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876"/>
      </w:tblGrid>
      <w:tr w:rsidR="00A97D68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A97D68" w:rsidRDefault="00D54EDE">
            <w:pPr>
              <w:pStyle w:val="ConsPlusTitlePage0"/>
            </w:pPr>
            <w:bookmarkStart w:id="0" w:name="_GoBack"/>
            <w:bookmarkEnd w:id="0"/>
            <w:r>
              <w:rPr>
                <w:noProof/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97D68">
        <w:tblPrEx>
          <w:tblCellMar>
            <w:top w:w="0" w:type="dxa"/>
            <w:bottom w:w="0" w:type="dxa"/>
          </w:tblCellMar>
        </w:tblPrEx>
        <w:trPr>
          <w:trHeight w:hRule="exact" w:val="8335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A97D68" w:rsidRDefault="00D54EDE">
            <w:pPr>
              <w:pStyle w:val="ConsPlusTitlePage0"/>
              <w:jc w:val="center"/>
            </w:pPr>
            <w:proofErr w:type="gramStart"/>
            <w:r>
              <w:rPr>
                <w:sz w:val="42"/>
              </w:rPr>
              <w:t>Постановление Правительства Ленинградской области от 30.09.2021 N 626</w:t>
            </w:r>
            <w:r>
              <w:rPr>
                <w:sz w:val="42"/>
              </w:rPr>
              <w:br/>
              <w:t>(ред. от 15.08.2025)</w:t>
            </w:r>
            <w:r>
              <w:rPr>
                <w:sz w:val="42"/>
              </w:rPr>
              <w:br/>
              <w:t>"</w:t>
            </w:r>
            <w:r>
              <w:rPr>
                <w:sz w:val="42"/>
              </w:rPr>
              <w:t>Об утверждении Положения о региональном государственном контроле (надзоре) в области розничной продажи алкогольной и спиртосодержащей продукции на территории Ленинградской области, ключевого показателя и его целевых значений, индикативных показателей регио</w:t>
            </w:r>
            <w:r>
              <w:rPr>
                <w:sz w:val="42"/>
              </w:rPr>
              <w:t>нального государственного контроля (надзора) в области розничной продажи алкогольной и спиртосодержащей продукции на территории Ленинградской области и признании утратившим силу постановления</w:t>
            </w:r>
            <w:proofErr w:type="gramEnd"/>
            <w:r>
              <w:rPr>
                <w:sz w:val="42"/>
              </w:rPr>
              <w:t xml:space="preserve"> Правительства Ленинградской области от 11 октября 2019 года N 46</w:t>
            </w:r>
            <w:r>
              <w:rPr>
                <w:sz w:val="42"/>
              </w:rPr>
              <w:t>1"</w:t>
            </w:r>
          </w:p>
        </w:tc>
      </w:tr>
      <w:tr w:rsidR="00A97D68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A97D68" w:rsidRDefault="00D54EDE">
            <w:pPr>
              <w:pStyle w:val="ConsPlusTitlePage0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r:id="rId8" w:tooltip="Ссылка на КонсультантПлюс">
              <w:r>
                <w:rPr>
                  <w:b/>
                  <w:color w:val="0000FF"/>
                  <w:sz w:val="28"/>
                </w:rPr>
                <w:t>КонсультантПлюс</w:t>
              </w:r>
              <w:r>
                <w:rPr>
                  <w:b/>
                  <w:color w:val="0000FF"/>
                  <w:sz w:val="28"/>
                </w:rPr>
                <w:br/>
              </w:r>
              <w:r>
                <w:rPr>
                  <w:b/>
                  <w:color w:val="0000FF"/>
                  <w:sz w:val="28"/>
                </w:rPr>
                <w:br/>
              </w:r>
            </w:hyperlink>
            <w:hyperlink r:id="rId9" w:tooltip="Ссылка на КонсультантПлюс">
              <w:r>
                <w:rPr>
                  <w:b/>
                  <w:color w:val="0000FF"/>
                  <w:sz w:val="28"/>
                </w:rPr>
                <w:t>www.consultant.ru</w:t>
              </w:r>
            </w:hyperlink>
            <w:r>
              <w:rPr>
                <w:sz w:val="28"/>
              </w:rPr>
              <w:br/>
            </w:r>
            <w:r>
              <w:rPr>
                <w:sz w:val="28"/>
              </w:rPr>
              <w:br/>
              <w:t>Дата сохранения: 30.09.2025</w:t>
            </w:r>
            <w:r>
              <w:rPr>
                <w:sz w:val="28"/>
              </w:rPr>
              <w:br/>
              <w:t> </w:t>
            </w:r>
          </w:p>
        </w:tc>
      </w:tr>
    </w:tbl>
    <w:p w:rsidR="00A97D68" w:rsidRDefault="00A97D68">
      <w:pPr>
        <w:pStyle w:val="ConsPlusNormal0"/>
        <w:sectPr w:rsidR="00A97D68">
          <w:pgSz w:w="11906" w:h="16838"/>
          <w:pgMar w:top="841" w:right="595" w:bottom="841" w:left="595" w:header="0" w:footer="0" w:gutter="0"/>
          <w:cols w:space="720"/>
          <w:titlePg/>
        </w:sectPr>
      </w:pPr>
    </w:p>
    <w:p w:rsidR="00A97D68" w:rsidRDefault="00A97D68">
      <w:pPr>
        <w:pStyle w:val="ConsPlusNormal0"/>
        <w:outlineLvl w:val="0"/>
      </w:pPr>
    </w:p>
    <w:p w:rsidR="00A97D68" w:rsidRDefault="00D54EDE">
      <w:pPr>
        <w:pStyle w:val="ConsPlusTitle0"/>
        <w:jc w:val="center"/>
        <w:outlineLvl w:val="0"/>
      </w:pPr>
      <w:r>
        <w:t>ПРАВИТЕЛЬСТВО ЛЕНИНГРАДСКОЙ ОБЛАСТИ</w:t>
      </w:r>
    </w:p>
    <w:p w:rsidR="00A97D68" w:rsidRDefault="00A97D68">
      <w:pPr>
        <w:pStyle w:val="ConsPlusTitle0"/>
        <w:jc w:val="center"/>
      </w:pPr>
    </w:p>
    <w:p w:rsidR="00A97D68" w:rsidRDefault="00D54EDE">
      <w:pPr>
        <w:pStyle w:val="ConsPlusTitle0"/>
        <w:jc w:val="center"/>
      </w:pPr>
      <w:r>
        <w:t>ПОСТАНОВЛЕНИЕ</w:t>
      </w:r>
    </w:p>
    <w:p w:rsidR="00A97D68" w:rsidRDefault="00D54EDE">
      <w:pPr>
        <w:pStyle w:val="ConsPlusTitle0"/>
        <w:jc w:val="center"/>
      </w:pPr>
      <w:r>
        <w:t>от 30 сентября 2021 г. N 626</w:t>
      </w:r>
    </w:p>
    <w:p w:rsidR="00A97D68" w:rsidRDefault="00A97D68">
      <w:pPr>
        <w:pStyle w:val="ConsPlusTitle0"/>
        <w:jc w:val="center"/>
      </w:pPr>
    </w:p>
    <w:p w:rsidR="00A97D68" w:rsidRDefault="00D54EDE">
      <w:pPr>
        <w:pStyle w:val="ConsPlusTitle0"/>
        <w:jc w:val="center"/>
      </w:pPr>
      <w:r>
        <w:t xml:space="preserve">ОБ УТВЕРЖДЕНИИ ПОЛОЖЕНИЯ </w:t>
      </w:r>
      <w:proofErr w:type="gramStart"/>
      <w:r>
        <w:t>О</w:t>
      </w:r>
      <w:proofErr w:type="gramEnd"/>
      <w:r>
        <w:t xml:space="preserve"> РЕГИОНАЛЬНОМ ГОСУДАРСТВЕННОМ</w:t>
      </w:r>
    </w:p>
    <w:p w:rsidR="00A97D68" w:rsidRDefault="00D54EDE">
      <w:pPr>
        <w:pStyle w:val="ConsPlusTitle0"/>
        <w:jc w:val="center"/>
      </w:pPr>
      <w:proofErr w:type="gramStart"/>
      <w:r>
        <w:t>КОНТРОЛЕ</w:t>
      </w:r>
      <w:proofErr w:type="gramEnd"/>
      <w:r>
        <w:t xml:space="preserve"> (НАДЗОРЕ) В ОБЛАСТИ РОЗНИЧНОЙ ПРОДАЖИ АЛКОГОЛЬНОЙ</w:t>
      </w:r>
    </w:p>
    <w:p w:rsidR="00A97D68" w:rsidRDefault="00D54EDE">
      <w:pPr>
        <w:pStyle w:val="ConsPlusTitle0"/>
        <w:jc w:val="center"/>
      </w:pPr>
      <w:r>
        <w:t>И СПИРТОСОДЕРЖАЩЕЙ ПРОДУКЦИИ НА ТЕРРИТ</w:t>
      </w:r>
      <w:r>
        <w:t>ОРИИ ЛЕНИНГРАДСКОЙ</w:t>
      </w:r>
    </w:p>
    <w:p w:rsidR="00A97D68" w:rsidRDefault="00D54EDE">
      <w:pPr>
        <w:pStyle w:val="ConsPlusTitle0"/>
        <w:jc w:val="center"/>
      </w:pPr>
      <w:r>
        <w:t>ОБЛАСТИ, КЛЮЧЕВОГО ПОКАЗАТЕЛЯ И ЕГО ЦЕЛЕВЫХ ЗНАЧЕНИЙ,</w:t>
      </w:r>
    </w:p>
    <w:p w:rsidR="00A97D68" w:rsidRDefault="00D54EDE">
      <w:pPr>
        <w:pStyle w:val="ConsPlusTitle0"/>
        <w:jc w:val="center"/>
      </w:pPr>
      <w:r>
        <w:t>ИНДИКАТИВНЫХ ПОКАЗАТЕЛЕЙ РЕГИОНАЛЬНОГО ГОСУДАРСТВЕННОГО</w:t>
      </w:r>
    </w:p>
    <w:p w:rsidR="00A97D68" w:rsidRDefault="00D54EDE">
      <w:pPr>
        <w:pStyle w:val="ConsPlusTitle0"/>
        <w:jc w:val="center"/>
      </w:pPr>
      <w:r>
        <w:t>КОНТРОЛЯ (НАДЗОРА) В ОБЛАСТИ РОЗНИЧНОЙ ПРОДАЖИ АЛКОГОЛЬНОЙ</w:t>
      </w:r>
    </w:p>
    <w:p w:rsidR="00A97D68" w:rsidRDefault="00D54EDE">
      <w:pPr>
        <w:pStyle w:val="ConsPlusTitle0"/>
        <w:jc w:val="center"/>
      </w:pPr>
      <w:r>
        <w:t>И СПИРТОСОДЕРЖАЩЕЙ ПРОДУКЦИИ НА ТЕРРИТОРИИ ЛЕНИНГРАДСКОЙ</w:t>
      </w:r>
    </w:p>
    <w:p w:rsidR="00A97D68" w:rsidRDefault="00D54EDE">
      <w:pPr>
        <w:pStyle w:val="ConsPlusTitle0"/>
        <w:jc w:val="center"/>
      </w:pPr>
      <w:r>
        <w:t>ОБЛАСТИ И П</w:t>
      </w:r>
      <w:r>
        <w:t xml:space="preserve">РИЗНАНИИ </w:t>
      </w:r>
      <w:proofErr w:type="gramStart"/>
      <w:r>
        <w:t>УТРАТИВШИМ</w:t>
      </w:r>
      <w:proofErr w:type="gramEnd"/>
      <w:r>
        <w:t xml:space="preserve"> СИЛУ ПОСТАНОВЛЕНИЯ</w:t>
      </w:r>
    </w:p>
    <w:p w:rsidR="00A97D68" w:rsidRDefault="00D54EDE">
      <w:pPr>
        <w:pStyle w:val="ConsPlusTitle0"/>
        <w:jc w:val="center"/>
      </w:pPr>
      <w:r>
        <w:t>ПРАВИТЕЛЬСТВА ЛЕНИНГРАДСКОЙ ОБЛАСТИ</w:t>
      </w:r>
    </w:p>
    <w:p w:rsidR="00A97D68" w:rsidRDefault="00D54EDE">
      <w:pPr>
        <w:pStyle w:val="ConsPlusTitle0"/>
        <w:jc w:val="center"/>
      </w:pPr>
      <w:r>
        <w:t>ОТ 11 ОКТЯБРЯ 2019 ГОДА N 461</w:t>
      </w:r>
    </w:p>
    <w:p w:rsidR="00A97D68" w:rsidRDefault="00A97D68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A97D68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A97D68" w:rsidRDefault="00A97D68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97D68" w:rsidRDefault="00A97D68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A97D68" w:rsidRDefault="00D54EDE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A97D68" w:rsidRDefault="00D54EDE">
            <w:pPr>
              <w:pStyle w:val="ConsPlusNormal0"/>
              <w:jc w:val="center"/>
            </w:pPr>
            <w:proofErr w:type="gramStart"/>
            <w:r>
              <w:rPr>
                <w:color w:val="392C69"/>
              </w:rPr>
              <w:t>(в ред. Постановлений Правительства Ленинградской области</w:t>
            </w:r>
            <w:proofErr w:type="gramEnd"/>
          </w:p>
          <w:p w:rsidR="00A97D68" w:rsidRDefault="00D54EDE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23.11.2021 </w:t>
            </w:r>
            <w:hyperlink r:id="rId10" w:tooltip="Постановление Правительства Ленинградской области от 23.11.2021 N 741 &quot;О внесении изменения в постановление Правительства Ленинградской области от 30 сентября 2021 года N 626&quot; {КонсультантПлюс}">
              <w:r>
                <w:rPr>
                  <w:color w:val="0000FF"/>
                </w:rPr>
                <w:t>N 741</w:t>
              </w:r>
            </w:hyperlink>
            <w:r>
              <w:rPr>
                <w:color w:val="392C69"/>
              </w:rPr>
              <w:t xml:space="preserve">, от 22.02.2022 </w:t>
            </w:r>
            <w:hyperlink r:id="rId11" w:tooltip="Постановление Правительства Ленинградской области от 22.02.2022 N 107 &quot;О внесении изменений в постановление Правительства Ленинградской области от 30 сентября 2021 года N 626 &quot;Об утверждении Положения о региональном государственном контроле (надзоре) в области">
              <w:r>
                <w:rPr>
                  <w:color w:val="0000FF"/>
                </w:rPr>
                <w:t>N 107</w:t>
              </w:r>
            </w:hyperlink>
            <w:r>
              <w:rPr>
                <w:color w:val="392C69"/>
              </w:rPr>
              <w:t xml:space="preserve">, от 02.05.2023 </w:t>
            </w:r>
            <w:hyperlink r:id="rId12" w:tooltip="Постановление Правительства Ленинградской области от 02.05.2023 N 286 &quot;О внесении изменений в постановление Правительства Ленинградской области от 30 сентября 2021 года N 626 &quot;Об утверждении Положения о региональном государственном контроле (надзоре) в области">
              <w:r>
                <w:rPr>
                  <w:color w:val="0000FF"/>
                </w:rPr>
                <w:t>N 286</w:t>
              </w:r>
            </w:hyperlink>
            <w:r>
              <w:rPr>
                <w:color w:val="392C69"/>
              </w:rPr>
              <w:t>,</w:t>
            </w:r>
          </w:p>
          <w:p w:rsidR="00A97D68" w:rsidRDefault="00D54EDE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07.09.2023 </w:t>
            </w:r>
            <w:hyperlink r:id="rId13" w:tooltip="Постановление Правительства Ленинградской области от 07.09.2023 N 619 &quot;О внесении изменений в постановление Правительства Ленинградской области от 30 сентября 2021 года N 626 &quot;Об утверждении Положения о региональном государственном контроле (надзоре) в области">
              <w:r>
                <w:rPr>
                  <w:color w:val="0000FF"/>
                </w:rPr>
                <w:t>N 619</w:t>
              </w:r>
            </w:hyperlink>
            <w:r>
              <w:rPr>
                <w:color w:val="392C69"/>
              </w:rPr>
              <w:t xml:space="preserve">, от 15.01.2024 </w:t>
            </w:r>
            <w:hyperlink r:id="rId14" w:tooltip="Постановление Правительства Ленинградской области от 15.01.2024 N 9 &quot;О внесении изменений в отдельные постановления Правительства Ленинградской области&quot; {КонсультантПлюс}">
              <w:r>
                <w:rPr>
                  <w:color w:val="0000FF"/>
                </w:rPr>
                <w:t>N 9</w:t>
              </w:r>
            </w:hyperlink>
            <w:r>
              <w:rPr>
                <w:color w:val="392C69"/>
              </w:rPr>
              <w:t xml:space="preserve">, от 02.11.2024 </w:t>
            </w:r>
            <w:hyperlink r:id="rId15" w:tooltip="Постановление Правительства Ленинградской области от 02.11.2024 N 768 &quot;О внесении изменений в постановление Правительства Ленинградской области от 30 сентября 2021 года N 626&quot; {КонсультантПлюс}">
              <w:r>
                <w:rPr>
                  <w:color w:val="0000FF"/>
                </w:rPr>
                <w:t>N 768</w:t>
              </w:r>
            </w:hyperlink>
            <w:r>
              <w:rPr>
                <w:color w:val="392C69"/>
              </w:rPr>
              <w:t>,</w:t>
            </w:r>
          </w:p>
          <w:p w:rsidR="00A97D68" w:rsidRDefault="00D54EDE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03.04.2025 </w:t>
            </w:r>
            <w:hyperlink r:id="rId16" w:tooltip="Постановление Правительства Ленинградской области от 03.04.2025 N 304 &quot;О внесении изменений в постановление Правительства Ленинградской области от 30 сентября 2021 года N 626&quot; {КонсультантПлюс}">
              <w:r>
                <w:rPr>
                  <w:color w:val="0000FF"/>
                </w:rPr>
                <w:t>N 304</w:t>
              </w:r>
            </w:hyperlink>
            <w:r>
              <w:rPr>
                <w:color w:val="392C69"/>
              </w:rPr>
              <w:t xml:space="preserve">, от 15.08.2025 </w:t>
            </w:r>
            <w:hyperlink r:id="rId17" w:tooltip="Постановление Правительства Ленинградской области от 15.08.2025 N 713 &quot;О внесении изменений в постановление Правительства Ленинградской области от 30 сентября 2021 года N 626&quot; {КонсультантПлюс}">
              <w:r>
                <w:rPr>
                  <w:color w:val="0000FF"/>
                </w:rPr>
                <w:t>N 713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97D68" w:rsidRDefault="00A97D68">
            <w:pPr>
              <w:pStyle w:val="ConsPlusNormal0"/>
            </w:pPr>
          </w:p>
        </w:tc>
      </w:tr>
    </w:tbl>
    <w:p w:rsidR="00A97D68" w:rsidRDefault="00A97D68">
      <w:pPr>
        <w:pStyle w:val="ConsPlusNormal0"/>
        <w:ind w:firstLine="540"/>
        <w:jc w:val="both"/>
      </w:pPr>
    </w:p>
    <w:p w:rsidR="00A97D68" w:rsidRDefault="00D54EDE">
      <w:pPr>
        <w:pStyle w:val="ConsPlusNormal0"/>
        <w:ind w:firstLine="540"/>
        <w:jc w:val="both"/>
      </w:pPr>
      <w:proofErr w:type="gramStart"/>
      <w:r>
        <w:t xml:space="preserve">В соответствии со </w:t>
      </w:r>
      <w:hyperlink r:id="rId18" w:tooltip="Федеральный закон от 22.11.1995 N 171-ФЗ (ред. от 31.07.2025) &quot;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&quot; (с изм. и доп., всту">
        <w:r>
          <w:rPr>
            <w:color w:val="0000FF"/>
          </w:rPr>
          <w:t>статьей 23.1</w:t>
        </w:r>
      </w:hyperlink>
      <w:r>
        <w:t xml:space="preserve"> Федерального закона от 22 ноября 1995 года N 171-ФЗ "О государственном регулировании производства и оборота этилового спирта, алкогольной и спирт</w:t>
      </w:r>
      <w:r>
        <w:t xml:space="preserve">осодержащей продукции и об ограничении потребления (распития) алкогольной продукции", </w:t>
      </w:r>
      <w:hyperlink r:id="rId19" w:tooltip="Федеральный закон от 31.07.2020 N 248-ФЗ (ред. от 24.06.2025) &quot;О государственном контроле (надзоре) и муниципальном контроле в Российской Федерации&quot; {КонсультантПлюс}">
        <w:r>
          <w:rPr>
            <w:color w:val="0000FF"/>
          </w:rPr>
          <w:t>пунктом 3 части 2 статьи 3</w:t>
        </w:r>
      </w:hyperlink>
      <w:r>
        <w:t xml:space="preserve"> Федерального закона от 31 июля 2020 года N 248-ФЗ "О государственном контроле (надзоре) и муниципальном контроле в Российской Федерации</w:t>
      </w:r>
      <w:r>
        <w:t>" Правительство Ленинградской</w:t>
      </w:r>
      <w:proofErr w:type="gramEnd"/>
      <w:r>
        <w:t xml:space="preserve"> области постановляет:</w:t>
      </w:r>
    </w:p>
    <w:p w:rsidR="00A97D68" w:rsidRDefault="00A97D68">
      <w:pPr>
        <w:pStyle w:val="ConsPlusNormal0"/>
        <w:ind w:firstLine="540"/>
        <w:jc w:val="both"/>
      </w:pPr>
    </w:p>
    <w:p w:rsidR="00A97D68" w:rsidRDefault="00D54EDE">
      <w:pPr>
        <w:pStyle w:val="ConsPlusNormal0"/>
        <w:ind w:firstLine="540"/>
        <w:jc w:val="both"/>
      </w:pPr>
      <w:r>
        <w:t xml:space="preserve">1. Утвердить </w:t>
      </w:r>
      <w:hyperlink w:anchor="P52" w:tooltip="ПОЛОЖЕНИЕ">
        <w:r>
          <w:rPr>
            <w:color w:val="0000FF"/>
          </w:rPr>
          <w:t>Положение</w:t>
        </w:r>
      </w:hyperlink>
      <w:r>
        <w:t xml:space="preserve"> о региональном государственном контроле (надзоре) в области розничной продажи алкогольной и спиртосодержащей продукции на территории Ленинг</w:t>
      </w:r>
      <w:r>
        <w:t>радской области согласно приложению 1 к настоящему постановлению.</w:t>
      </w:r>
    </w:p>
    <w:p w:rsidR="00A97D68" w:rsidRDefault="00D54EDE">
      <w:pPr>
        <w:pStyle w:val="ConsPlusNormal0"/>
        <w:jc w:val="both"/>
      </w:pPr>
      <w:r>
        <w:t>(</w:t>
      </w:r>
      <w:proofErr w:type="gramStart"/>
      <w:r>
        <w:t>п</w:t>
      </w:r>
      <w:proofErr w:type="gramEnd"/>
      <w:r>
        <w:t xml:space="preserve">. 1 в ред. </w:t>
      </w:r>
      <w:hyperlink r:id="rId20" w:tooltip="Постановление Правительства Ленинградской области от 22.02.2022 N 107 &quot;О внесении изменений в постановление Правительства Ленинградской области от 30 сентября 2021 года N 626 &quot;Об утверждении Положения о региональном государственном контроле (надзоре) в области">
        <w:r>
          <w:rPr>
            <w:color w:val="0000FF"/>
          </w:rPr>
          <w:t>Постановления</w:t>
        </w:r>
      </w:hyperlink>
      <w:r>
        <w:t xml:space="preserve"> Правительства Ленинградской области от 22.02.2022 N 107)</w:t>
      </w:r>
    </w:p>
    <w:p w:rsidR="00A97D68" w:rsidRDefault="00D54EDE">
      <w:pPr>
        <w:pStyle w:val="ConsPlusNormal0"/>
        <w:spacing w:before="200"/>
        <w:ind w:firstLine="540"/>
        <w:jc w:val="both"/>
      </w:pPr>
      <w:r>
        <w:t>1.1.</w:t>
      </w:r>
      <w:r>
        <w:t xml:space="preserve"> Утвердить ключевой </w:t>
      </w:r>
      <w:hyperlink w:anchor="P340" w:tooltip="КЛЮЧЕВОЙ ПОКАЗАТЕЛЬ">
        <w:r>
          <w:rPr>
            <w:color w:val="0000FF"/>
          </w:rPr>
          <w:t>показатель</w:t>
        </w:r>
      </w:hyperlink>
      <w:r>
        <w:t xml:space="preserve"> регионального государственного контроля (надзора) в области розничной продажи алкогольной и спиртосодержащей продукции на территории Ленинградской области и его целевое знач</w:t>
      </w:r>
      <w:r>
        <w:t>ение согласно приложению 2 к настоящему постановлению.</w:t>
      </w:r>
    </w:p>
    <w:p w:rsidR="00A97D68" w:rsidRDefault="00D54EDE">
      <w:pPr>
        <w:pStyle w:val="ConsPlusNormal0"/>
        <w:jc w:val="both"/>
      </w:pPr>
      <w:r>
        <w:t>(</w:t>
      </w:r>
      <w:proofErr w:type="gramStart"/>
      <w:r>
        <w:t>п</w:t>
      </w:r>
      <w:proofErr w:type="gramEnd"/>
      <w:r>
        <w:t xml:space="preserve">. 1.1 введен </w:t>
      </w:r>
      <w:hyperlink r:id="rId21" w:tooltip="Постановление Правительства Ленинградской области от 22.02.2022 N 107 &quot;О внесении изменений в постановление Правительства Ленинградской области от 30 сентября 2021 года N 626 &quot;Об утверждении Положения о региональном государственном контроле (надзоре) в области">
        <w:r>
          <w:rPr>
            <w:color w:val="0000FF"/>
          </w:rPr>
          <w:t>Постановлением</w:t>
        </w:r>
      </w:hyperlink>
      <w:r>
        <w:t xml:space="preserve"> Правительства Ленинградской области от 22.02.2022 N 107; в ред. </w:t>
      </w:r>
      <w:hyperlink r:id="rId22" w:tooltip="Постановление Правительства Ленинградской области от 03.04.2025 N 304 &quot;О внесении изменений в постановление Правительства Ленинградской области от 30 сентября 2021 года N 626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Ленинградской области от 03.04.2025 N 304)</w:t>
      </w:r>
    </w:p>
    <w:p w:rsidR="00A97D68" w:rsidRDefault="00D54EDE">
      <w:pPr>
        <w:pStyle w:val="ConsPlusNormal0"/>
        <w:spacing w:before="200"/>
        <w:ind w:firstLine="540"/>
        <w:jc w:val="both"/>
      </w:pPr>
      <w:r>
        <w:t xml:space="preserve">1.2. Утвердить индикативные </w:t>
      </w:r>
      <w:hyperlink w:anchor="P373" w:tooltip="ИНДИКАТИВНЫЕ ПОКАЗАТЕЛИ">
        <w:r>
          <w:rPr>
            <w:color w:val="0000FF"/>
          </w:rPr>
          <w:t>показатели</w:t>
        </w:r>
      </w:hyperlink>
      <w:r>
        <w:t xml:space="preserve"> регионального государственного контроля (надзора) в области </w:t>
      </w:r>
      <w:r>
        <w:t>розничной продажи алкогольной и спиртосодержащей продукции на территории Ленинградской области согласно приложению 3 к настоящему постановлению.</w:t>
      </w:r>
    </w:p>
    <w:p w:rsidR="00A97D68" w:rsidRDefault="00D54EDE">
      <w:pPr>
        <w:pStyle w:val="ConsPlusNormal0"/>
        <w:jc w:val="both"/>
      </w:pPr>
      <w:r>
        <w:t>(</w:t>
      </w:r>
      <w:proofErr w:type="gramStart"/>
      <w:r>
        <w:t>п</w:t>
      </w:r>
      <w:proofErr w:type="gramEnd"/>
      <w:r>
        <w:t xml:space="preserve">. 1.2 введен </w:t>
      </w:r>
      <w:hyperlink r:id="rId23" w:tooltip="Постановление Правительства Ленинградской области от 22.02.2022 N 107 &quot;О внесении изменений в постановление Правительства Ленинградской области от 30 сентября 2021 года N 626 &quot;Об утверждении Положения о региональном государственном контроле (надзоре) в области">
        <w:r>
          <w:rPr>
            <w:color w:val="0000FF"/>
          </w:rPr>
          <w:t>Постановлением</w:t>
        </w:r>
      </w:hyperlink>
      <w:r>
        <w:t xml:space="preserve"> Правительства Ленинградской области от 22.02.2022 N 107)</w:t>
      </w:r>
    </w:p>
    <w:p w:rsidR="00A97D68" w:rsidRDefault="00D54EDE">
      <w:pPr>
        <w:pStyle w:val="ConsPlusNormal0"/>
        <w:spacing w:before="200"/>
        <w:ind w:firstLine="540"/>
        <w:jc w:val="both"/>
      </w:pPr>
      <w:r>
        <w:t xml:space="preserve">2. Признать утратившим силу </w:t>
      </w:r>
      <w:hyperlink r:id="rId24" w:tooltip="Постановление Правительства Ленинградской области от 11.10.2019 N 461 &quot;Об утверждении Порядка осуществления регионального государственного контроля (надзора) в области розничной продажи алкогольной и спиртосодержащей продукции на территории Ленинградской облас">
        <w:r>
          <w:rPr>
            <w:color w:val="0000FF"/>
          </w:rPr>
          <w:t>постановление</w:t>
        </w:r>
      </w:hyperlink>
      <w:r>
        <w:t xml:space="preserve"> Правительства Ленинградской области от 11 октя</w:t>
      </w:r>
      <w:r>
        <w:t>бря 2019 года N 461 "Об утверждении Порядка осуществления регионального государственного контроля (надзора) в области розничной продажи алкогольной и спиртосодержащей продукции на территории Ленинградской области".</w:t>
      </w:r>
    </w:p>
    <w:p w:rsidR="00A97D68" w:rsidRDefault="00D54EDE">
      <w:pPr>
        <w:pStyle w:val="ConsPlusNormal0"/>
        <w:spacing w:before="200"/>
        <w:ind w:firstLine="540"/>
        <w:jc w:val="both"/>
      </w:pPr>
      <w:r>
        <w:t xml:space="preserve">3. </w:t>
      </w:r>
      <w:proofErr w:type="gramStart"/>
      <w:r>
        <w:t>Контроль за</w:t>
      </w:r>
      <w:proofErr w:type="gramEnd"/>
      <w:r>
        <w:t xml:space="preserve"> исполнением постановления возложить на заместителя Председателя Правительства Ленинградской области - председателя комитета экономического развития и инвестиционной деятельности.</w:t>
      </w:r>
    </w:p>
    <w:p w:rsidR="00A97D68" w:rsidRDefault="00D54EDE">
      <w:pPr>
        <w:pStyle w:val="ConsPlusNormal0"/>
        <w:spacing w:before="200"/>
        <w:ind w:firstLine="540"/>
        <w:jc w:val="both"/>
      </w:pPr>
      <w:r>
        <w:t>4. Настоящее постановление вступает в силу с 1 января 2022 год</w:t>
      </w:r>
      <w:r>
        <w:t>а.</w:t>
      </w:r>
    </w:p>
    <w:p w:rsidR="00A97D68" w:rsidRDefault="00D54EDE">
      <w:pPr>
        <w:pStyle w:val="ConsPlusNormal0"/>
        <w:jc w:val="both"/>
      </w:pPr>
      <w:r>
        <w:t>(</w:t>
      </w:r>
      <w:proofErr w:type="gramStart"/>
      <w:r>
        <w:t>п</w:t>
      </w:r>
      <w:proofErr w:type="gramEnd"/>
      <w:r>
        <w:t xml:space="preserve">. 4 в ред. </w:t>
      </w:r>
      <w:hyperlink r:id="rId25" w:tooltip="Постановление Правительства Ленинградской области от 23.11.2021 N 741 &quot;О внесении изменения в постановление Правительства Ленинградской области от 30 сентября 2021 года N 626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Ленинградской области от 23.11.2021 N 741)</w:t>
      </w:r>
    </w:p>
    <w:p w:rsidR="00A97D68" w:rsidRDefault="00A97D68">
      <w:pPr>
        <w:pStyle w:val="ConsPlusNormal0"/>
        <w:ind w:firstLine="540"/>
        <w:jc w:val="both"/>
      </w:pPr>
    </w:p>
    <w:p w:rsidR="00A97D68" w:rsidRDefault="00D54EDE">
      <w:pPr>
        <w:pStyle w:val="ConsPlusNormal0"/>
        <w:jc w:val="right"/>
      </w:pPr>
      <w:proofErr w:type="gramStart"/>
      <w:r>
        <w:t>Исполняющий</w:t>
      </w:r>
      <w:proofErr w:type="gramEnd"/>
      <w:r>
        <w:t xml:space="preserve"> обязанности</w:t>
      </w:r>
    </w:p>
    <w:p w:rsidR="00A97D68" w:rsidRDefault="00D54EDE">
      <w:pPr>
        <w:pStyle w:val="ConsPlusNormal0"/>
        <w:jc w:val="right"/>
      </w:pPr>
      <w:r>
        <w:t>Губернатора Ленинградской области</w:t>
      </w:r>
    </w:p>
    <w:p w:rsidR="00A97D68" w:rsidRDefault="00D54EDE">
      <w:pPr>
        <w:pStyle w:val="ConsPlusNormal0"/>
        <w:jc w:val="right"/>
      </w:pPr>
      <w:r>
        <w:t>Первый заместитель Председателя</w:t>
      </w:r>
    </w:p>
    <w:p w:rsidR="00A97D68" w:rsidRDefault="00D54EDE">
      <w:pPr>
        <w:pStyle w:val="ConsPlusNormal0"/>
        <w:jc w:val="right"/>
      </w:pPr>
      <w:r>
        <w:t>Правительства Ленинградской области -</w:t>
      </w:r>
    </w:p>
    <w:p w:rsidR="00A97D68" w:rsidRDefault="00D54EDE">
      <w:pPr>
        <w:pStyle w:val="ConsPlusNormal0"/>
        <w:jc w:val="right"/>
      </w:pPr>
      <w:r>
        <w:t>председатель комитета финансов</w:t>
      </w:r>
    </w:p>
    <w:p w:rsidR="00A97D68" w:rsidRDefault="00D54EDE">
      <w:pPr>
        <w:pStyle w:val="ConsPlusNormal0"/>
        <w:jc w:val="right"/>
      </w:pPr>
      <w:proofErr w:type="spellStart"/>
      <w:r>
        <w:t>Р.Марков</w:t>
      </w:r>
      <w:proofErr w:type="spellEnd"/>
    </w:p>
    <w:p w:rsidR="00A97D68" w:rsidRDefault="00A97D68">
      <w:pPr>
        <w:pStyle w:val="ConsPlusNormal0"/>
        <w:jc w:val="right"/>
      </w:pPr>
    </w:p>
    <w:p w:rsidR="00A97D68" w:rsidRDefault="00A97D68">
      <w:pPr>
        <w:pStyle w:val="ConsPlusNormal0"/>
        <w:jc w:val="right"/>
      </w:pPr>
    </w:p>
    <w:p w:rsidR="00A97D68" w:rsidRDefault="00A97D68">
      <w:pPr>
        <w:pStyle w:val="ConsPlusNormal0"/>
        <w:jc w:val="right"/>
      </w:pPr>
    </w:p>
    <w:p w:rsidR="00A97D68" w:rsidRDefault="00A97D68">
      <w:pPr>
        <w:pStyle w:val="ConsPlusNormal0"/>
        <w:jc w:val="right"/>
      </w:pPr>
    </w:p>
    <w:p w:rsidR="00A97D68" w:rsidRDefault="00A97D68">
      <w:pPr>
        <w:pStyle w:val="ConsPlusNormal0"/>
        <w:jc w:val="right"/>
      </w:pPr>
    </w:p>
    <w:p w:rsidR="00A97D68" w:rsidRDefault="00D54EDE">
      <w:pPr>
        <w:pStyle w:val="ConsPlusNormal0"/>
        <w:jc w:val="right"/>
        <w:outlineLvl w:val="0"/>
      </w:pPr>
      <w:r>
        <w:t>УТВЕРЖДЕНО</w:t>
      </w:r>
    </w:p>
    <w:p w:rsidR="00A97D68" w:rsidRDefault="00D54EDE">
      <w:pPr>
        <w:pStyle w:val="ConsPlusNormal0"/>
        <w:jc w:val="right"/>
      </w:pPr>
      <w:r>
        <w:t>постановлением Правительства</w:t>
      </w:r>
    </w:p>
    <w:p w:rsidR="00A97D68" w:rsidRDefault="00D54EDE">
      <w:pPr>
        <w:pStyle w:val="ConsPlusNormal0"/>
        <w:jc w:val="right"/>
      </w:pPr>
      <w:r>
        <w:t>Ленинградской области</w:t>
      </w:r>
    </w:p>
    <w:p w:rsidR="00A97D68" w:rsidRDefault="00D54EDE">
      <w:pPr>
        <w:pStyle w:val="ConsPlusNormal0"/>
        <w:jc w:val="right"/>
      </w:pPr>
      <w:r>
        <w:t>от 30.09.2021 N 626</w:t>
      </w:r>
    </w:p>
    <w:p w:rsidR="00A97D68" w:rsidRDefault="00D54EDE">
      <w:pPr>
        <w:pStyle w:val="ConsPlusNormal0"/>
        <w:jc w:val="right"/>
      </w:pPr>
      <w:hyperlink r:id="rId26" w:tooltip="Постановление Правительства Ленинградской области от 22.02.2022 N 107 &quot;О внесении изменений в постановление Правительства Ленинградской области от 30 сентября 2021 года N 626 &quot;Об утверждении Положения о региональном государственном контроле (надзоре) в области">
        <w:r>
          <w:rPr>
            <w:color w:val="0000FF"/>
          </w:rPr>
          <w:t>(приложение 1)</w:t>
        </w:r>
      </w:hyperlink>
    </w:p>
    <w:p w:rsidR="00A97D68" w:rsidRDefault="00A97D68">
      <w:pPr>
        <w:pStyle w:val="ConsPlusNormal0"/>
        <w:ind w:firstLine="540"/>
        <w:jc w:val="both"/>
      </w:pPr>
    </w:p>
    <w:p w:rsidR="00A97D68" w:rsidRDefault="00D54EDE">
      <w:pPr>
        <w:pStyle w:val="ConsPlusTitle0"/>
        <w:jc w:val="center"/>
      </w:pPr>
      <w:bookmarkStart w:id="1" w:name="P52"/>
      <w:bookmarkEnd w:id="1"/>
      <w:r>
        <w:t>ПОЛОЖЕНИЕ</w:t>
      </w:r>
    </w:p>
    <w:p w:rsidR="00A97D68" w:rsidRDefault="00D54EDE">
      <w:pPr>
        <w:pStyle w:val="ConsPlusTitle0"/>
        <w:jc w:val="center"/>
      </w:pPr>
      <w:r>
        <w:t>О</w:t>
      </w:r>
      <w:r>
        <w:t xml:space="preserve"> РЕГИОНАЛЬНОМ ГОСУДАРСТВЕННОМ КОНТРОЛЕ (НАДЗОРЕ) В ОБЛАСТИ</w:t>
      </w:r>
    </w:p>
    <w:p w:rsidR="00A97D68" w:rsidRDefault="00D54EDE">
      <w:pPr>
        <w:pStyle w:val="ConsPlusTitle0"/>
        <w:jc w:val="center"/>
      </w:pPr>
      <w:r>
        <w:t>РОЗНИЧНОЙ ПРОДАЖИ АЛКОГОЛЬНОЙ И СПИРТОСОДЕРЖАЩЕЙ ПРОДУКЦИИ</w:t>
      </w:r>
    </w:p>
    <w:p w:rsidR="00A97D68" w:rsidRDefault="00D54EDE">
      <w:pPr>
        <w:pStyle w:val="ConsPlusTitle0"/>
        <w:jc w:val="center"/>
      </w:pPr>
      <w:r>
        <w:t>НА ТЕРРИТОРИИ ЛЕНИНГРАДСКОЙ ОБЛАСТИ</w:t>
      </w:r>
    </w:p>
    <w:p w:rsidR="00A97D68" w:rsidRDefault="00A97D68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A97D68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A97D68" w:rsidRDefault="00A97D68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97D68" w:rsidRDefault="00A97D68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A97D68" w:rsidRDefault="00D54EDE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A97D68" w:rsidRDefault="00D54EDE">
            <w:pPr>
              <w:pStyle w:val="ConsPlusNormal0"/>
              <w:jc w:val="center"/>
            </w:pPr>
            <w:proofErr w:type="gramStart"/>
            <w:r>
              <w:rPr>
                <w:color w:val="392C69"/>
              </w:rPr>
              <w:t>(в ред. Постановлений Правительства Ленинградской области</w:t>
            </w:r>
            <w:proofErr w:type="gramEnd"/>
          </w:p>
          <w:p w:rsidR="00A97D68" w:rsidRDefault="00D54EDE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02.05.2023 </w:t>
            </w:r>
            <w:hyperlink r:id="rId27" w:tooltip="Постановление Правительства Ленинградской области от 02.05.2023 N 286 &quot;О внесении изменений в постановление Правительства Ленинградской области от 30 сентября 2021 года N 626 &quot;Об утверждении Положения о региональном государственном контроле (надзоре) в области">
              <w:r>
                <w:rPr>
                  <w:color w:val="0000FF"/>
                </w:rPr>
                <w:t>N 286</w:t>
              </w:r>
            </w:hyperlink>
            <w:r>
              <w:rPr>
                <w:color w:val="392C69"/>
              </w:rPr>
              <w:t xml:space="preserve">, от 07.09.2023 </w:t>
            </w:r>
            <w:hyperlink r:id="rId28" w:tooltip="Постановление Правительства Ленинградской области от 07.09.2023 N 619 &quot;О внесении изменений в постановление Правительства Ленинградской области от 30 сентября 2021 года N 626 &quot;Об утверждении Положения о региональном государственном контроле (надзоре) в области">
              <w:r>
                <w:rPr>
                  <w:color w:val="0000FF"/>
                </w:rPr>
                <w:t>N 619</w:t>
              </w:r>
            </w:hyperlink>
            <w:r>
              <w:rPr>
                <w:color w:val="392C69"/>
              </w:rPr>
              <w:t>, от 15.01.2</w:t>
            </w:r>
            <w:r>
              <w:rPr>
                <w:color w:val="392C69"/>
              </w:rPr>
              <w:t xml:space="preserve">024 </w:t>
            </w:r>
            <w:hyperlink r:id="rId29" w:tooltip="Постановление Правительства Ленинградской области от 15.01.2024 N 9 &quot;О внесении изменений в отдельные постановления Правительства Ленинградской области&quot; {КонсультантПлюс}">
              <w:r>
                <w:rPr>
                  <w:color w:val="0000FF"/>
                </w:rPr>
                <w:t>N 9</w:t>
              </w:r>
            </w:hyperlink>
            <w:r>
              <w:rPr>
                <w:color w:val="392C69"/>
              </w:rPr>
              <w:t>,</w:t>
            </w:r>
          </w:p>
          <w:p w:rsidR="00A97D68" w:rsidRDefault="00D54EDE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02.11.2024 </w:t>
            </w:r>
            <w:hyperlink r:id="rId30" w:tooltip="Постановление Правительства Ленинградской области от 02.11.2024 N 768 &quot;О внесении изменений в постановление Правительства Ленинградской области от 30 сентября 2021 года N 626&quot; {КонсультантПлюс}">
              <w:r>
                <w:rPr>
                  <w:color w:val="0000FF"/>
                </w:rPr>
                <w:t>N 768</w:t>
              </w:r>
            </w:hyperlink>
            <w:r>
              <w:rPr>
                <w:color w:val="392C69"/>
              </w:rPr>
              <w:t xml:space="preserve">, от 03.04.2025 </w:t>
            </w:r>
            <w:hyperlink r:id="rId31" w:tooltip="Постановление Правительства Ленинградской области от 03.04.2025 N 304 &quot;О внесении изменений в постановление Правительства Ленинградской области от 30 сентября 2021 года N 626&quot; {КонсультантПлюс}">
              <w:r>
                <w:rPr>
                  <w:color w:val="0000FF"/>
                </w:rPr>
                <w:t>N 304</w:t>
              </w:r>
            </w:hyperlink>
            <w:r>
              <w:rPr>
                <w:color w:val="392C69"/>
              </w:rPr>
              <w:t xml:space="preserve">, от 15.08.2025 </w:t>
            </w:r>
            <w:hyperlink r:id="rId32" w:tooltip="Постановление Правительства Ленинградской области от 15.08.2025 N 713 &quot;О внесении изменений в постановление Правительства Ленинградской области от 30 сентября 2021 года N 626&quot; {КонсультантПлюс}">
              <w:r>
                <w:rPr>
                  <w:color w:val="0000FF"/>
                </w:rPr>
                <w:t>N 713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97D68" w:rsidRDefault="00A97D68">
            <w:pPr>
              <w:pStyle w:val="ConsPlusNormal0"/>
            </w:pPr>
          </w:p>
        </w:tc>
      </w:tr>
    </w:tbl>
    <w:p w:rsidR="00A97D68" w:rsidRDefault="00A97D68">
      <w:pPr>
        <w:pStyle w:val="ConsPlusNormal0"/>
        <w:ind w:firstLine="540"/>
        <w:jc w:val="both"/>
      </w:pPr>
    </w:p>
    <w:p w:rsidR="00A97D68" w:rsidRDefault="00D54EDE">
      <w:pPr>
        <w:pStyle w:val="ConsPlusTitle0"/>
        <w:jc w:val="center"/>
        <w:outlineLvl w:val="1"/>
      </w:pPr>
      <w:r>
        <w:t>1. Общие положения</w:t>
      </w:r>
    </w:p>
    <w:p w:rsidR="00A97D68" w:rsidRDefault="00A97D68">
      <w:pPr>
        <w:pStyle w:val="ConsPlusNormal0"/>
        <w:ind w:firstLine="540"/>
        <w:jc w:val="both"/>
      </w:pPr>
    </w:p>
    <w:p w:rsidR="00A97D68" w:rsidRDefault="00D54EDE">
      <w:pPr>
        <w:pStyle w:val="ConsPlusNormal0"/>
        <w:ind w:firstLine="540"/>
        <w:jc w:val="both"/>
      </w:pPr>
      <w:r>
        <w:t>1.1. Настоящее Положение устанавливает порядок организации и осуществления регионального государственного контроля (надзора) в области розничной продажи алкогольной и спиртосодержащей продукции на территории Ленинградской области (далее - региональный конт</w:t>
      </w:r>
      <w:r>
        <w:t>роль).</w:t>
      </w:r>
    </w:p>
    <w:p w:rsidR="00A97D68" w:rsidRDefault="00D54EDE">
      <w:pPr>
        <w:pStyle w:val="ConsPlusNormal0"/>
        <w:spacing w:before="200"/>
        <w:ind w:firstLine="540"/>
        <w:jc w:val="both"/>
      </w:pPr>
      <w:bookmarkStart w:id="2" w:name="P64"/>
      <w:bookmarkEnd w:id="2"/>
      <w:r>
        <w:t>1.2. Предметом регионального контроля является:</w:t>
      </w:r>
    </w:p>
    <w:p w:rsidR="00A97D68" w:rsidRDefault="00D54EDE">
      <w:pPr>
        <w:pStyle w:val="ConsPlusNormal0"/>
        <w:spacing w:before="200"/>
        <w:ind w:firstLine="540"/>
        <w:jc w:val="both"/>
      </w:pPr>
      <w:r>
        <w:t>соблюдение организациями лицензионных требований к розничной продаже алкогольной продукции и розничной продаже алкогольной продукции при оказании услуг общественного питания (за исключением лицензионны</w:t>
      </w:r>
      <w:r>
        <w:t>х требований к производству, поставкам, хранению и розничной продаже произведенной сельскохозяйственными товаропроизводителями винодельческой продукции);</w:t>
      </w:r>
    </w:p>
    <w:p w:rsidR="00A97D68" w:rsidRDefault="00D54EDE">
      <w:pPr>
        <w:pStyle w:val="ConsPlusNormal0"/>
        <w:spacing w:before="200"/>
        <w:ind w:firstLine="540"/>
        <w:jc w:val="both"/>
      </w:pPr>
      <w:proofErr w:type="gramStart"/>
      <w:r>
        <w:t>соблюдение организациями, индивидуальными предпринимателями обязательных требований к розничной продаж</w:t>
      </w:r>
      <w:r>
        <w:t xml:space="preserve">е алкогольной продукции и розничной продаже алкогольной продукции при оказании услуг общественного питания, установленных </w:t>
      </w:r>
      <w:hyperlink r:id="rId33" w:tooltip="Федеральный закон от 22.11.1995 N 171-ФЗ (ред. от 31.07.2025) &quot;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&quot; (с изм. и доп., всту">
        <w:r>
          <w:rPr>
            <w:color w:val="0000FF"/>
          </w:rPr>
          <w:t>статьей 16</w:t>
        </w:r>
      </w:hyperlink>
      <w:r>
        <w:t xml:space="preserve"> Федерального закона о</w:t>
      </w:r>
      <w:r>
        <w:t xml:space="preserve">т 22 ноября 1995 года N 171-ФЗ "О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продукции" (далее - Федеральный закон N 171-ФЗ), законами </w:t>
      </w:r>
      <w:r>
        <w:t>и иными</w:t>
      </w:r>
      <w:proofErr w:type="gramEnd"/>
      <w:r>
        <w:t xml:space="preserve"> </w:t>
      </w:r>
      <w:proofErr w:type="gramStart"/>
      <w:r>
        <w:t>нормативными правовыми актами Ленинградской области, обязательных требований к розничной продаже спиртосодержащей продукции, обязательных требований к фиксации в единой государственной автоматизированной информационной системе сведений об обороте а</w:t>
      </w:r>
      <w:r>
        <w:t xml:space="preserve">лкогольной продукции, обязательных требований к маркировке пива и пивных напитков, сидра, </w:t>
      </w:r>
      <w:proofErr w:type="spellStart"/>
      <w:r>
        <w:t>пуаре</w:t>
      </w:r>
      <w:proofErr w:type="spellEnd"/>
      <w:r>
        <w:t xml:space="preserve">, медовухи средствами идентификации и к представлению сведений об обороте пива и пивных напитков, сидра, </w:t>
      </w:r>
      <w:proofErr w:type="spellStart"/>
      <w:r>
        <w:t>пуаре</w:t>
      </w:r>
      <w:proofErr w:type="spellEnd"/>
      <w:r>
        <w:t>, медовухи, установленных правилами маркировки пива</w:t>
      </w:r>
      <w:r>
        <w:t>, лицами, осуществляющими их</w:t>
      </w:r>
      <w:proofErr w:type="gramEnd"/>
      <w:r>
        <w:t xml:space="preserve"> розничную продажу, за исключением требований, установленных техническими регламентами;</w:t>
      </w:r>
    </w:p>
    <w:p w:rsidR="00A97D68" w:rsidRDefault="00D54EDE">
      <w:pPr>
        <w:pStyle w:val="ConsPlusNormal0"/>
        <w:jc w:val="both"/>
      </w:pPr>
      <w:r>
        <w:t xml:space="preserve">(в ред. </w:t>
      </w:r>
      <w:hyperlink r:id="rId34" w:tooltip="Постановление Правительства Ленинградской области от 07.09.2023 N 619 &quot;О внесении изменений в постановление Правительства Ленинградской области от 30 сентября 2021 года N 626 &quot;Об утверждении Положения о региональном государственном контроле (надзоре) в области">
        <w:r>
          <w:rPr>
            <w:color w:val="0000FF"/>
          </w:rPr>
          <w:t>Постановления</w:t>
        </w:r>
      </w:hyperlink>
      <w:r>
        <w:t xml:space="preserve"> Правительства Ле</w:t>
      </w:r>
      <w:r>
        <w:t>нинградской области от 07.09.2023 N 619)</w:t>
      </w:r>
    </w:p>
    <w:p w:rsidR="00A97D68" w:rsidRDefault="00D54EDE">
      <w:pPr>
        <w:pStyle w:val="ConsPlusNormal0"/>
        <w:spacing w:before="200"/>
        <w:ind w:firstLine="540"/>
        <w:jc w:val="both"/>
      </w:pPr>
      <w:r>
        <w:t xml:space="preserve">соблюдение организациями, индивидуальными предпринимателями, крестьянскими (фермерскими) </w:t>
      </w:r>
      <w:r>
        <w:lastRenderedPageBreak/>
        <w:t>хозяйствами обязательных требований к декларированию объема розничной продажи алкогольной и спиртосодержащей продукции, объема собранного винограда для производства ви</w:t>
      </w:r>
      <w:r>
        <w:t>нодельческой продукции.</w:t>
      </w:r>
    </w:p>
    <w:p w:rsidR="00A97D68" w:rsidRDefault="00D54EDE">
      <w:pPr>
        <w:pStyle w:val="ConsPlusNormal0"/>
        <w:spacing w:before="200"/>
        <w:ind w:firstLine="540"/>
        <w:jc w:val="both"/>
      </w:pPr>
      <w:r>
        <w:t>При осуществлении регионального контроля юридические лица, их руководители и иные должностные лица, индивидуальные предприниматели и их уполномоченные представители являются контролируемыми лицами (далее - контролируемые лица).</w:t>
      </w:r>
    </w:p>
    <w:p w:rsidR="00A97D68" w:rsidRDefault="00D54EDE">
      <w:pPr>
        <w:pStyle w:val="ConsPlusNormal0"/>
        <w:spacing w:before="200"/>
        <w:ind w:firstLine="540"/>
        <w:jc w:val="both"/>
      </w:pPr>
      <w:r>
        <w:t>1.3.</w:t>
      </w:r>
      <w:r>
        <w:t xml:space="preserve"> </w:t>
      </w:r>
      <w:proofErr w:type="gramStart"/>
      <w:r>
        <w:t xml:space="preserve">Региональный контроль на территории Ленинградской области осуществляет Комитет экономического развития и инвестиционной деятельности Ленинградской области (далее - Комитет) в пределах своей компетенции в соответствии с Федеральным </w:t>
      </w:r>
      <w:hyperlink r:id="rId35" w:tooltip="Федеральный закон от 31.07.2020 N 248-ФЗ (ред. от 24.06.2025) &quot;О государственном контроле (надзоре) и муниципальном контроле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31 июля 2020 год</w:t>
      </w:r>
      <w:r>
        <w:t xml:space="preserve">а N 248-ФЗ "О государственном контроле (надзоре) и муниципальном контроле в Российской Федерации" (далее - Федеральный закон N 248-ФЗ), с учетом особенностей, установленных Федеральным </w:t>
      </w:r>
      <w:hyperlink r:id="rId36" w:tooltip="Федеральный закон от 22.11.1995 N 171-ФЗ (ред. от 31.07.2025) &quot;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&quot; (с изм. и доп., всту">
        <w:r>
          <w:rPr>
            <w:color w:val="0000FF"/>
          </w:rPr>
          <w:t>законом</w:t>
        </w:r>
      </w:hyperlink>
      <w:r>
        <w:t xml:space="preserve"> N 171-ФЗ, и в соответствии с</w:t>
      </w:r>
      <w:proofErr w:type="gramEnd"/>
      <w:r>
        <w:t xml:space="preserve"> настоящим Положением.</w:t>
      </w:r>
    </w:p>
    <w:p w:rsidR="00A97D68" w:rsidRDefault="00D54EDE">
      <w:pPr>
        <w:pStyle w:val="ConsPlusNormal0"/>
        <w:spacing w:before="200"/>
        <w:ind w:firstLine="540"/>
        <w:jc w:val="both"/>
      </w:pPr>
      <w:r>
        <w:t>1.4. Должностными лицами, уполномоченными на осуществление регионального контроля (далее - должностные лица), являются:</w:t>
      </w:r>
    </w:p>
    <w:p w:rsidR="00A97D68" w:rsidRDefault="00D54EDE">
      <w:pPr>
        <w:pStyle w:val="ConsPlusNormal0"/>
        <w:spacing w:before="200"/>
        <w:ind w:firstLine="540"/>
        <w:jc w:val="both"/>
      </w:pPr>
      <w:r>
        <w:t>заместитель Председателя Правительства Ленинградской обла</w:t>
      </w:r>
      <w:r>
        <w:t>сти - председатель Комитета;</w:t>
      </w:r>
    </w:p>
    <w:p w:rsidR="00A97D68" w:rsidRDefault="00D54EDE">
      <w:pPr>
        <w:pStyle w:val="ConsPlusNormal0"/>
        <w:spacing w:before="200"/>
        <w:ind w:firstLine="540"/>
        <w:jc w:val="both"/>
      </w:pPr>
      <w:r>
        <w:t>заместитель председателя Комитета;</w:t>
      </w:r>
    </w:p>
    <w:p w:rsidR="00A97D68" w:rsidRDefault="00D54EDE">
      <w:pPr>
        <w:pStyle w:val="ConsPlusNormal0"/>
        <w:jc w:val="both"/>
      </w:pPr>
      <w:r>
        <w:t xml:space="preserve">(в ред. </w:t>
      </w:r>
      <w:hyperlink r:id="rId37" w:tooltip="Постановление Правительства Ленинградской области от 03.04.2025 N 304 &quot;О внесении изменений в постановление Правительства Ленинградской области от 30 сентября 2021 года N 626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Ленинградской области от 03.04.2025 N 304)</w:t>
      </w:r>
    </w:p>
    <w:p w:rsidR="00A97D68" w:rsidRDefault="00D54EDE">
      <w:pPr>
        <w:pStyle w:val="ConsPlusNormal0"/>
        <w:spacing w:before="200"/>
        <w:ind w:firstLine="540"/>
        <w:jc w:val="both"/>
      </w:pPr>
      <w:r>
        <w:t>руководители структурных подразделений Комитета, в должностные обязанности кот</w:t>
      </w:r>
      <w:r>
        <w:t>орых в соответствии с должностным регламентом входит осуществление полномочий по региональному контролю, в том числе проведение профилактических мероприятий и контрольных (надзорных) мероприятий;</w:t>
      </w:r>
    </w:p>
    <w:p w:rsidR="00A97D68" w:rsidRDefault="00D54EDE">
      <w:pPr>
        <w:pStyle w:val="ConsPlusNormal0"/>
        <w:spacing w:before="200"/>
        <w:ind w:firstLine="540"/>
        <w:jc w:val="both"/>
      </w:pPr>
      <w:r>
        <w:t xml:space="preserve">работники структурных подразделений Комитета, в должностные </w:t>
      </w:r>
      <w:r>
        <w:t>обязанности которых в соответствии с должностным регламентом входит осуществление полномочий по региональному контролю, в том числе проведение профилактических мероприятий и контрольных (надзорных) мероприятий.</w:t>
      </w:r>
    </w:p>
    <w:p w:rsidR="00A97D68" w:rsidRDefault="00D54EDE">
      <w:pPr>
        <w:pStyle w:val="ConsPlusNormal0"/>
        <w:spacing w:before="200"/>
        <w:ind w:firstLine="540"/>
        <w:jc w:val="both"/>
      </w:pPr>
      <w:bookmarkStart w:id="3" w:name="P77"/>
      <w:bookmarkEnd w:id="3"/>
      <w:r>
        <w:t xml:space="preserve">1.5. Должностными лицами, уполномоченными на </w:t>
      </w:r>
      <w:r>
        <w:t>принятие решений о проведении контрольных (надзорных) мероприятий, являются:</w:t>
      </w:r>
    </w:p>
    <w:p w:rsidR="00A97D68" w:rsidRDefault="00D54EDE">
      <w:pPr>
        <w:pStyle w:val="ConsPlusNormal0"/>
        <w:spacing w:before="200"/>
        <w:ind w:firstLine="540"/>
        <w:jc w:val="both"/>
      </w:pPr>
      <w:r>
        <w:t>заместитель Председателя Правительства Ленинградской области - председатель Комитета;</w:t>
      </w:r>
    </w:p>
    <w:p w:rsidR="00A97D68" w:rsidRDefault="00D54EDE">
      <w:pPr>
        <w:pStyle w:val="ConsPlusNormal0"/>
        <w:spacing w:before="200"/>
        <w:ind w:firstLine="540"/>
        <w:jc w:val="both"/>
      </w:pPr>
      <w:r>
        <w:t>заместитель председателя Комитета.</w:t>
      </w:r>
    </w:p>
    <w:p w:rsidR="00A97D68" w:rsidRDefault="00D54EDE">
      <w:pPr>
        <w:pStyle w:val="ConsPlusNormal0"/>
        <w:spacing w:before="200"/>
        <w:ind w:firstLine="540"/>
        <w:jc w:val="both"/>
      </w:pPr>
      <w:r>
        <w:t>1.6. Должностные лица, осуществляющие региональный контрол</w:t>
      </w:r>
      <w:r>
        <w:t xml:space="preserve">ь, при проведении контрольного (надзорного) мероприятия в пределах своих полномочий и в объеме проводимых контрольных (надзорных) действий выполняют обязанности и пользуются правами, установленными </w:t>
      </w:r>
      <w:hyperlink r:id="rId38" w:tooltip="Федеральный закон от 31.07.2020 N 248-ФЗ (ред. от 24.06.2025) &quot;О государственном контроле (надзоре) и муниципальном контроле в Российской Федерации&quot; {КонсультантПлюс}">
        <w:r>
          <w:rPr>
            <w:color w:val="0000FF"/>
          </w:rPr>
          <w:t>статьей 29</w:t>
        </w:r>
      </w:hyperlink>
      <w:r>
        <w:t xml:space="preserve"> Федерального закона N 248-ФЗ, а также с</w:t>
      </w:r>
      <w:r>
        <w:t>ледующими правами:</w:t>
      </w:r>
    </w:p>
    <w:p w:rsidR="00A97D68" w:rsidRDefault="00D54EDE">
      <w:pPr>
        <w:pStyle w:val="ConsPlusNormal0"/>
        <w:spacing w:before="200"/>
        <w:ind w:firstLine="540"/>
        <w:jc w:val="both"/>
      </w:pPr>
      <w:r>
        <w:t>1) запрашивать и получать в установленном порядке сведения, материалы и документы, необходимые для осуществления контрольных (надзорных) мероприятий;</w:t>
      </w:r>
    </w:p>
    <w:p w:rsidR="00A97D68" w:rsidRDefault="00D54EDE">
      <w:pPr>
        <w:pStyle w:val="ConsPlusNormal0"/>
        <w:jc w:val="both"/>
      </w:pPr>
      <w:r>
        <w:t>(</w:t>
      </w:r>
      <w:proofErr w:type="spellStart"/>
      <w:r>
        <w:t>пп</w:t>
      </w:r>
      <w:proofErr w:type="spellEnd"/>
      <w:r>
        <w:t xml:space="preserve">. 1 в ред. </w:t>
      </w:r>
      <w:hyperlink r:id="rId39" w:tooltip="Постановление Правительства Ленинградской области от 02.05.2023 N 286 &quot;О внесении изменений в постановление Правительства Ленинградской области от 30 сентября 2021 года N 626 &quot;Об утверждении Положения о региональном государственном контроле (надзоре) в области">
        <w:r>
          <w:rPr>
            <w:color w:val="0000FF"/>
          </w:rPr>
          <w:t>Постановления</w:t>
        </w:r>
      </w:hyperlink>
      <w:r>
        <w:t xml:space="preserve"> Правительства Ленинградской области от 02.05.2023 N 286)</w:t>
      </w:r>
    </w:p>
    <w:p w:rsidR="00A97D68" w:rsidRDefault="00D54EDE">
      <w:pPr>
        <w:pStyle w:val="ConsPlusNormal0"/>
        <w:spacing w:before="200"/>
        <w:ind w:firstLine="540"/>
        <w:jc w:val="both"/>
      </w:pPr>
      <w:r>
        <w:t>2) составлять протоколы об административных правонарушениях, рассматривать дела об административных правонарушениях и принимать меры по предотвращению наруш</w:t>
      </w:r>
      <w:r>
        <w:t>ения обязательных требований;</w:t>
      </w:r>
    </w:p>
    <w:p w:rsidR="00A97D68" w:rsidRDefault="00D54EDE">
      <w:pPr>
        <w:pStyle w:val="ConsPlusNormal0"/>
        <w:spacing w:before="200"/>
        <w:ind w:firstLine="540"/>
        <w:jc w:val="both"/>
      </w:pPr>
      <w:r>
        <w:t>3) направлять в уполномоченные органы материалы для решения вопросов о возбуждении уголовных дел по признакам преступлений, связанных с нарушением обязательных требований.</w:t>
      </w:r>
    </w:p>
    <w:p w:rsidR="00A97D68" w:rsidRDefault="00D54EDE">
      <w:pPr>
        <w:pStyle w:val="ConsPlusNormal0"/>
        <w:spacing w:before="200"/>
        <w:ind w:firstLine="540"/>
        <w:jc w:val="both"/>
      </w:pPr>
      <w:r>
        <w:t>1.7. Объектом регионального контроля является деятельн</w:t>
      </w:r>
      <w:r>
        <w:t xml:space="preserve">ость, действия (бездействие) контролируемых лиц в области розничной продажи алкогольной и спиртосодержащей продукции, в рамках которых должны соблюдаться обязательные требования, указанные в </w:t>
      </w:r>
      <w:hyperlink w:anchor="P64" w:tooltip="1.2. Предметом регионального контроля является:">
        <w:r>
          <w:rPr>
            <w:color w:val="0000FF"/>
          </w:rPr>
          <w:t>пункте 1.2</w:t>
        </w:r>
      </w:hyperlink>
      <w:r>
        <w:t xml:space="preserve"> настоящего Положения (далее - обязательные требования, объект контроля).</w:t>
      </w:r>
    </w:p>
    <w:p w:rsidR="00A97D68" w:rsidRDefault="00D54EDE">
      <w:pPr>
        <w:pStyle w:val="ConsPlusNormal0"/>
        <w:jc w:val="both"/>
      </w:pPr>
      <w:r>
        <w:t>(</w:t>
      </w:r>
      <w:proofErr w:type="gramStart"/>
      <w:r>
        <w:t>в</w:t>
      </w:r>
      <w:proofErr w:type="gramEnd"/>
      <w:r>
        <w:t xml:space="preserve"> ред. Постановлений Правительства Ленинградской области от 02.05.2023 </w:t>
      </w:r>
      <w:hyperlink r:id="rId40" w:tooltip="Постановление Правительства Ленинградской области от 02.05.2023 N 286 &quot;О внесении изменений в постановление Правительства Ленинградской области от 30 сентября 2021 года N 626 &quot;Об утверждении Положения о региональном государственном контроле (надзоре) в области">
        <w:r>
          <w:rPr>
            <w:color w:val="0000FF"/>
          </w:rPr>
          <w:t>N 286</w:t>
        </w:r>
      </w:hyperlink>
      <w:r>
        <w:t xml:space="preserve">, от 03.04.2025 </w:t>
      </w:r>
      <w:hyperlink r:id="rId41" w:tooltip="Постановление Правительства Ленинградской области от 03.04.2025 N 304 &quot;О внесении изменений в постановление Правительства Ленинградской области от 30 сентября 2021 года N 626&quot; {КонсультантПлюс}">
        <w:r>
          <w:rPr>
            <w:color w:val="0000FF"/>
          </w:rPr>
          <w:t>N 304</w:t>
        </w:r>
      </w:hyperlink>
      <w:r>
        <w:t>)</w:t>
      </w:r>
    </w:p>
    <w:p w:rsidR="00A97D68" w:rsidRDefault="00D54EDE">
      <w:pPr>
        <w:pStyle w:val="ConsPlusNormal0"/>
        <w:spacing w:before="200"/>
        <w:ind w:firstLine="540"/>
        <w:jc w:val="both"/>
      </w:pPr>
      <w:r>
        <w:lastRenderedPageBreak/>
        <w:t>1.8. Комитет в рамках регионального контроля обеспечивает учет объектов контроля в соответств</w:t>
      </w:r>
      <w:r>
        <w:t xml:space="preserve">ии с Федеральным </w:t>
      </w:r>
      <w:hyperlink r:id="rId42" w:tooltip="Федеральный закон от 31.07.2020 N 248-ФЗ (ред. от 24.06.2025) &quot;О государственном контроле (надзоре) и муниципальном контроле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N 248-ФЗ и настоящим Положением.</w:t>
      </w:r>
    </w:p>
    <w:p w:rsidR="00A97D68" w:rsidRDefault="00D54EDE">
      <w:pPr>
        <w:pStyle w:val="ConsPlusNormal0"/>
        <w:spacing w:before="200"/>
        <w:ind w:firstLine="540"/>
        <w:jc w:val="both"/>
      </w:pPr>
      <w:r>
        <w:t>Учет объектов контроля осуществляется Комитетом с использованием государственных информационных систем.</w:t>
      </w:r>
    </w:p>
    <w:p w:rsidR="00A97D68" w:rsidRDefault="00D54EDE">
      <w:pPr>
        <w:pStyle w:val="ConsPlusNormal0"/>
        <w:spacing w:before="200"/>
        <w:ind w:firstLine="540"/>
        <w:jc w:val="both"/>
      </w:pPr>
      <w:r>
        <w:t>При сборе, обработке, анализе и учете сведений об объектах контроля для целей их учета Комитет ис</w:t>
      </w:r>
      <w:r>
        <w:t>пользует информацию, представляемую в соответствии с нормативными правовыми актами, информацию, получаемую в рамках межведомственного взаимодействия, в том числе содержащуюся в государственных информационных системах, получаемую в рамках осуществления Коми</w:t>
      </w:r>
      <w:r>
        <w:t>тетом своих полномочий, а также общедоступную информацию.</w:t>
      </w:r>
    </w:p>
    <w:p w:rsidR="00A97D68" w:rsidRDefault="00D54EDE">
      <w:pPr>
        <w:pStyle w:val="ConsPlusNormal0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43" w:tooltip="Постановление Правительства Ленинградской области от 03.04.2025 N 304 &quot;О внесении изменений в постановление Правительства Ленинградской области от 30 сентября 2021 года N 626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Ленинградской области от 03.04.2025 N 304)</w:t>
      </w:r>
    </w:p>
    <w:p w:rsidR="00A97D68" w:rsidRDefault="00A97D68">
      <w:pPr>
        <w:pStyle w:val="ConsPlusNormal0"/>
        <w:ind w:firstLine="540"/>
        <w:jc w:val="both"/>
      </w:pPr>
    </w:p>
    <w:p w:rsidR="00A97D68" w:rsidRDefault="00D54EDE">
      <w:pPr>
        <w:pStyle w:val="ConsPlusTitle0"/>
        <w:jc w:val="center"/>
        <w:outlineLvl w:val="1"/>
      </w:pPr>
      <w:r>
        <w:t xml:space="preserve">2. Управление рисками причинения вреда (ущерба) </w:t>
      </w:r>
      <w:proofErr w:type="gramStart"/>
      <w:r>
        <w:t>охраняемым</w:t>
      </w:r>
      <w:proofErr w:type="gramEnd"/>
    </w:p>
    <w:p w:rsidR="00A97D68" w:rsidRDefault="00D54EDE">
      <w:pPr>
        <w:pStyle w:val="ConsPlusTitle0"/>
        <w:jc w:val="center"/>
      </w:pPr>
      <w:r>
        <w:t>законом ценностям при осуществлении регионального контроля</w:t>
      </w:r>
    </w:p>
    <w:p w:rsidR="00A97D68" w:rsidRDefault="00A97D68">
      <w:pPr>
        <w:pStyle w:val="ConsPlusNormal0"/>
        <w:ind w:firstLine="540"/>
        <w:jc w:val="both"/>
      </w:pPr>
    </w:p>
    <w:p w:rsidR="00A97D68" w:rsidRDefault="00D54EDE">
      <w:pPr>
        <w:pStyle w:val="ConsPlusNormal0"/>
        <w:ind w:firstLine="540"/>
        <w:jc w:val="both"/>
      </w:pPr>
      <w:r>
        <w:t>2.1. Региональный контроль осуществляется на основе управления рисками причинения вреда (ущерба), определяющего выбор профилактических мероприятий и контрольных (надзорных) мероприятий, их содержа</w:t>
      </w:r>
      <w:r>
        <w:t>ние (в том числе объем проверяемых обязательных требований), интенсивность и результаты.</w:t>
      </w:r>
    </w:p>
    <w:p w:rsidR="00A97D68" w:rsidRDefault="00D54EDE">
      <w:pPr>
        <w:pStyle w:val="ConsPlusNormal0"/>
        <w:spacing w:before="200"/>
        <w:ind w:firstLine="540"/>
        <w:jc w:val="both"/>
      </w:pPr>
      <w:r>
        <w:t>Комитет обеспечивает организацию постоянного мониторинга (сбора, обработки, анализа и учета) сведений, используемых для оценки и управления рисками причинения вреда (у</w:t>
      </w:r>
      <w:r>
        <w:t>щерба).</w:t>
      </w:r>
    </w:p>
    <w:p w:rsidR="00A97D68" w:rsidRDefault="00D54EDE">
      <w:pPr>
        <w:pStyle w:val="ConsPlusNormal0"/>
        <w:spacing w:before="200"/>
        <w:ind w:firstLine="540"/>
        <w:jc w:val="both"/>
      </w:pPr>
      <w:bookmarkStart w:id="4" w:name="P97"/>
      <w:bookmarkEnd w:id="4"/>
      <w:r>
        <w:t>2.2. Комитет для целей управления рисками причинения вреда (ущерба) при осуществлении регионального контроля относит объекты контроля к одной из следующих категорий риска причинения вреда (ущерба) (далее - категории риска):</w:t>
      </w:r>
    </w:p>
    <w:p w:rsidR="00A97D68" w:rsidRDefault="00D54EDE">
      <w:pPr>
        <w:pStyle w:val="ConsPlusNormal0"/>
        <w:spacing w:before="200"/>
        <w:ind w:firstLine="540"/>
        <w:jc w:val="both"/>
      </w:pPr>
      <w:r>
        <w:t>1) высокий риск;</w:t>
      </w:r>
    </w:p>
    <w:p w:rsidR="00A97D68" w:rsidRDefault="00D54EDE">
      <w:pPr>
        <w:pStyle w:val="ConsPlusNormal0"/>
        <w:spacing w:before="200"/>
        <w:ind w:firstLine="540"/>
        <w:jc w:val="both"/>
      </w:pPr>
      <w:r>
        <w:t>2) сред</w:t>
      </w:r>
      <w:r>
        <w:t>ний риск;</w:t>
      </w:r>
    </w:p>
    <w:p w:rsidR="00A97D68" w:rsidRDefault="00D54EDE">
      <w:pPr>
        <w:pStyle w:val="ConsPlusNormal0"/>
        <w:spacing w:before="200"/>
        <w:ind w:firstLine="540"/>
        <w:jc w:val="both"/>
      </w:pPr>
      <w:r>
        <w:t>3) низкий риск.</w:t>
      </w:r>
    </w:p>
    <w:p w:rsidR="00A97D68" w:rsidRDefault="00D54EDE">
      <w:pPr>
        <w:pStyle w:val="ConsPlusNormal0"/>
        <w:jc w:val="both"/>
      </w:pPr>
      <w:r>
        <w:t xml:space="preserve">(п. 2.2 в ред. </w:t>
      </w:r>
      <w:hyperlink r:id="rId44" w:tooltip="Постановление Правительства Ленинградской области от 03.04.2025 N 304 &quot;О внесении изменений в постановление Правительства Ленинградской области от 30 сентября 2021 года N 626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Ленинградской области от 03.04.2025 N 304)</w:t>
      </w:r>
    </w:p>
    <w:p w:rsidR="00A97D68" w:rsidRDefault="00D54EDE">
      <w:pPr>
        <w:pStyle w:val="ConsPlusNormal0"/>
        <w:spacing w:before="200"/>
        <w:ind w:firstLine="540"/>
        <w:jc w:val="both"/>
      </w:pPr>
      <w:r>
        <w:t xml:space="preserve">2.3. </w:t>
      </w:r>
      <w:proofErr w:type="gramStart"/>
      <w:r>
        <w:t xml:space="preserve">Отнесение объекта контроля к одной из предусмотренных </w:t>
      </w:r>
      <w:hyperlink w:anchor="P97" w:tooltip="2.2. Комитет для целей управления рисками причинения вреда (ущерба) при осуществлении регионального контроля относит объекты контроля к одной из следующих категорий риска причинения вреда (ущерба) (далее - категории риска):">
        <w:r>
          <w:rPr>
            <w:color w:val="0000FF"/>
          </w:rPr>
          <w:t>пунктом 2.2</w:t>
        </w:r>
      </w:hyperlink>
      <w:r>
        <w:t xml:space="preserve"> настоящего Положения категорий риска ос</w:t>
      </w:r>
      <w:r>
        <w:t xml:space="preserve">уществляется Комитетом ежегодно в рамках формирования программы профилактики рисков причинения вреда (ущерба) охраняемым законом ценностям на основе сопоставления его характеристик с </w:t>
      </w:r>
      <w:hyperlink w:anchor="P256" w:tooltip="КРИТЕРИИ">
        <w:r>
          <w:rPr>
            <w:color w:val="0000FF"/>
          </w:rPr>
          <w:t>критериями</w:t>
        </w:r>
      </w:hyperlink>
      <w:r>
        <w:t xml:space="preserve"> отнесения объектов ко</w:t>
      </w:r>
      <w:r>
        <w:t>нтроля к категориям риска (далее - критерии риска), приведенными в приложении 1 к настоящему Положению.</w:t>
      </w:r>
      <w:proofErr w:type="gramEnd"/>
    </w:p>
    <w:p w:rsidR="00A97D68" w:rsidRDefault="00D54EDE">
      <w:pPr>
        <w:pStyle w:val="ConsPlusNormal0"/>
        <w:spacing w:before="200"/>
        <w:ind w:firstLine="540"/>
        <w:jc w:val="both"/>
      </w:pPr>
      <w:r>
        <w:t>При наличии критериев риска, позволяющих отнести объект контроля к различным категориям риска, подлежат применению критерии, относящие объект контроля к</w:t>
      </w:r>
      <w:r>
        <w:t xml:space="preserve"> более высокой категории риска.</w:t>
      </w:r>
    </w:p>
    <w:p w:rsidR="00A97D68" w:rsidRDefault="00D54EDE">
      <w:pPr>
        <w:pStyle w:val="ConsPlusNormal0"/>
        <w:spacing w:before="200"/>
        <w:ind w:firstLine="540"/>
        <w:jc w:val="both"/>
      </w:pPr>
      <w:r>
        <w:t>В случае если объект контроля не отнесен Комитетом к определенной категории риска, он считается отнесенным к категории низкого риска.</w:t>
      </w:r>
    </w:p>
    <w:p w:rsidR="00A97D68" w:rsidRDefault="00D54EDE">
      <w:pPr>
        <w:pStyle w:val="ConsPlusNormal0"/>
        <w:spacing w:before="200"/>
        <w:ind w:firstLine="540"/>
        <w:jc w:val="both"/>
      </w:pPr>
      <w:r>
        <w:t>При наличии сведений о соответствии объекта контроля критериям риска иной категории риска,</w:t>
      </w:r>
      <w:r>
        <w:t xml:space="preserve"> ставших известными после принятия решения об отнесении объектов контроля к определенной категории риска, Комитетом принимается решение об изменении категории риска в порядке, предусмотренном Федеральным </w:t>
      </w:r>
      <w:hyperlink r:id="rId45" w:tooltip="Федеральный закон от 31.07.2020 N 248-ФЗ (ред. от 24.06.2025) &quot;О государственном контроле (надзоре) и муниципальном контроле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N 248-ФЗ.</w:t>
      </w:r>
    </w:p>
    <w:p w:rsidR="00A97D68" w:rsidRDefault="00D54EDE">
      <w:pPr>
        <w:pStyle w:val="ConsPlusNormal0"/>
        <w:jc w:val="both"/>
      </w:pPr>
      <w:r>
        <w:t xml:space="preserve">(п. 2.3 в ред. </w:t>
      </w:r>
      <w:hyperlink r:id="rId46" w:tooltip="Постановление Правительства Ленинградской области от 03.04.2025 N 304 &quot;О внесении изменений в постановление Правительства Ленинградской области от 30 сентября 2021 года N 626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Ленинградской области от 03.04.2025 N 304)</w:t>
      </w:r>
    </w:p>
    <w:p w:rsidR="00A97D68" w:rsidRDefault="00D54EDE">
      <w:pPr>
        <w:pStyle w:val="ConsPlusNormal0"/>
        <w:spacing w:before="200"/>
        <w:ind w:firstLine="540"/>
        <w:jc w:val="both"/>
      </w:pPr>
      <w:r>
        <w:t>2.4. В целях оценки риска причинения вреда (ущерба) при принятии решения о проведении и выборе вида внепланового контрольного (надзорного) мероприятия Комитет применяет инд</w:t>
      </w:r>
      <w:r>
        <w:t xml:space="preserve">икаторы риска нарушения обязательных требований в области розничной продажи алкогольной и спиртосодержащей продукции в соответствии с </w:t>
      </w:r>
      <w:hyperlink w:anchor="P309" w:tooltip="ПЕРЕЧЕНЬ">
        <w:r>
          <w:rPr>
            <w:color w:val="0000FF"/>
          </w:rPr>
          <w:t>приложением 2</w:t>
        </w:r>
      </w:hyperlink>
      <w:r>
        <w:t xml:space="preserve"> к настоящему Положению.</w:t>
      </w:r>
    </w:p>
    <w:p w:rsidR="00A97D68" w:rsidRDefault="00D54EDE">
      <w:pPr>
        <w:pStyle w:val="ConsPlusNormal0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47" w:tooltip="Постановление Правительства Ленинградской области от 03.04.2025 N 304 &quot;О внесении изменений в постановление Правительства Ленинградской области от 30 сентября 2021 года N 626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Ленинградской области от 03.04.2025 N 304)</w:t>
      </w:r>
    </w:p>
    <w:p w:rsidR="00A97D68" w:rsidRDefault="00A97D68">
      <w:pPr>
        <w:pStyle w:val="ConsPlusNormal0"/>
        <w:ind w:firstLine="540"/>
        <w:jc w:val="both"/>
      </w:pPr>
    </w:p>
    <w:p w:rsidR="00A97D68" w:rsidRDefault="00D54EDE">
      <w:pPr>
        <w:pStyle w:val="ConsPlusTitle0"/>
        <w:jc w:val="center"/>
        <w:outlineLvl w:val="1"/>
      </w:pPr>
      <w:r>
        <w:lastRenderedPageBreak/>
        <w:t xml:space="preserve">3. Профилактика рисков причинения вреда (ущерба) </w:t>
      </w:r>
      <w:proofErr w:type="gramStart"/>
      <w:r>
        <w:t>охраняемым</w:t>
      </w:r>
      <w:proofErr w:type="gramEnd"/>
    </w:p>
    <w:p w:rsidR="00A97D68" w:rsidRDefault="00D54EDE">
      <w:pPr>
        <w:pStyle w:val="ConsPlusTitle0"/>
        <w:jc w:val="center"/>
      </w:pPr>
      <w:r>
        <w:t>законом ценностям</w:t>
      </w:r>
    </w:p>
    <w:p w:rsidR="00A97D68" w:rsidRDefault="00A97D68">
      <w:pPr>
        <w:pStyle w:val="ConsPlusNormal0"/>
        <w:ind w:firstLine="540"/>
        <w:jc w:val="both"/>
      </w:pPr>
    </w:p>
    <w:p w:rsidR="00A97D68" w:rsidRDefault="00D54EDE">
      <w:pPr>
        <w:pStyle w:val="ConsPlusNormal0"/>
        <w:ind w:firstLine="540"/>
        <w:jc w:val="both"/>
      </w:pPr>
      <w:r>
        <w:t xml:space="preserve">3.1. В целях стимулирования добросовестного соблюдения контролируемыми лицами обязательных требований, устранения условий, причин и факторов, способных привести к нарушениям обязательных требований </w:t>
      </w:r>
      <w:proofErr w:type="gramStart"/>
      <w:r>
        <w:t>и(</w:t>
      </w:r>
      <w:proofErr w:type="gramEnd"/>
      <w:r>
        <w:t>или) причинению вреда (ущерба) охраняемым законом ценнос</w:t>
      </w:r>
      <w:r>
        <w:t>тям, создания условий для доведения обязательных требований до контролируемых лиц, повышения информированности о способах их соблюдения Комитет осуществляет профилактические мероприятия в соответствии с программой профилактики рисков причинения вреда (ущер</w:t>
      </w:r>
      <w:r>
        <w:t>ба) охраняемым законом ценностям (далее - программа профилактики).</w:t>
      </w:r>
    </w:p>
    <w:p w:rsidR="00A97D68" w:rsidRDefault="00D54EDE">
      <w:pPr>
        <w:pStyle w:val="ConsPlusNormal0"/>
        <w:jc w:val="both"/>
      </w:pPr>
      <w:r>
        <w:t xml:space="preserve">(в ред. </w:t>
      </w:r>
      <w:hyperlink r:id="rId48" w:tooltip="Постановление Правительства Ленинградской области от 02.05.2023 N 286 &quot;О внесении изменений в постановление Правительства Ленинградской области от 30 сентября 2021 года N 626 &quot;Об утверждении Положения о региональном государственном контроле (надзоре) в области">
        <w:r>
          <w:rPr>
            <w:color w:val="0000FF"/>
          </w:rPr>
          <w:t>Постановления</w:t>
        </w:r>
      </w:hyperlink>
      <w:r>
        <w:t xml:space="preserve"> Правительства Ленинградской области от 02.05.2023 N 286)</w:t>
      </w:r>
    </w:p>
    <w:p w:rsidR="00A97D68" w:rsidRDefault="00D54EDE">
      <w:pPr>
        <w:pStyle w:val="ConsPlusNormal0"/>
        <w:spacing w:before="200"/>
        <w:ind w:firstLine="540"/>
        <w:jc w:val="both"/>
      </w:pPr>
      <w:r>
        <w:t>Программ</w:t>
      </w:r>
      <w:r>
        <w:t>а профилактики разрабатывается и утверждается в порядке, утвержденном Правительством Российской Федерации.</w:t>
      </w:r>
    </w:p>
    <w:p w:rsidR="00A97D68" w:rsidRDefault="00D54EDE">
      <w:pPr>
        <w:pStyle w:val="ConsPlusNormal0"/>
        <w:spacing w:before="200"/>
        <w:ind w:firstLine="540"/>
        <w:jc w:val="both"/>
      </w:pPr>
      <w:r>
        <w:t>3.2. При осуществлении регионального контроля проводятся следующие профилактические мероприятия:</w:t>
      </w:r>
    </w:p>
    <w:p w:rsidR="00A97D68" w:rsidRDefault="00D54EDE">
      <w:pPr>
        <w:pStyle w:val="ConsPlusNormal0"/>
        <w:spacing w:before="200"/>
        <w:ind w:firstLine="540"/>
        <w:jc w:val="both"/>
      </w:pPr>
      <w:r>
        <w:t>1) информирование;</w:t>
      </w:r>
    </w:p>
    <w:p w:rsidR="00A97D68" w:rsidRDefault="00D54EDE">
      <w:pPr>
        <w:pStyle w:val="ConsPlusNormal0"/>
        <w:spacing w:before="200"/>
        <w:ind w:firstLine="540"/>
        <w:jc w:val="both"/>
      </w:pPr>
      <w:r>
        <w:t xml:space="preserve">2) обобщение правоприменительной </w:t>
      </w:r>
      <w:r>
        <w:t>практики;</w:t>
      </w:r>
    </w:p>
    <w:p w:rsidR="00A97D68" w:rsidRDefault="00D54EDE">
      <w:pPr>
        <w:pStyle w:val="ConsPlusNormal0"/>
        <w:spacing w:before="200"/>
        <w:ind w:firstLine="540"/>
        <w:jc w:val="both"/>
      </w:pPr>
      <w:r>
        <w:t>3) объявление предостережения;</w:t>
      </w:r>
    </w:p>
    <w:p w:rsidR="00A97D68" w:rsidRDefault="00D54EDE">
      <w:pPr>
        <w:pStyle w:val="ConsPlusNormal0"/>
        <w:spacing w:before="200"/>
        <w:ind w:firstLine="540"/>
        <w:jc w:val="both"/>
      </w:pPr>
      <w:r>
        <w:t>4) консультирование;</w:t>
      </w:r>
    </w:p>
    <w:p w:rsidR="00A97D68" w:rsidRDefault="00D54EDE">
      <w:pPr>
        <w:pStyle w:val="ConsPlusNormal0"/>
        <w:spacing w:before="200"/>
        <w:ind w:firstLine="540"/>
        <w:jc w:val="both"/>
      </w:pPr>
      <w:r>
        <w:t>5) профилактический визит.</w:t>
      </w:r>
    </w:p>
    <w:p w:rsidR="00A97D68" w:rsidRDefault="00D54EDE">
      <w:pPr>
        <w:pStyle w:val="ConsPlusNormal0"/>
        <w:spacing w:before="200"/>
        <w:ind w:firstLine="540"/>
        <w:jc w:val="both"/>
      </w:pPr>
      <w:r>
        <w:t xml:space="preserve">3.3. </w:t>
      </w:r>
      <w:proofErr w:type="gramStart"/>
      <w:r>
        <w:t>Доклад, содержащий результаты обобщения правоприменительной практики, ежегодно утверждается заместителем Председателя Правительства Ленинградской области - председателем Комитета не позднее 1 марта года, следующего за отчетным, и размещается на официа</w:t>
      </w:r>
      <w:r>
        <w:t>льном сайте Комитета в информационно-телекоммуникационной сети "Интернет" не позднее пяти рабочих дней со дня его утверждения.</w:t>
      </w:r>
      <w:proofErr w:type="gramEnd"/>
    </w:p>
    <w:p w:rsidR="00A97D68" w:rsidRDefault="00D54EDE">
      <w:pPr>
        <w:pStyle w:val="ConsPlusNormal0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49" w:tooltip="Постановление Правительства Ленинградской области от 02.05.2023 N 286 &quot;О внесении изменений в постановление Правительства Ленинградской области от 30 сентября 2021 года N 626 &quot;Об утверждении Положения о региональном государственном контроле (надзоре) в области">
        <w:r>
          <w:rPr>
            <w:color w:val="0000FF"/>
          </w:rPr>
          <w:t>Постановления</w:t>
        </w:r>
      </w:hyperlink>
      <w:r>
        <w:t xml:space="preserve"> Прави</w:t>
      </w:r>
      <w:r>
        <w:t>тельства Ленинградской области от 02.05.2023 N 286)</w:t>
      </w:r>
    </w:p>
    <w:p w:rsidR="00A97D68" w:rsidRDefault="00D54EDE">
      <w:pPr>
        <w:pStyle w:val="ConsPlusNormal0"/>
        <w:spacing w:before="200"/>
        <w:ind w:firstLine="540"/>
        <w:jc w:val="both"/>
      </w:pPr>
      <w:r>
        <w:t xml:space="preserve">3.4. Предостережение о недопустимости нарушения обязательных требований объявляется и направляется контролируемому лицу в порядке, предусмотренном Федеральным </w:t>
      </w:r>
      <w:hyperlink r:id="rId50" w:tooltip="Федеральный закон от 31.07.2020 N 248-ФЗ (ред. от 24.06.2025) &quot;О государственном контроле (надзоре) и муниципальном контроле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N 248-ФЗ.</w:t>
      </w:r>
    </w:p>
    <w:p w:rsidR="00A97D68" w:rsidRDefault="00D54EDE">
      <w:pPr>
        <w:pStyle w:val="ConsPlusNormal0"/>
        <w:jc w:val="both"/>
      </w:pPr>
      <w:r>
        <w:t xml:space="preserve">(в ред. </w:t>
      </w:r>
      <w:hyperlink r:id="rId51" w:tooltip="Постановление Правительства Ленинградской области от 03.04.2025 N 304 &quot;О внесении изменений в постановление Правительства Ленинградской области от 30 сентября 2021 года N 626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Ленинградской области от 03.04.2025 N 304)</w:t>
      </w:r>
    </w:p>
    <w:p w:rsidR="00A97D68" w:rsidRDefault="00D54EDE">
      <w:pPr>
        <w:pStyle w:val="ConsPlusNormal0"/>
        <w:spacing w:before="200"/>
        <w:ind w:firstLine="540"/>
        <w:jc w:val="both"/>
      </w:pPr>
      <w:r>
        <w:t>3.4.1. Контролируемым лицом, получившим предостережение, могут быть направлены возражения на бумажном носителе почтовым отправлением, либо в виде электронного документа, по</w:t>
      </w:r>
      <w:r>
        <w:t>дписанного простой электронной подписью или усиленной квалифицированной электронной подписью, либо иными указанными в предостережении способами в течение 10 рабочих дней с момента его получения.</w:t>
      </w:r>
    </w:p>
    <w:p w:rsidR="00A97D68" w:rsidRDefault="00D54EDE">
      <w:pPr>
        <w:pStyle w:val="ConsPlusNormal0"/>
        <w:jc w:val="both"/>
      </w:pPr>
      <w:r>
        <w:t xml:space="preserve">(в ред. </w:t>
      </w:r>
      <w:hyperlink r:id="rId52" w:tooltip="Постановление Правительства Ленинградской области от 03.04.2025 N 304 &quot;О внесении изменений в постановление Правительства Ленинградской области от 30 сентября 2021 года N 626&quot; {КонсультантПлюс}">
        <w:r>
          <w:rPr>
            <w:color w:val="0000FF"/>
          </w:rPr>
          <w:t>Постановления</w:t>
        </w:r>
      </w:hyperlink>
      <w:r>
        <w:t xml:space="preserve"> Прав</w:t>
      </w:r>
      <w:r>
        <w:t>ительства Ленинградской области от 03.04.2025 N 304)</w:t>
      </w:r>
    </w:p>
    <w:p w:rsidR="00A97D68" w:rsidRDefault="00D54EDE">
      <w:pPr>
        <w:pStyle w:val="ConsPlusNormal0"/>
        <w:spacing w:before="200"/>
        <w:ind w:firstLine="540"/>
        <w:jc w:val="both"/>
      </w:pPr>
      <w:r>
        <w:t>3.4.2. Возражение должно содержать:</w:t>
      </w:r>
    </w:p>
    <w:p w:rsidR="00A97D68" w:rsidRDefault="00D54EDE">
      <w:pPr>
        <w:pStyle w:val="ConsPlusNormal0"/>
        <w:spacing w:before="200"/>
        <w:ind w:firstLine="540"/>
        <w:jc w:val="both"/>
      </w:pPr>
      <w:proofErr w:type="gramStart"/>
      <w:r>
        <w:t>а) наименование юридического лица, фамилию, имя, отчество (при наличии) индивидуального предпринимателя, сведения о месте нахождения, номер (номера) контактного телефо</w:t>
      </w:r>
      <w:r>
        <w:t>на, адрес (адреса) электронной почты (при наличии) и почтовый адрес, по которым должен быть направлен ответ;</w:t>
      </w:r>
      <w:proofErr w:type="gramEnd"/>
    </w:p>
    <w:p w:rsidR="00A97D68" w:rsidRDefault="00D54EDE">
      <w:pPr>
        <w:pStyle w:val="ConsPlusNormal0"/>
        <w:spacing w:before="200"/>
        <w:ind w:firstLine="540"/>
        <w:jc w:val="both"/>
      </w:pPr>
      <w:r>
        <w:t>б) дату и номер предостережения, направленного в адрес контролируемого лица;</w:t>
      </w:r>
    </w:p>
    <w:p w:rsidR="00A97D68" w:rsidRDefault="00D54EDE">
      <w:pPr>
        <w:pStyle w:val="ConsPlusNormal0"/>
        <w:spacing w:before="200"/>
        <w:ind w:firstLine="540"/>
        <w:jc w:val="both"/>
      </w:pPr>
      <w:r>
        <w:t>в) обоснование позиции в отношении указанных в предостережении действи</w:t>
      </w:r>
      <w:r>
        <w:t>й (бездействия) контролируемого лица, которые приводят или могут привести к нарушению обязательных требований.</w:t>
      </w:r>
    </w:p>
    <w:p w:rsidR="00A97D68" w:rsidRDefault="00D54EDE">
      <w:pPr>
        <w:pStyle w:val="ConsPlusNormal0"/>
        <w:spacing w:before="200"/>
        <w:ind w:firstLine="540"/>
        <w:jc w:val="both"/>
      </w:pPr>
      <w:r>
        <w:t>При этом контролируемое лицо вправе приложить к возражению документы, подтверждающие обоснованность такого возражения, или их заверенные копии.</w:t>
      </w:r>
    </w:p>
    <w:p w:rsidR="00A97D68" w:rsidRDefault="00D54EDE">
      <w:pPr>
        <w:pStyle w:val="ConsPlusNormal0"/>
        <w:spacing w:before="200"/>
        <w:ind w:firstLine="540"/>
        <w:jc w:val="both"/>
      </w:pPr>
      <w:r>
        <w:lastRenderedPageBreak/>
        <w:t>В</w:t>
      </w:r>
      <w:r>
        <w:t xml:space="preserve"> случае отсутствия в возражении одного из указанных в настоящем пункте условий возражение возвращается заявителю без рассмотрения с указанием причин невозможности рассмотрения и разъяснением порядка надлежащего обращения.</w:t>
      </w:r>
    </w:p>
    <w:p w:rsidR="00A97D68" w:rsidRDefault="00D54EDE">
      <w:pPr>
        <w:pStyle w:val="ConsPlusNormal0"/>
        <w:spacing w:before="200"/>
        <w:ind w:firstLine="540"/>
        <w:jc w:val="both"/>
      </w:pPr>
      <w:r>
        <w:t>3.4.3. Комитет рассматривает посту</w:t>
      </w:r>
      <w:r>
        <w:t>пившие возражения на предостережение и по итогам их рассмотрения направляет ответ контролируемому лицу в течение 20 рабочих дней со дня получения возражений.</w:t>
      </w:r>
    </w:p>
    <w:p w:rsidR="00A97D68" w:rsidRDefault="00D54EDE">
      <w:pPr>
        <w:pStyle w:val="ConsPlusNormal0"/>
        <w:spacing w:before="200"/>
        <w:ind w:firstLine="540"/>
        <w:jc w:val="both"/>
      </w:pPr>
      <w:r>
        <w:t xml:space="preserve">Абзацы второй - четвертый утратили силу. - </w:t>
      </w:r>
      <w:hyperlink r:id="rId53" w:tooltip="Постановление Правительства Ленинградской области от 02.11.2024 N 768 &quot;О внесении изменений в постановление Правительства Ленинградской области от 30 сентября 2021 года N 626&quot; {КонсультантПлюс}">
        <w:r>
          <w:rPr>
            <w:color w:val="0000FF"/>
          </w:rPr>
          <w:t>Постановление</w:t>
        </w:r>
      </w:hyperlink>
      <w:r>
        <w:t xml:space="preserve"> Правит</w:t>
      </w:r>
      <w:r>
        <w:t>ельства Ленинградской области от 02.11.2024 N 768.</w:t>
      </w:r>
    </w:p>
    <w:p w:rsidR="00A97D68" w:rsidRDefault="00D54EDE">
      <w:pPr>
        <w:pStyle w:val="ConsPlusNormal0"/>
        <w:spacing w:before="200"/>
        <w:ind w:firstLine="540"/>
        <w:jc w:val="both"/>
      </w:pPr>
      <w:r>
        <w:t xml:space="preserve">3.4.4. Утратил силу. - </w:t>
      </w:r>
      <w:hyperlink r:id="rId54" w:tooltip="Постановление Правительства Ленинградской области от 02.11.2024 N 768 &quot;О внесении изменений в постановление Правительства Ленинградской области от 30 сентября 2021 года N 626&quot; {КонсультантПлюс}">
        <w:r>
          <w:rPr>
            <w:color w:val="0000FF"/>
          </w:rPr>
          <w:t>Постановление</w:t>
        </w:r>
      </w:hyperlink>
      <w:r>
        <w:t xml:space="preserve"> Правительства Ленинградской области от 02.11.2024 N 768.</w:t>
      </w:r>
    </w:p>
    <w:p w:rsidR="00A97D68" w:rsidRDefault="00D54EDE">
      <w:pPr>
        <w:pStyle w:val="ConsPlusNormal0"/>
        <w:spacing w:before="200"/>
        <w:ind w:firstLine="540"/>
        <w:jc w:val="both"/>
      </w:pPr>
      <w:r>
        <w:t>3.4.5. Повторное направление возражения по тем же основаниям не допускается. Поступившее в Комитет возражение по тем же основаниям подлежит оставлению без рассмотрения, о чем контролируемое лицо уведомляется посредством направления соответствующего уведомл</w:t>
      </w:r>
      <w:r>
        <w:t>ения на адрес электронной почты или иным доступным и соответствующим требованиям законодательства способом.</w:t>
      </w:r>
    </w:p>
    <w:p w:rsidR="00A97D68" w:rsidRDefault="00D54EDE">
      <w:pPr>
        <w:pStyle w:val="ConsPlusNormal0"/>
        <w:spacing w:before="200"/>
        <w:ind w:firstLine="540"/>
        <w:jc w:val="both"/>
      </w:pPr>
      <w:r>
        <w:t xml:space="preserve">3.5. Консультирование контролируемых лиц и их представителей проводится по обращениям контролируемых лиц и их представителей по вопросам, связанным </w:t>
      </w:r>
      <w:r>
        <w:t>с организацией и осуществлением регионального контроля.</w:t>
      </w:r>
    </w:p>
    <w:p w:rsidR="00A97D68" w:rsidRDefault="00D54EDE">
      <w:pPr>
        <w:pStyle w:val="ConsPlusNormal0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55" w:tooltip="Постановление Правительства Ленинградской области от 03.04.2025 N 304 &quot;О внесении изменений в постановление Правительства Ленинградской области от 30 сентября 2021 года N 626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Ленинградской области от 03.04.2025 N 304)</w:t>
      </w:r>
    </w:p>
    <w:p w:rsidR="00A97D68" w:rsidRDefault="00D54EDE">
      <w:pPr>
        <w:pStyle w:val="ConsPlusNormal0"/>
        <w:spacing w:before="200"/>
        <w:ind w:firstLine="540"/>
        <w:jc w:val="both"/>
      </w:pPr>
      <w:r>
        <w:t>3.5.1. Должностные лица Комитета проводят консультирование по следующим вопросам:</w:t>
      </w:r>
    </w:p>
    <w:p w:rsidR="00A97D68" w:rsidRDefault="00D54EDE">
      <w:pPr>
        <w:pStyle w:val="ConsPlusNormal0"/>
        <w:spacing w:before="200"/>
        <w:ind w:firstLine="540"/>
        <w:jc w:val="both"/>
      </w:pPr>
      <w:r>
        <w:t>а) р</w:t>
      </w:r>
      <w:r>
        <w:t>азъяснение положений нормативных правовых актов, содержащих обязательные требования, оценка соблюдения которых осуществляется в рамках регионального контроля, внесенных в них изменений, а также положений о сроках и порядке вступления их в силу;</w:t>
      </w:r>
    </w:p>
    <w:p w:rsidR="00A97D68" w:rsidRDefault="00D54EDE">
      <w:pPr>
        <w:pStyle w:val="ConsPlusNormal0"/>
        <w:spacing w:before="200"/>
        <w:ind w:firstLine="540"/>
        <w:jc w:val="both"/>
      </w:pPr>
      <w:r>
        <w:t>б) наиболее</w:t>
      </w:r>
      <w:r>
        <w:t xml:space="preserve"> часто встречающиеся случаи нарушения обязательных требований; соблюдение обязательных требований, </w:t>
      </w:r>
      <w:proofErr w:type="gramStart"/>
      <w:r>
        <w:t>последствия</w:t>
      </w:r>
      <w:proofErr w:type="gramEnd"/>
      <w:r>
        <w:t xml:space="preserve"> нарушения которых влекут угрозу охраняемым законом ценностям;</w:t>
      </w:r>
    </w:p>
    <w:p w:rsidR="00A97D68" w:rsidRDefault="00D54EDE">
      <w:pPr>
        <w:pStyle w:val="ConsPlusNormal0"/>
        <w:jc w:val="both"/>
      </w:pPr>
      <w:r>
        <w:t xml:space="preserve">(в ред. </w:t>
      </w:r>
      <w:hyperlink r:id="rId56" w:tooltip="Постановление Правительства Ленинградской области от 02.05.2023 N 286 &quot;О внесении изменений в постановление Правительства Ленинградской области от 30 сентября 2021 года N 626 &quot;Об утверждении Положения о региональном государственном контроле (надзоре) в области">
        <w:r>
          <w:rPr>
            <w:color w:val="0000FF"/>
          </w:rPr>
          <w:t>Постановления</w:t>
        </w:r>
      </w:hyperlink>
      <w:r>
        <w:t xml:space="preserve"> Правительства Ленинградской области от 02.05.2023 N 286)</w:t>
      </w:r>
    </w:p>
    <w:p w:rsidR="00A97D68" w:rsidRDefault="00D54EDE">
      <w:pPr>
        <w:pStyle w:val="ConsPlusNormal0"/>
        <w:spacing w:before="200"/>
        <w:ind w:firstLine="540"/>
        <w:jc w:val="both"/>
      </w:pPr>
      <w:r>
        <w:t xml:space="preserve">в) о необходимых организационных </w:t>
      </w:r>
      <w:proofErr w:type="gramStart"/>
      <w:r>
        <w:t>и(</w:t>
      </w:r>
      <w:proofErr w:type="gramEnd"/>
      <w:r>
        <w:t>или) технических мероприятиях, которые должны реализовать контролируемые лица для соблюдения обязательных требований;</w:t>
      </w:r>
    </w:p>
    <w:p w:rsidR="00A97D68" w:rsidRDefault="00D54EDE">
      <w:pPr>
        <w:pStyle w:val="ConsPlusNormal0"/>
        <w:spacing w:before="200"/>
        <w:ind w:firstLine="540"/>
        <w:jc w:val="both"/>
      </w:pPr>
      <w:r>
        <w:t>г) ос</w:t>
      </w:r>
      <w:r>
        <w:t>обенности осуществления регионального контроля.</w:t>
      </w:r>
    </w:p>
    <w:p w:rsidR="00A97D68" w:rsidRDefault="00D54EDE">
      <w:pPr>
        <w:pStyle w:val="ConsPlusNormal0"/>
        <w:spacing w:before="200"/>
        <w:ind w:firstLine="540"/>
        <w:jc w:val="both"/>
      </w:pPr>
      <w:r>
        <w:t>3.5.2. Консультирование осуществляется по телефону, посредством видеоконференцсвязи либо в ходе проведения профилактических мероприятий, контрольных (надзорных) мероприятий.</w:t>
      </w:r>
    </w:p>
    <w:p w:rsidR="00A97D68" w:rsidRDefault="00D54EDE">
      <w:pPr>
        <w:pStyle w:val="ConsPlusNormal0"/>
        <w:spacing w:before="200"/>
        <w:ind w:firstLine="540"/>
        <w:jc w:val="both"/>
      </w:pPr>
      <w:r>
        <w:t>3.5.3. Консультирование в письменн</w:t>
      </w:r>
      <w:r>
        <w:t xml:space="preserve">ой форме осуществляется в сроки, установленные Федеральным </w:t>
      </w:r>
      <w:hyperlink r:id="rId57" w:tooltip="Федеральный закон от 02.05.2006 N 59-ФЗ (ред. от 28.12.2024) &quot;О порядке рассмотрения обращений граждан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2 мая 2006 года N </w:t>
      </w:r>
      <w:r>
        <w:t>59-ФЗ "О порядке рассмотрения обращений граждан Российской Федерации", в следующих случаях:</w:t>
      </w:r>
    </w:p>
    <w:p w:rsidR="00A97D68" w:rsidRDefault="00D54EDE">
      <w:pPr>
        <w:pStyle w:val="ConsPlusNormal0"/>
        <w:spacing w:before="200"/>
        <w:ind w:firstLine="540"/>
        <w:jc w:val="both"/>
      </w:pPr>
      <w:r>
        <w:t>1) контролируемым лицом представлен письменный запрос о предоставлении письменного ответа по вопросам консультирования;</w:t>
      </w:r>
    </w:p>
    <w:p w:rsidR="00A97D68" w:rsidRDefault="00D54EDE">
      <w:pPr>
        <w:pStyle w:val="ConsPlusNormal0"/>
        <w:spacing w:before="200"/>
        <w:ind w:firstLine="540"/>
        <w:jc w:val="both"/>
      </w:pPr>
      <w:r>
        <w:t>2) за время консультирования предоставить от</w:t>
      </w:r>
      <w:r>
        <w:t>вет на поставленные вопросы невозможно;</w:t>
      </w:r>
    </w:p>
    <w:p w:rsidR="00A97D68" w:rsidRDefault="00D54EDE">
      <w:pPr>
        <w:pStyle w:val="ConsPlusNormal0"/>
        <w:spacing w:before="200"/>
        <w:ind w:firstLine="540"/>
        <w:jc w:val="both"/>
      </w:pPr>
      <w:r>
        <w:t>3) ответ на поставленные вопросы требует дополнительного запроса сведений от иных органов власти или лиц.</w:t>
      </w:r>
    </w:p>
    <w:p w:rsidR="00A97D68" w:rsidRDefault="00D54EDE">
      <w:pPr>
        <w:pStyle w:val="ConsPlusNormal0"/>
        <w:spacing w:before="200"/>
        <w:ind w:firstLine="540"/>
        <w:jc w:val="both"/>
      </w:pPr>
      <w:r>
        <w:t>3.5.4. Если поставленные в ходе консультирования вопросы не относятся к региональному контролю, даются необход</w:t>
      </w:r>
      <w:r>
        <w:t>имые разъяснения по обращению в соответствующие органы государственной власти или к соответствующим должностным лицам.</w:t>
      </w:r>
    </w:p>
    <w:p w:rsidR="00A97D68" w:rsidRDefault="00D54EDE">
      <w:pPr>
        <w:pStyle w:val="ConsPlusNormal0"/>
        <w:spacing w:before="200"/>
        <w:ind w:firstLine="540"/>
        <w:jc w:val="both"/>
      </w:pPr>
      <w:r>
        <w:t xml:space="preserve">3.5.5. </w:t>
      </w:r>
      <w:proofErr w:type="gramStart"/>
      <w:r>
        <w:t xml:space="preserve">В случае если в течение календарного года поступило пять и более однотипных (по одним и тем же вопросам) обращений контролируемых </w:t>
      </w:r>
      <w:r>
        <w:t xml:space="preserve">лиц и их представителей, консультирование по таким </w:t>
      </w:r>
      <w:r>
        <w:lastRenderedPageBreak/>
        <w:t>обращениям осуществляется посредством размещения на официальном сайте Комитета письменного разъяснения, подписанного заместителем Председателя Правительства Ленинградской области - председателем Комитета (</w:t>
      </w:r>
      <w:r>
        <w:t>заместителем председателя Комитета), без указания в таком разъяснении сведений, отнесенных к категории ограниченного доступа.</w:t>
      </w:r>
      <w:proofErr w:type="gramEnd"/>
    </w:p>
    <w:p w:rsidR="00A97D68" w:rsidRDefault="00D54EDE">
      <w:pPr>
        <w:pStyle w:val="ConsPlusNormal0"/>
        <w:spacing w:before="200"/>
        <w:ind w:firstLine="540"/>
        <w:jc w:val="both"/>
      </w:pPr>
      <w:r>
        <w:t>3.6. Профилактический визит проводится в форме профилактической беседы должностным лицом Комитета по месту осуществления деятельно</w:t>
      </w:r>
      <w:r>
        <w:t>сти контролируемого лица либо путем использования видео-конференц-связи или мобильного приложения "Инспектор".</w:t>
      </w:r>
    </w:p>
    <w:p w:rsidR="00A97D68" w:rsidRDefault="00D54EDE">
      <w:pPr>
        <w:pStyle w:val="ConsPlusNormal0"/>
        <w:spacing w:before="200"/>
        <w:ind w:firstLine="540"/>
        <w:jc w:val="both"/>
      </w:pPr>
      <w:r>
        <w:t>Профилактический визит проводится по инициативе Комитета (обязательный профилактический визит) или по инициативе контролируемого лица.</w:t>
      </w:r>
    </w:p>
    <w:p w:rsidR="00A97D68" w:rsidRDefault="00D54EDE">
      <w:pPr>
        <w:pStyle w:val="ConsPlusNormal0"/>
        <w:jc w:val="both"/>
      </w:pPr>
      <w:r>
        <w:t>(</w:t>
      </w:r>
      <w:proofErr w:type="gramStart"/>
      <w:r>
        <w:t>п</w:t>
      </w:r>
      <w:proofErr w:type="gramEnd"/>
      <w:r>
        <w:t xml:space="preserve">. 3.6 в </w:t>
      </w:r>
      <w:r>
        <w:t xml:space="preserve">ред. </w:t>
      </w:r>
      <w:hyperlink r:id="rId58" w:tooltip="Постановление Правительства Ленинградской области от 03.04.2025 N 304 &quot;О внесении изменений в постановление Правительства Ленинградской области от 30 сентября 2021 года N 626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Ленинградской области от 03.04.2025 N 304)</w:t>
      </w:r>
    </w:p>
    <w:p w:rsidR="00A97D68" w:rsidRDefault="00D54EDE">
      <w:pPr>
        <w:pStyle w:val="ConsPlusNormal0"/>
        <w:spacing w:before="200"/>
        <w:ind w:firstLine="540"/>
        <w:jc w:val="both"/>
      </w:pPr>
      <w:r>
        <w:t>3.6.1. Обязательный профилактический визит проводится в отношении контролируемых лиц, принадлежащих им объектов контроля в случаях, предусмотренн</w:t>
      </w:r>
      <w:r>
        <w:t xml:space="preserve">ых </w:t>
      </w:r>
      <w:hyperlink r:id="rId59" w:tooltip="Федеральный закон от 31.07.2020 N 248-ФЗ (ред. от 24.06.2025) &quot;О государственном контроле (надзоре) и муниципальном контроле в Российской Федерации&quot; {КонсультантПлюс}">
        <w:r>
          <w:rPr>
            <w:color w:val="0000FF"/>
          </w:rPr>
          <w:t>пунктами 1</w:t>
        </w:r>
      </w:hyperlink>
      <w:r>
        <w:t xml:space="preserve"> и </w:t>
      </w:r>
      <w:hyperlink r:id="rId60" w:tooltip="Федеральный закон от 31.07.2020 N 248-ФЗ (ред. от 24.06.2025) &quot;О государственном контроле (надзоре) и муниципальном контроле в Российской Федерации&quot; {КонсультантПлюс}">
        <w:r>
          <w:rPr>
            <w:color w:val="0000FF"/>
          </w:rPr>
          <w:t>4 части 1 статьи 52.1</w:t>
        </w:r>
      </w:hyperlink>
      <w:r>
        <w:t xml:space="preserve"> Федерального закона N 248-ФЗ.</w:t>
      </w:r>
    </w:p>
    <w:p w:rsidR="00A97D68" w:rsidRDefault="00D54EDE">
      <w:pPr>
        <w:pStyle w:val="ConsPlusNormal0"/>
        <w:spacing w:before="200"/>
        <w:ind w:firstLine="540"/>
        <w:jc w:val="both"/>
      </w:pPr>
      <w:r>
        <w:t>Периодичность проведения обязательных профилактических визитов:</w:t>
      </w:r>
    </w:p>
    <w:p w:rsidR="00A97D68" w:rsidRDefault="00D54EDE">
      <w:pPr>
        <w:pStyle w:val="ConsPlusNormal0"/>
        <w:spacing w:before="200"/>
        <w:ind w:firstLine="540"/>
        <w:jc w:val="both"/>
      </w:pPr>
      <w:r>
        <w:t>для объектов контроля, отнесенных к категории высокого риска, - один обязательный профилактический визит в г</w:t>
      </w:r>
      <w:r>
        <w:t>од;</w:t>
      </w:r>
    </w:p>
    <w:p w:rsidR="00A97D68" w:rsidRDefault="00D54EDE">
      <w:pPr>
        <w:pStyle w:val="ConsPlusNormal0"/>
        <w:spacing w:before="200"/>
        <w:ind w:firstLine="540"/>
        <w:jc w:val="both"/>
      </w:pPr>
      <w:r>
        <w:t>для объектов контроля, отнесенных к категории среднего риска, - определяется Правительством Российской Федерации.</w:t>
      </w:r>
    </w:p>
    <w:p w:rsidR="00A97D68" w:rsidRDefault="00D54EDE">
      <w:pPr>
        <w:pStyle w:val="ConsPlusNormal0"/>
        <w:spacing w:before="200"/>
        <w:ind w:firstLine="540"/>
        <w:jc w:val="both"/>
      </w:pPr>
      <w:r>
        <w:t>В отношении контролируемых лиц, принадлежащих им объектов контроля, которые отнесены к категории низкого риска, обязательный профилактичес</w:t>
      </w:r>
      <w:r>
        <w:t>кий визит не проводится.</w:t>
      </w:r>
    </w:p>
    <w:p w:rsidR="00A97D68" w:rsidRDefault="00D54EDE">
      <w:pPr>
        <w:pStyle w:val="ConsPlusNormal0"/>
        <w:spacing w:before="200"/>
        <w:ind w:firstLine="540"/>
        <w:jc w:val="both"/>
      </w:pPr>
      <w:r>
        <w:t>Обязательный профилактический визит не предусматривает отказ контролируемого лица от его проведения.</w:t>
      </w:r>
    </w:p>
    <w:p w:rsidR="00A97D68" w:rsidRDefault="00D54EDE">
      <w:pPr>
        <w:pStyle w:val="ConsPlusNormal0"/>
        <w:spacing w:before="200"/>
        <w:ind w:firstLine="540"/>
        <w:jc w:val="both"/>
      </w:pPr>
      <w:r>
        <w:t>Профилактический визит по инициативе контролируемого лица может быть проведен по его заявлению, если такое лицо относится к субъек</w:t>
      </w:r>
      <w:r>
        <w:t>там малого предпринимательства, является социально ориентированной некоммерческой организацией либо государственным или муниципальным учреждением.</w:t>
      </w:r>
    </w:p>
    <w:p w:rsidR="00A97D68" w:rsidRDefault="00D54EDE">
      <w:pPr>
        <w:pStyle w:val="ConsPlusNormal0"/>
        <w:jc w:val="both"/>
      </w:pPr>
      <w:r>
        <w:t xml:space="preserve">(п. 3.6.1 в ред. </w:t>
      </w:r>
      <w:hyperlink r:id="rId61" w:tooltip="Постановление Правительства Ленинградской области от 15.08.2025 N 713 &quot;О внесении изменений в постановление Правительства Ленинградской области от 30 сентября 2021 года N 626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Ленинградской области от 15.0</w:t>
      </w:r>
      <w:r>
        <w:t>8.2025 N 713)</w:t>
      </w:r>
    </w:p>
    <w:p w:rsidR="00A97D68" w:rsidRDefault="00D54EDE">
      <w:pPr>
        <w:pStyle w:val="ConsPlusNormal0"/>
        <w:spacing w:before="200"/>
        <w:ind w:firstLine="540"/>
        <w:jc w:val="both"/>
      </w:pPr>
      <w:r>
        <w:t xml:space="preserve">3.6.2. По окончании проведения обязательного профилактического визита составляется акт обязательного профилактического визита в порядке, предусмотренном </w:t>
      </w:r>
      <w:hyperlink r:id="rId62" w:tooltip="Федеральный закон от 31.07.2020 N 248-ФЗ (ред. от 24.06.2025) &quot;О государственном контроле (надзоре) и муниципальном контроле в Российской Федерации&quot; {КонсультантПлюс}">
        <w:r>
          <w:rPr>
            <w:color w:val="0000FF"/>
          </w:rPr>
          <w:t>статьей 90</w:t>
        </w:r>
      </w:hyperlink>
      <w:r>
        <w:t xml:space="preserve"> Федерального закона N 248-ФЗ.</w:t>
      </w:r>
    </w:p>
    <w:p w:rsidR="00A97D68" w:rsidRDefault="00D54EDE">
      <w:pPr>
        <w:pStyle w:val="ConsPlusNormal0"/>
        <w:spacing w:before="200"/>
        <w:ind w:firstLine="540"/>
        <w:jc w:val="both"/>
      </w:pPr>
      <w:r>
        <w:t xml:space="preserve">Контролируемое лицо или его представитель знакомится с содержанием акта обязательного профилактического визита в порядке, предусмотренном </w:t>
      </w:r>
      <w:hyperlink r:id="rId63" w:tooltip="Федеральный закон от 31.07.2020 N 248-ФЗ (ред. от 24.06.2025) &quot;О государственном контроле (надзоре) и муниципальном контроле в Российской Федерации&quot; {КонсультантПлюс}">
        <w:r>
          <w:rPr>
            <w:color w:val="0000FF"/>
          </w:rPr>
          <w:t>статьей 88</w:t>
        </w:r>
      </w:hyperlink>
      <w:r>
        <w:t xml:space="preserve"> Федерального закона N 248-ФЗ.</w:t>
      </w:r>
    </w:p>
    <w:p w:rsidR="00A97D68" w:rsidRDefault="00D54EDE">
      <w:pPr>
        <w:pStyle w:val="ConsPlusNormal0"/>
        <w:jc w:val="both"/>
      </w:pPr>
      <w:r>
        <w:t xml:space="preserve">(п. 3.6.2 в ред. </w:t>
      </w:r>
      <w:hyperlink r:id="rId64" w:tooltip="Постановление Правительства Ленинградской области от 15.08.2025 N 713 &quot;О внесении изменений в постановление Правительства Ленинградской области от 30 сентября 2021 года N 626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Ленинградской области от 15.08.2025 N 713)</w:t>
      </w:r>
    </w:p>
    <w:p w:rsidR="00A97D68" w:rsidRDefault="00A97D68">
      <w:pPr>
        <w:pStyle w:val="ConsPlusNormal0"/>
        <w:ind w:firstLine="540"/>
        <w:jc w:val="both"/>
      </w:pPr>
    </w:p>
    <w:p w:rsidR="00A97D68" w:rsidRDefault="00D54EDE">
      <w:pPr>
        <w:pStyle w:val="ConsPlusTitle0"/>
        <w:jc w:val="center"/>
        <w:outlineLvl w:val="1"/>
      </w:pPr>
      <w:r>
        <w:t xml:space="preserve">4. Осуществление </w:t>
      </w:r>
      <w:proofErr w:type="gramStart"/>
      <w:r>
        <w:t>регионального</w:t>
      </w:r>
      <w:proofErr w:type="gramEnd"/>
      <w:r>
        <w:t xml:space="preserve"> государственного</w:t>
      </w:r>
    </w:p>
    <w:p w:rsidR="00A97D68" w:rsidRDefault="00D54EDE">
      <w:pPr>
        <w:pStyle w:val="ConsPlusTitle0"/>
        <w:jc w:val="center"/>
      </w:pPr>
      <w:r>
        <w:t>контроля (надзора)</w:t>
      </w:r>
    </w:p>
    <w:p w:rsidR="00A97D68" w:rsidRDefault="00A97D68">
      <w:pPr>
        <w:pStyle w:val="ConsPlusNormal0"/>
        <w:ind w:firstLine="540"/>
        <w:jc w:val="both"/>
      </w:pPr>
    </w:p>
    <w:p w:rsidR="00A97D68" w:rsidRDefault="00D54EDE">
      <w:pPr>
        <w:pStyle w:val="ConsPlusNormal0"/>
        <w:ind w:firstLine="540"/>
        <w:jc w:val="both"/>
      </w:pPr>
      <w:r>
        <w:t>4.1. Региональный контроль осуществляется посредством проведения следующих контрольных</w:t>
      </w:r>
      <w:r>
        <w:t xml:space="preserve"> (надзорных) мероприятий:</w:t>
      </w:r>
    </w:p>
    <w:p w:rsidR="00A97D68" w:rsidRDefault="00D54EDE">
      <w:pPr>
        <w:pStyle w:val="ConsPlusNormal0"/>
        <w:spacing w:before="200"/>
        <w:ind w:firstLine="540"/>
        <w:jc w:val="both"/>
      </w:pPr>
      <w:bookmarkStart w:id="5" w:name="P172"/>
      <w:bookmarkEnd w:id="5"/>
      <w:r>
        <w:t>а) наблюдение за соблюдением обязательных требований;</w:t>
      </w:r>
    </w:p>
    <w:p w:rsidR="00A97D68" w:rsidRDefault="00D54EDE">
      <w:pPr>
        <w:pStyle w:val="ConsPlusNormal0"/>
        <w:spacing w:before="200"/>
        <w:ind w:firstLine="540"/>
        <w:jc w:val="both"/>
      </w:pPr>
      <w:bookmarkStart w:id="6" w:name="P173"/>
      <w:bookmarkEnd w:id="6"/>
      <w:r>
        <w:t>б) выездное обследование;</w:t>
      </w:r>
    </w:p>
    <w:p w:rsidR="00A97D68" w:rsidRDefault="00D54EDE">
      <w:pPr>
        <w:pStyle w:val="ConsPlusNormal0"/>
        <w:spacing w:before="200"/>
        <w:ind w:firstLine="540"/>
        <w:jc w:val="both"/>
      </w:pPr>
      <w:r>
        <w:t>в) документарная проверка;</w:t>
      </w:r>
    </w:p>
    <w:p w:rsidR="00A97D68" w:rsidRDefault="00D54EDE">
      <w:pPr>
        <w:pStyle w:val="ConsPlusNormal0"/>
        <w:spacing w:before="200"/>
        <w:ind w:firstLine="540"/>
        <w:jc w:val="both"/>
      </w:pPr>
      <w:bookmarkStart w:id="7" w:name="P175"/>
      <w:bookmarkEnd w:id="7"/>
      <w:r>
        <w:t>г) выездная проверка;</w:t>
      </w:r>
    </w:p>
    <w:p w:rsidR="00A97D68" w:rsidRDefault="00D54EDE">
      <w:pPr>
        <w:pStyle w:val="ConsPlusNormal0"/>
        <w:spacing w:before="200"/>
        <w:ind w:firstLine="540"/>
        <w:jc w:val="both"/>
      </w:pPr>
      <w:r>
        <w:t>д) контрольная закупка;</w:t>
      </w:r>
    </w:p>
    <w:p w:rsidR="00A97D68" w:rsidRDefault="00D54EDE">
      <w:pPr>
        <w:pStyle w:val="ConsPlusNormal0"/>
        <w:spacing w:before="200"/>
        <w:ind w:firstLine="540"/>
        <w:jc w:val="both"/>
      </w:pPr>
      <w:bookmarkStart w:id="8" w:name="P177"/>
      <w:bookmarkEnd w:id="8"/>
      <w:r>
        <w:lastRenderedPageBreak/>
        <w:t>е) инспекционный визит.</w:t>
      </w:r>
    </w:p>
    <w:p w:rsidR="00A97D68" w:rsidRDefault="00D54EDE">
      <w:pPr>
        <w:pStyle w:val="ConsPlusNormal0"/>
        <w:spacing w:before="200"/>
        <w:ind w:firstLine="540"/>
        <w:jc w:val="both"/>
      </w:pPr>
      <w:r>
        <w:t>При осуществлении регионального государственного контроля плановые контрольные (надзорные) мероприятия не проводятся.</w:t>
      </w:r>
    </w:p>
    <w:p w:rsidR="00A97D68" w:rsidRDefault="00D54EDE">
      <w:pPr>
        <w:pStyle w:val="ConsPlusNormal0"/>
        <w:jc w:val="both"/>
      </w:pPr>
      <w:r>
        <w:t xml:space="preserve">(абзац введен </w:t>
      </w:r>
      <w:hyperlink r:id="rId65" w:tooltip="Постановление Правительства Ленинградской области от 02.05.2023 N 286 &quot;О внесении изменений в постановление Правительства Ленинградской области от 30 сентября 2021 года N 626 &quot;Об утверждении Положения о региональном государственном контроле (надзоре) в области">
        <w:r>
          <w:rPr>
            <w:color w:val="0000FF"/>
          </w:rPr>
          <w:t>Постановлением</w:t>
        </w:r>
      </w:hyperlink>
      <w:r>
        <w:t xml:space="preserve"> Правите</w:t>
      </w:r>
      <w:r>
        <w:t>льства Ленинградской области от 02.05.2023 N 286)</w:t>
      </w:r>
    </w:p>
    <w:p w:rsidR="00A97D68" w:rsidRDefault="00D54EDE">
      <w:pPr>
        <w:pStyle w:val="ConsPlusNormal0"/>
        <w:spacing w:before="200"/>
        <w:ind w:firstLine="540"/>
        <w:jc w:val="both"/>
      </w:pPr>
      <w:r>
        <w:t xml:space="preserve">Внеплановые контрольные (надзорные) мероприятия проводятся по основаниям, предусмотренным </w:t>
      </w:r>
      <w:hyperlink r:id="rId66" w:tooltip="Федеральный закон от 31.07.2020 N 248-ФЗ (ред. от 24.06.2025) &quot;О государственном контроле (надзоре) и муниципальном контроле в Российской Федерации&quot; {КонсультантПлюс}">
        <w:r>
          <w:rPr>
            <w:color w:val="0000FF"/>
          </w:rPr>
          <w:t>пунктами 1</w:t>
        </w:r>
      </w:hyperlink>
      <w:r>
        <w:t xml:space="preserve">, </w:t>
      </w:r>
      <w:hyperlink r:id="rId67" w:tooltip="Федеральный закон от 31.07.2020 N 248-ФЗ (ред. от 24.06.2025) &quot;О государственном контроле (надзоре) и муниципальном контроле в Российской Федерации&quot; {КонсультантПлюс}">
        <w:r>
          <w:rPr>
            <w:color w:val="0000FF"/>
          </w:rPr>
          <w:t>3</w:t>
        </w:r>
      </w:hyperlink>
      <w:r>
        <w:t xml:space="preserve"> - </w:t>
      </w:r>
      <w:hyperlink r:id="rId68" w:tooltip="Федеральный закон от 31.07.2020 N 248-ФЗ (ред. от 24.06.2025) &quot;О государственном контроле (надзоре) и муниципальном контроле в Российской Федерации&quot; {КонсультантПлюс}">
        <w:r>
          <w:rPr>
            <w:color w:val="0000FF"/>
          </w:rPr>
          <w:t>5</w:t>
        </w:r>
      </w:hyperlink>
      <w:r>
        <w:t xml:space="preserve">, </w:t>
      </w:r>
      <w:hyperlink r:id="rId69" w:tooltip="Федеральный закон от 31.07.2020 N 248-ФЗ (ред. от 24.06.2025) &quot;О государственном контроле (надзоре) и муниципальном контроле в Российской Федерации&quot; {КонсультантПлюс}">
        <w:r>
          <w:rPr>
            <w:color w:val="0000FF"/>
          </w:rPr>
          <w:t>7</w:t>
        </w:r>
      </w:hyperlink>
      <w:r>
        <w:t xml:space="preserve">, </w:t>
      </w:r>
      <w:hyperlink r:id="rId70" w:tooltip="Федеральный закон от 31.07.2020 N 248-ФЗ (ред. от 24.06.2025) &quot;О государственном контроле (надзоре) и муниципальном контроле в Российской Федерации&quot; {КонсультантПлюс}">
        <w:r>
          <w:rPr>
            <w:color w:val="0000FF"/>
          </w:rPr>
          <w:t>9 части 1 статьи 57</w:t>
        </w:r>
      </w:hyperlink>
      <w:r>
        <w:t xml:space="preserve"> Федерального закона N 248-ФЗ.</w:t>
      </w:r>
    </w:p>
    <w:p w:rsidR="00A97D68" w:rsidRDefault="00D54EDE">
      <w:pPr>
        <w:pStyle w:val="ConsPlusNormal0"/>
        <w:jc w:val="both"/>
      </w:pPr>
      <w:r>
        <w:t>(абз</w:t>
      </w:r>
      <w:r>
        <w:t xml:space="preserve">ац введен </w:t>
      </w:r>
      <w:hyperlink r:id="rId71" w:tooltip="Постановление Правительства Ленинградской области от 02.05.2023 N 286 &quot;О внесении изменений в постановление Правительства Ленинградской области от 30 сентября 2021 года N 626 &quot;Об утверждении Положения о региональном государственном контроле (надзоре) в области">
        <w:r>
          <w:rPr>
            <w:color w:val="0000FF"/>
          </w:rPr>
          <w:t>Постановлением</w:t>
        </w:r>
      </w:hyperlink>
      <w:r>
        <w:t xml:space="preserve"> Правительства Ленинградской области от 02.05.2023 N 286; в ред. </w:t>
      </w:r>
      <w:hyperlink r:id="rId72" w:tooltip="Постановление Правительства Ленинградской области от 03.04.2025 N 304 &quot;О внесении изменений в постановление Правительства Ленинградской области от 30 сентября 2021 года N 626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Ле</w:t>
      </w:r>
      <w:r>
        <w:t>нинградской области от 03.04.2025 N 304)</w:t>
      </w:r>
    </w:p>
    <w:p w:rsidR="00A97D68" w:rsidRDefault="00D54EDE">
      <w:pPr>
        <w:pStyle w:val="ConsPlusNormal0"/>
        <w:spacing w:before="200"/>
        <w:ind w:firstLine="540"/>
        <w:jc w:val="both"/>
      </w:pPr>
      <w:r>
        <w:t xml:space="preserve">4.2. Контрольные (надзорные) мероприятия проводятся должностными лицами Комитета в порядке, предусмотренном </w:t>
      </w:r>
      <w:hyperlink r:id="rId73" w:tooltip="Федеральный закон от 31.07.2020 N 248-ФЗ (ред. от 24.06.2025) &quot;О государственном контроле (надзоре) и муниципальном контроле в Российской Федерации&quot; {КонсультантПлюс}">
        <w:r>
          <w:rPr>
            <w:color w:val="0000FF"/>
          </w:rPr>
          <w:t>главой 13</w:t>
        </w:r>
      </w:hyperlink>
      <w:r>
        <w:t xml:space="preserve"> Федерального закона N 248-ФЗ.</w:t>
      </w:r>
    </w:p>
    <w:p w:rsidR="00A97D68" w:rsidRDefault="00D54EDE">
      <w:pPr>
        <w:pStyle w:val="ConsPlusNormal0"/>
        <w:spacing w:before="200"/>
        <w:ind w:firstLine="540"/>
        <w:jc w:val="both"/>
      </w:pPr>
      <w:r>
        <w:t xml:space="preserve">4.3. Контрольные (надзорные) мероприятия, указанные в </w:t>
      </w:r>
      <w:hyperlink w:anchor="P172" w:tooltip="а) наблюдение за соблюдением обязательных требований;">
        <w:r>
          <w:rPr>
            <w:color w:val="0000FF"/>
          </w:rPr>
          <w:t>подпунктах "а"</w:t>
        </w:r>
      </w:hyperlink>
      <w:r>
        <w:t xml:space="preserve"> и </w:t>
      </w:r>
      <w:hyperlink w:anchor="P173" w:tooltip="б) выездное обследование;">
        <w:r>
          <w:rPr>
            <w:color w:val="0000FF"/>
          </w:rPr>
          <w:t>"б" пункта 4.1</w:t>
        </w:r>
      </w:hyperlink>
      <w:r>
        <w:t xml:space="preserve"> настоящего Положения, проводятся без взаимодействия с контролируемым лицом на основан</w:t>
      </w:r>
      <w:r>
        <w:t xml:space="preserve">ии заданий должностных лиц Комитета, указанных в </w:t>
      </w:r>
      <w:hyperlink w:anchor="P77" w:tooltip="1.5. Должностными лицами, уполномоченными на принятие решений о проведении контрольных (надзорных) мероприятий, являются:">
        <w:r>
          <w:rPr>
            <w:color w:val="0000FF"/>
          </w:rPr>
          <w:t>пункте 1.5</w:t>
        </w:r>
      </w:hyperlink>
      <w:r>
        <w:t xml:space="preserve"> настоящего Положения (далее - задания).</w:t>
      </w:r>
    </w:p>
    <w:p w:rsidR="00A97D68" w:rsidRDefault="00D54EDE">
      <w:pPr>
        <w:pStyle w:val="ConsPlusNormal0"/>
        <w:spacing w:before="200"/>
        <w:ind w:firstLine="540"/>
        <w:jc w:val="both"/>
      </w:pPr>
      <w:r>
        <w:t>Пор</w:t>
      </w:r>
      <w:r>
        <w:t>ядок оформления заданий на проведение контрольных (надзорных) мероприятий без взаимодействия с контролируемым лицом устанавливается правовым актом Комитета.</w:t>
      </w:r>
    </w:p>
    <w:p w:rsidR="00A97D68" w:rsidRDefault="00D54EDE">
      <w:pPr>
        <w:pStyle w:val="ConsPlusNormal0"/>
        <w:jc w:val="both"/>
      </w:pPr>
      <w:r>
        <w:t xml:space="preserve">(в ред. </w:t>
      </w:r>
      <w:hyperlink r:id="rId74" w:tooltip="Постановление Правительства Ленинградской области от 15.08.2025 N 713 &quot;О внесении изменений в постановление Правительства Ленинградской области от 30 сентября 2021 года N 626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Ленинградской области от 15.</w:t>
      </w:r>
      <w:r>
        <w:t>08.2025 N 713)</w:t>
      </w:r>
    </w:p>
    <w:p w:rsidR="00A97D68" w:rsidRDefault="00D54EDE">
      <w:pPr>
        <w:pStyle w:val="ConsPlusNormal0"/>
        <w:spacing w:before="200"/>
        <w:ind w:firstLine="540"/>
        <w:jc w:val="both"/>
      </w:pPr>
      <w:r>
        <w:t>По результатам проведения контрольного (надзорного) мероприятия без взаимодействия с контролируемым лицом составляется акт контрольного (надзорного) мероприятия в соответствии с типовой формой, утвержденной федеральным органом исполнительной</w:t>
      </w:r>
      <w:r>
        <w:t xml:space="preserve"> власти, осуществляющим функции по выработке государственной политики и нормативно-правовому регулированию в области государственного контроля (надзора) и муниципального контроля.</w:t>
      </w:r>
    </w:p>
    <w:p w:rsidR="00A97D68" w:rsidRDefault="00D54EDE">
      <w:pPr>
        <w:pStyle w:val="ConsPlusNormal0"/>
        <w:jc w:val="both"/>
      </w:pPr>
      <w:r>
        <w:t xml:space="preserve">(абзац введен </w:t>
      </w:r>
      <w:hyperlink r:id="rId75" w:tooltip="Постановление Правительства Ленинградской области от 15.08.2025 N 713 &quot;О внесении изменений в постановление Правительства Ленинградской области от 30 сентября 2021 года N 626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</w:t>
      </w:r>
      <w:r>
        <w:t>а Ленинградской области от 15.08.2025 N 713)</w:t>
      </w:r>
    </w:p>
    <w:p w:rsidR="00A97D68" w:rsidRDefault="00D54EDE">
      <w:pPr>
        <w:pStyle w:val="ConsPlusNormal0"/>
        <w:spacing w:before="200"/>
        <w:ind w:firstLine="540"/>
        <w:jc w:val="both"/>
      </w:pPr>
      <w:r>
        <w:t>4.4. В ходе проведения контрольного (надзорного) мероприятия должностным лицом оценивается соблюдение обязательных требований в отношении объектов контроля, к которым предъявляются обязательные требования, указа</w:t>
      </w:r>
      <w:r>
        <w:t>нные в предмете контрольного (надзорного) мероприятия.</w:t>
      </w:r>
    </w:p>
    <w:p w:rsidR="00A97D68" w:rsidRDefault="00D54EDE">
      <w:pPr>
        <w:pStyle w:val="ConsPlusNormal0"/>
        <w:jc w:val="both"/>
      </w:pPr>
      <w:r>
        <w:t>(</w:t>
      </w:r>
      <w:proofErr w:type="gramStart"/>
      <w:r>
        <w:t>п</w:t>
      </w:r>
      <w:proofErr w:type="gramEnd"/>
      <w:r>
        <w:t xml:space="preserve">. 4.4 в ред. </w:t>
      </w:r>
      <w:hyperlink r:id="rId76" w:tooltip="Постановление Правительства Ленинградской области от 03.04.2025 N 304 &quot;О внесении изменений в постановление Правительства Ленинградской области от 30 сентября 2021 года N 626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Ленинградской области от 03.04.2025 N 304)</w:t>
      </w:r>
    </w:p>
    <w:p w:rsidR="00A97D68" w:rsidRDefault="00D54EDE">
      <w:pPr>
        <w:pStyle w:val="ConsPlusNormal0"/>
        <w:spacing w:before="200"/>
        <w:ind w:firstLine="540"/>
        <w:jc w:val="both"/>
      </w:pPr>
      <w:r>
        <w:t>4.5. Для проведения контрольного (надзорного) мероприятия, предусматривающего взаимодействие с контролируемым лицом, Комитетом принимается решение о про</w:t>
      </w:r>
      <w:r>
        <w:t>ведении контрольного (надзорного) мероприятия, которое подписывается заместителем Председателя Правительства Ленинградской области - председателем Комитета (заместителем председателя Комитета).</w:t>
      </w:r>
    </w:p>
    <w:p w:rsidR="00A97D68" w:rsidRDefault="00D54EDE">
      <w:pPr>
        <w:pStyle w:val="ConsPlusNormal0"/>
        <w:spacing w:before="200"/>
        <w:ind w:firstLine="540"/>
        <w:jc w:val="both"/>
      </w:pPr>
      <w:r>
        <w:t>Решение Комитета о проведении контрольного (надзорного) меропр</w:t>
      </w:r>
      <w:r>
        <w:t>иятия разрабатывается в соответствии с типовой формой, утвержденной федеральным органом исполнительной власти, осуществляющим функции по выработке государственной политики и нормативно-правовому регулированию в области государственного контроля (надзора) и</w:t>
      </w:r>
      <w:r>
        <w:t xml:space="preserve"> муниципального контроля.</w:t>
      </w:r>
    </w:p>
    <w:p w:rsidR="00A97D68" w:rsidRDefault="00D54EDE">
      <w:pPr>
        <w:pStyle w:val="ConsPlusNormal0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77" w:tooltip="Постановление Правительства Ленинградской области от 03.04.2025 N 304 &quot;О внесении изменений в постановление Правительства Ленинградской области от 30 сентября 2021 года N 626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Ленинградской области от 03.04.2025 N 304)</w:t>
      </w:r>
    </w:p>
    <w:p w:rsidR="00A97D68" w:rsidRDefault="00D54EDE">
      <w:pPr>
        <w:pStyle w:val="ConsPlusNormal0"/>
        <w:spacing w:before="200"/>
        <w:ind w:firstLine="540"/>
        <w:jc w:val="both"/>
      </w:pPr>
      <w:r>
        <w:t>Информация о контрольных (надзорных) мероприятиях размещается в едином реестре контрольных (надзорных) мероприятий.</w:t>
      </w:r>
    </w:p>
    <w:p w:rsidR="00A97D68" w:rsidRDefault="00D54EDE">
      <w:pPr>
        <w:pStyle w:val="ConsPlusNormal0"/>
        <w:spacing w:before="200"/>
        <w:ind w:firstLine="540"/>
        <w:jc w:val="both"/>
      </w:pPr>
      <w:r>
        <w:t xml:space="preserve">4.6. При проведении контрольных (надзорных) мероприятий, указанных в </w:t>
      </w:r>
      <w:hyperlink w:anchor="P172" w:tooltip="а) наблюдение за соблюдением обязательных требований;">
        <w:r>
          <w:rPr>
            <w:color w:val="0000FF"/>
          </w:rPr>
          <w:t>подпунктах "а"</w:t>
        </w:r>
      </w:hyperlink>
      <w:r>
        <w:t xml:space="preserve">, </w:t>
      </w:r>
      <w:hyperlink w:anchor="P173" w:tooltip="б) выездное обследование;">
        <w:r>
          <w:rPr>
            <w:color w:val="0000FF"/>
          </w:rPr>
          <w:t>"б"</w:t>
        </w:r>
      </w:hyperlink>
      <w:r>
        <w:t xml:space="preserve">, </w:t>
      </w:r>
      <w:hyperlink w:anchor="P175" w:tooltip="г) выездная проверка;">
        <w:r>
          <w:rPr>
            <w:color w:val="0000FF"/>
          </w:rPr>
          <w:t>"г"</w:t>
        </w:r>
      </w:hyperlink>
      <w:r>
        <w:t xml:space="preserve"> - </w:t>
      </w:r>
      <w:hyperlink w:anchor="P177" w:tooltip="е) инспекционный визит.">
        <w:r>
          <w:rPr>
            <w:color w:val="0000FF"/>
          </w:rPr>
          <w:t>"е" пункта 4.1</w:t>
        </w:r>
      </w:hyperlink>
      <w:r>
        <w:t xml:space="preserve"> настоящего Положения, в целях фиксации доказательств нарушений обязательных требований должностными лицами Комитета могут использоваться фотосъемка</w:t>
      </w:r>
      <w:r>
        <w:t>, аудио- и видеозапись.</w:t>
      </w:r>
    </w:p>
    <w:p w:rsidR="00A97D68" w:rsidRDefault="00D54EDE">
      <w:pPr>
        <w:pStyle w:val="ConsPlusNormal0"/>
        <w:spacing w:before="200"/>
        <w:ind w:firstLine="540"/>
        <w:jc w:val="both"/>
      </w:pPr>
      <w:r>
        <w:t>Инспекционный визит, выездная проверка могут проводиться с использованием средств дистанционного взаимодействия, в том числе посредством видео-конференц-связи, а также с использованием мобильного приложения "Инспектор".</w:t>
      </w:r>
    </w:p>
    <w:p w:rsidR="00A97D68" w:rsidRDefault="00D54EDE">
      <w:pPr>
        <w:pStyle w:val="ConsPlusNormal0"/>
        <w:jc w:val="both"/>
      </w:pPr>
      <w:r>
        <w:t>(</w:t>
      </w:r>
      <w:proofErr w:type="gramStart"/>
      <w:r>
        <w:t>а</w:t>
      </w:r>
      <w:proofErr w:type="gramEnd"/>
      <w:r>
        <w:t>бзац введе</w:t>
      </w:r>
      <w:r>
        <w:t xml:space="preserve">н </w:t>
      </w:r>
      <w:hyperlink r:id="rId78" w:tooltip="Постановление Правительства Ленинградской области от 03.04.2025 N 304 &quot;О внесении изменений в постановление Правительства Ленинградской области от 30 сентября 2021 года N 626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Ленинградской области от 03.04.2025 N 304)</w:t>
      </w:r>
    </w:p>
    <w:p w:rsidR="00A97D68" w:rsidRDefault="00D54EDE">
      <w:pPr>
        <w:pStyle w:val="ConsPlusNormal0"/>
        <w:spacing w:before="200"/>
        <w:ind w:firstLine="540"/>
        <w:jc w:val="both"/>
      </w:pPr>
      <w:r>
        <w:t>4.6.1. В обязательном порядке фот</w:t>
      </w:r>
      <w:proofErr w:type="gramStart"/>
      <w:r>
        <w:t>о-</w:t>
      </w:r>
      <w:proofErr w:type="gramEnd"/>
      <w:r>
        <w:t xml:space="preserve"> и </w:t>
      </w:r>
      <w:proofErr w:type="spellStart"/>
      <w:r>
        <w:t>видеофиксация</w:t>
      </w:r>
      <w:proofErr w:type="spellEnd"/>
      <w:r>
        <w:t xml:space="preserve"> доказательств нарушения обязательных </w:t>
      </w:r>
      <w:r>
        <w:lastRenderedPageBreak/>
        <w:t>требований осуществляются в следующих случаях:</w:t>
      </w:r>
    </w:p>
    <w:p w:rsidR="00A97D68" w:rsidRDefault="00D54EDE">
      <w:pPr>
        <w:pStyle w:val="ConsPlusNormal0"/>
        <w:spacing w:before="200"/>
        <w:ind w:firstLine="540"/>
        <w:jc w:val="both"/>
      </w:pPr>
      <w:r>
        <w:t>при проведе</w:t>
      </w:r>
      <w:r>
        <w:t>нии осмотра в ходе выездной проверки в отсутствие контролируемого лица;</w:t>
      </w:r>
    </w:p>
    <w:p w:rsidR="00A97D68" w:rsidRDefault="00D54EDE">
      <w:pPr>
        <w:pStyle w:val="ConsPlusNormal0"/>
        <w:spacing w:before="200"/>
        <w:ind w:firstLine="540"/>
        <w:jc w:val="both"/>
      </w:pPr>
      <w:r>
        <w:t>при проведении выездной проверки, в ходе которой осуществлялись препятствия в ее проведении и совершении контрольных (надзорных) действий.</w:t>
      </w:r>
    </w:p>
    <w:p w:rsidR="00A97D68" w:rsidRDefault="00D54EDE">
      <w:pPr>
        <w:pStyle w:val="ConsPlusNormal0"/>
        <w:spacing w:before="200"/>
        <w:ind w:firstLine="540"/>
        <w:jc w:val="both"/>
      </w:pPr>
      <w:r>
        <w:t>4.6.2. Фиксация нарушений обязательных требов</w:t>
      </w:r>
      <w:r>
        <w:t>аний при помощи фотосъемки проводится не менее чем двумя снимками каждого из выявленных нарушений обязательных требований. При осуществлен</w:t>
      </w:r>
      <w:proofErr w:type="gramStart"/>
      <w:r>
        <w:t>ии ау</w:t>
      </w:r>
      <w:proofErr w:type="gramEnd"/>
      <w:r>
        <w:t>дио- и видеозаписи в начале и конце записи должностным лицом делается уведомление о дате, месте, времени начала и</w:t>
      </w:r>
      <w:r>
        <w:t xml:space="preserve"> окончания осуществления записи.</w:t>
      </w:r>
    </w:p>
    <w:p w:rsidR="00A97D68" w:rsidRDefault="00D54EDE">
      <w:pPr>
        <w:pStyle w:val="ConsPlusNormal0"/>
        <w:spacing w:before="200"/>
        <w:ind w:firstLine="540"/>
        <w:jc w:val="both"/>
      </w:pPr>
      <w:r>
        <w:t>Информация о проведении фотосъемки, аудио- и видеозаписи и использованных для этих целей технических средствах отражается в акте по результатам контрольного (надзорного) мероприятия.</w:t>
      </w:r>
    </w:p>
    <w:p w:rsidR="00A97D68" w:rsidRDefault="00D54EDE">
      <w:pPr>
        <w:pStyle w:val="ConsPlusNormal0"/>
        <w:spacing w:before="200"/>
        <w:ind w:firstLine="540"/>
        <w:jc w:val="both"/>
      </w:pPr>
      <w:r>
        <w:t>Фотографии, аудио- и видеозаписи, исполь</w:t>
      </w:r>
      <w:r>
        <w:t>зуемые для фиксации доказательств, должны позволять однозначно идентифицировать объект фиксации, отражающий нарушение обязательных требований. Фотографии, аудио- и видеозаписи, используемые для доказательств нарушений обязательных требований, прикладываютс</w:t>
      </w:r>
      <w:r>
        <w:t>я к акту контрольного (надзорного) мероприятия.</w:t>
      </w:r>
    </w:p>
    <w:p w:rsidR="00A97D68" w:rsidRDefault="00D54EDE">
      <w:pPr>
        <w:pStyle w:val="ConsPlusNormal0"/>
        <w:spacing w:before="200"/>
        <w:ind w:firstLine="540"/>
        <w:jc w:val="both"/>
      </w:pPr>
      <w:r>
        <w:t xml:space="preserve">4.7. Индивидуальный предприниматель, являющийся контролируемым лицом, вправе представить в Комитет документально подтвержденную информацию о невозможности присутствия при проведении контрольного (надзорного) </w:t>
      </w:r>
      <w:r>
        <w:t>мероприятия в случаях:</w:t>
      </w:r>
    </w:p>
    <w:p w:rsidR="00A97D68" w:rsidRDefault="00D54EDE">
      <w:pPr>
        <w:pStyle w:val="ConsPlusNormal0"/>
        <w:spacing w:before="200"/>
        <w:ind w:firstLine="540"/>
        <w:jc w:val="both"/>
      </w:pPr>
      <w:r>
        <w:t>заболевания, связанного с утратой трудоспособности;</w:t>
      </w:r>
    </w:p>
    <w:p w:rsidR="00A97D68" w:rsidRDefault="00D54EDE">
      <w:pPr>
        <w:pStyle w:val="ConsPlusNormal0"/>
        <w:spacing w:before="200"/>
        <w:ind w:firstLine="540"/>
        <w:jc w:val="both"/>
      </w:pPr>
      <w:r>
        <w:t>препятствия, возникшего в результате действия непреодолимой силы.</w:t>
      </w:r>
    </w:p>
    <w:p w:rsidR="00A97D68" w:rsidRDefault="00D54EDE">
      <w:pPr>
        <w:pStyle w:val="ConsPlusNormal0"/>
        <w:spacing w:before="200"/>
        <w:ind w:firstLine="540"/>
        <w:jc w:val="both"/>
      </w:pPr>
      <w:r>
        <w:t>По результатам рассмотрения указанной информации проведение контрольного (надзорного) мероприятия переносится Комит</w:t>
      </w:r>
      <w:r>
        <w:t>етом на срок, необходимый для устранения обстоятельств, послуживших поводом для данного обращения индивидуального предпринимателя.</w:t>
      </w:r>
    </w:p>
    <w:p w:rsidR="00A97D68" w:rsidRDefault="00D54EDE">
      <w:pPr>
        <w:pStyle w:val="ConsPlusNormal0"/>
        <w:spacing w:before="200"/>
        <w:ind w:firstLine="540"/>
        <w:jc w:val="both"/>
      </w:pPr>
      <w:r>
        <w:t>4.8. В ходе проведения документарной проверки осуществляются следующие контрольные (надзорные) действия:</w:t>
      </w:r>
    </w:p>
    <w:p w:rsidR="00A97D68" w:rsidRDefault="00D54EDE">
      <w:pPr>
        <w:pStyle w:val="ConsPlusNormal0"/>
        <w:spacing w:before="200"/>
        <w:ind w:firstLine="540"/>
        <w:jc w:val="both"/>
      </w:pPr>
      <w:r>
        <w:t>получение письменных</w:t>
      </w:r>
      <w:r>
        <w:t xml:space="preserve"> объяснений;</w:t>
      </w:r>
    </w:p>
    <w:p w:rsidR="00A97D68" w:rsidRDefault="00D54EDE">
      <w:pPr>
        <w:pStyle w:val="ConsPlusNormal0"/>
        <w:spacing w:before="200"/>
        <w:ind w:firstLine="540"/>
        <w:jc w:val="both"/>
      </w:pPr>
      <w:r>
        <w:t>истребование документов.</w:t>
      </w:r>
    </w:p>
    <w:p w:rsidR="00A97D68" w:rsidRDefault="00D54EDE">
      <w:pPr>
        <w:pStyle w:val="ConsPlusNormal0"/>
        <w:spacing w:before="200"/>
        <w:ind w:firstLine="540"/>
        <w:jc w:val="both"/>
      </w:pPr>
      <w:r>
        <w:t>4.9. В ходе проведения выездной проверки осуществляются следующие контрольные (надзорные) действия:</w:t>
      </w:r>
    </w:p>
    <w:p w:rsidR="00A97D68" w:rsidRDefault="00D54EDE">
      <w:pPr>
        <w:pStyle w:val="ConsPlusNormal0"/>
        <w:spacing w:before="200"/>
        <w:ind w:firstLine="540"/>
        <w:jc w:val="both"/>
      </w:pPr>
      <w:r>
        <w:t>осмотр;</w:t>
      </w:r>
    </w:p>
    <w:p w:rsidR="00A97D68" w:rsidRDefault="00D54EDE">
      <w:pPr>
        <w:pStyle w:val="ConsPlusNormal0"/>
        <w:spacing w:before="200"/>
        <w:ind w:firstLine="540"/>
        <w:jc w:val="both"/>
      </w:pPr>
      <w:r>
        <w:t>опрос;</w:t>
      </w:r>
    </w:p>
    <w:p w:rsidR="00A97D68" w:rsidRDefault="00D54EDE">
      <w:pPr>
        <w:pStyle w:val="ConsPlusNormal0"/>
        <w:spacing w:before="200"/>
        <w:ind w:firstLine="540"/>
        <w:jc w:val="both"/>
      </w:pPr>
      <w:r>
        <w:t>получение письменных объяснений;</w:t>
      </w:r>
    </w:p>
    <w:p w:rsidR="00A97D68" w:rsidRDefault="00D54EDE">
      <w:pPr>
        <w:pStyle w:val="ConsPlusNormal0"/>
        <w:spacing w:before="200"/>
        <w:ind w:firstLine="540"/>
        <w:jc w:val="both"/>
      </w:pPr>
      <w:r>
        <w:t>истребование документов;</w:t>
      </w:r>
    </w:p>
    <w:p w:rsidR="00A97D68" w:rsidRDefault="00D54EDE">
      <w:pPr>
        <w:pStyle w:val="ConsPlusNormal0"/>
        <w:spacing w:before="200"/>
        <w:ind w:firstLine="540"/>
        <w:jc w:val="both"/>
      </w:pPr>
      <w:r>
        <w:t>инструментальное обследование.</w:t>
      </w:r>
    </w:p>
    <w:p w:rsidR="00A97D68" w:rsidRDefault="00D54EDE">
      <w:pPr>
        <w:pStyle w:val="ConsPlusNormal0"/>
        <w:spacing w:before="200"/>
        <w:ind w:firstLine="540"/>
        <w:jc w:val="both"/>
      </w:pPr>
      <w:r>
        <w:t xml:space="preserve">При проведении инструментального обследования должностное лицо использует специальное оборудование и технические приборы, соответствующие требованиям </w:t>
      </w:r>
      <w:hyperlink r:id="rId79" w:tooltip="Федеральный закон от 31.07.2020 N 248-ФЗ (ред. от 24.06.2025) &quot;О государственном контроле (надзоре) и муниципальном контроле в Российской Федерации&quot; {КонсультантПлюс}">
        <w:r>
          <w:rPr>
            <w:color w:val="0000FF"/>
          </w:rPr>
          <w:t>статьи 82</w:t>
        </w:r>
      </w:hyperlink>
      <w:r>
        <w:t xml:space="preserve"> Федерального закона N 248-ФЗ, в том числе измерительные приборы и приборы определения подлинности федеральных специальных марок и акцизных марок.</w:t>
      </w:r>
    </w:p>
    <w:p w:rsidR="00A97D68" w:rsidRDefault="00D54EDE">
      <w:pPr>
        <w:pStyle w:val="ConsPlusNormal0"/>
        <w:spacing w:before="200"/>
        <w:ind w:firstLine="540"/>
        <w:jc w:val="both"/>
      </w:pPr>
      <w:r>
        <w:t xml:space="preserve">Срок проведения выездной проверки не может превышать десять рабочих дней. В отношении одного субъекта малого </w:t>
      </w:r>
      <w:r>
        <w:t xml:space="preserve">предпринимательства общий срок взаимодействия в ходе проведения выездной проверки </w:t>
      </w:r>
      <w:r>
        <w:lastRenderedPageBreak/>
        <w:t xml:space="preserve">не может превышать пятьдесят часов для малого предприятия и пятнадцать часов для </w:t>
      </w:r>
      <w:proofErr w:type="spellStart"/>
      <w:r>
        <w:t>микропредприятия</w:t>
      </w:r>
      <w:proofErr w:type="spellEnd"/>
      <w:r>
        <w:t>.</w:t>
      </w:r>
    </w:p>
    <w:p w:rsidR="00A97D68" w:rsidRDefault="00D54EDE">
      <w:pPr>
        <w:pStyle w:val="ConsPlusNormal0"/>
        <w:spacing w:before="200"/>
        <w:ind w:firstLine="540"/>
        <w:jc w:val="both"/>
      </w:pPr>
      <w:r>
        <w:t>Осмотр и опрос может осуществляться с использованием средств дистанционного</w:t>
      </w:r>
      <w:r>
        <w:t xml:space="preserve"> взаимодействия, в том числе посредством видео-конференц-связи, а также с использованием мобильного приложения "Инспектор".</w:t>
      </w:r>
    </w:p>
    <w:p w:rsidR="00A97D68" w:rsidRDefault="00D54EDE">
      <w:pPr>
        <w:pStyle w:val="ConsPlusNormal0"/>
        <w:jc w:val="both"/>
      </w:pPr>
      <w:r>
        <w:t>(</w:t>
      </w:r>
      <w:proofErr w:type="gramStart"/>
      <w:r>
        <w:t>а</w:t>
      </w:r>
      <w:proofErr w:type="gramEnd"/>
      <w:r>
        <w:t xml:space="preserve">бзац введен </w:t>
      </w:r>
      <w:hyperlink r:id="rId80" w:tooltip="Постановление Правительства Ленинградской области от 03.04.2025 N 304 &quot;О внесении изменений в постановление Правительства Ленинградской области от 30 сентября 2021 года N 626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Ленинградской области от 03.04.2025 N 304)</w:t>
      </w:r>
    </w:p>
    <w:p w:rsidR="00A97D68" w:rsidRDefault="00D54EDE">
      <w:pPr>
        <w:pStyle w:val="ConsPlusNormal0"/>
        <w:spacing w:before="200"/>
        <w:ind w:firstLine="540"/>
        <w:jc w:val="both"/>
      </w:pPr>
      <w:r>
        <w:t>4.10. В ход</w:t>
      </w:r>
      <w:r>
        <w:t>е проведения контрольной закупки осуществляются следующие контрольные (надзорные) действия:</w:t>
      </w:r>
    </w:p>
    <w:p w:rsidR="00A97D68" w:rsidRDefault="00D54EDE">
      <w:pPr>
        <w:pStyle w:val="ConsPlusNormal0"/>
        <w:spacing w:before="200"/>
        <w:ind w:firstLine="540"/>
        <w:jc w:val="both"/>
      </w:pPr>
      <w:r>
        <w:t>осмотр;</w:t>
      </w:r>
    </w:p>
    <w:p w:rsidR="00A97D68" w:rsidRDefault="00D54EDE">
      <w:pPr>
        <w:pStyle w:val="ConsPlusNormal0"/>
        <w:spacing w:before="200"/>
        <w:ind w:firstLine="540"/>
        <w:jc w:val="both"/>
      </w:pPr>
      <w:r>
        <w:t>эксперимент.</w:t>
      </w:r>
    </w:p>
    <w:p w:rsidR="00A97D68" w:rsidRDefault="00D54EDE">
      <w:pPr>
        <w:pStyle w:val="ConsPlusNormal0"/>
        <w:spacing w:before="200"/>
        <w:ind w:firstLine="540"/>
        <w:jc w:val="both"/>
      </w:pPr>
      <w:r>
        <w:t xml:space="preserve">4.10.1. Эксперимент заключается в использовании </w:t>
      </w:r>
      <w:proofErr w:type="gramStart"/>
      <w:r>
        <w:t>тест-ситуации</w:t>
      </w:r>
      <w:proofErr w:type="gramEnd"/>
      <w:r>
        <w:t>: контрольного (надзорного) действия по созданию должностным лицом ситуации, в ход</w:t>
      </w:r>
      <w:r>
        <w:t>е которой возможно оценить соблюдение контролируемым лицом обязательных требований.</w:t>
      </w:r>
    </w:p>
    <w:p w:rsidR="00A97D68" w:rsidRDefault="00D54EDE">
      <w:pPr>
        <w:pStyle w:val="ConsPlusNormal0"/>
        <w:spacing w:before="200"/>
        <w:ind w:firstLine="540"/>
        <w:jc w:val="both"/>
      </w:pPr>
      <w:r>
        <w:t>Эксперимент проводится должностным лицом Комитета по месту нахождения (осуществления деятельности) контролируемого лица (его обособленных подразделений) непосредственно в х</w:t>
      </w:r>
      <w:r>
        <w:t>оде проведения контрольного (надзорного) мероприятия.</w:t>
      </w:r>
    </w:p>
    <w:p w:rsidR="00A97D68" w:rsidRDefault="00D54EDE">
      <w:pPr>
        <w:pStyle w:val="ConsPlusNormal0"/>
        <w:spacing w:before="200"/>
        <w:ind w:firstLine="540"/>
        <w:jc w:val="both"/>
      </w:pPr>
      <w:r>
        <w:t>4.11. В ходе инспекционного визита осуществляются следующие контрольные (надзорные) действия:</w:t>
      </w:r>
    </w:p>
    <w:p w:rsidR="00A97D68" w:rsidRDefault="00D54EDE">
      <w:pPr>
        <w:pStyle w:val="ConsPlusNormal0"/>
        <w:spacing w:before="200"/>
        <w:ind w:firstLine="540"/>
        <w:jc w:val="both"/>
      </w:pPr>
      <w:r>
        <w:t>осмотр;</w:t>
      </w:r>
    </w:p>
    <w:p w:rsidR="00A97D68" w:rsidRDefault="00D54EDE">
      <w:pPr>
        <w:pStyle w:val="ConsPlusNormal0"/>
        <w:spacing w:before="200"/>
        <w:ind w:firstLine="540"/>
        <w:jc w:val="both"/>
      </w:pPr>
      <w:r>
        <w:t>опрос;</w:t>
      </w:r>
    </w:p>
    <w:p w:rsidR="00A97D68" w:rsidRDefault="00D54EDE">
      <w:pPr>
        <w:pStyle w:val="ConsPlusNormal0"/>
        <w:spacing w:before="200"/>
        <w:ind w:firstLine="540"/>
        <w:jc w:val="both"/>
      </w:pPr>
      <w:r>
        <w:t>получение письменных объяснений;</w:t>
      </w:r>
    </w:p>
    <w:p w:rsidR="00A97D68" w:rsidRDefault="00D54EDE">
      <w:pPr>
        <w:pStyle w:val="ConsPlusNormal0"/>
        <w:spacing w:before="200"/>
        <w:ind w:firstLine="540"/>
        <w:jc w:val="both"/>
      </w:pPr>
      <w:r>
        <w:t>истребование документов;</w:t>
      </w:r>
    </w:p>
    <w:p w:rsidR="00A97D68" w:rsidRDefault="00D54EDE">
      <w:pPr>
        <w:pStyle w:val="ConsPlusNormal0"/>
        <w:spacing w:before="200"/>
        <w:ind w:firstLine="540"/>
        <w:jc w:val="both"/>
      </w:pPr>
      <w:r>
        <w:t>инструментальное обследование.</w:t>
      </w:r>
    </w:p>
    <w:p w:rsidR="00A97D68" w:rsidRDefault="00D54EDE">
      <w:pPr>
        <w:pStyle w:val="ConsPlusNormal0"/>
        <w:spacing w:before="200"/>
        <w:ind w:firstLine="540"/>
        <w:jc w:val="both"/>
      </w:pPr>
      <w:r>
        <w:t>4.12</w:t>
      </w:r>
      <w:r>
        <w:t xml:space="preserve">. </w:t>
      </w:r>
      <w:proofErr w:type="gramStart"/>
      <w:r>
        <w:t>По окончании проведения контрольного (надзорного) мероприятия, предусматривающего взаимодействие с контролируемым лицом, составляется акт контрольного (надзорного) мероприятия (далее - акт).</w:t>
      </w:r>
      <w:proofErr w:type="gramEnd"/>
    </w:p>
    <w:p w:rsidR="00A97D68" w:rsidRDefault="00D54EDE">
      <w:pPr>
        <w:pStyle w:val="ConsPlusNormal0"/>
        <w:spacing w:before="200"/>
        <w:ind w:firstLine="540"/>
        <w:jc w:val="both"/>
      </w:pPr>
      <w:r>
        <w:t xml:space="preserve">Акт составляется в соответствии с типовой формой, утвержденной </w:t>
      </w:r>
      <w:r>
        <w:t>федеральным органом исполнительной власти, осуществляющим функции по выработке государственной политики и нормативно-правовому регулированию в области государственного контроля (надзора) и муниципального контроля.</w:t>
      </w:r>
    </w:p>
    <w:p w:rsidR="00A97D68" w:rsidRDefault="00D54EDE">
      <w:pPr>
        <w:pStyle w:val="ConsPlusNormal0"/>
        <w:jc w:val="both"/>
      </w:pPr>
      <w:r>
        <w:t xml:space="preserve">(в ред. </w:t>
      </w:r>
      <w:hyperlink r:id="rId81" w:tooltip="Постановление Правительства Ленинградской области от 03.04.2025 N 304 &quot;О внесении изменений в постановление Правительства Ленинградской области от 30 сентября 2021 года N 626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Ленинградской области от 03.04.2025 N 304)</w:t>
      </w:r>
    </w:p>
    <w:p w:rsidR="00A97D68" w:rsidRDefault="00A97D68">
      <w:pPr>
        <w:pStyle w:val="ConsPlusNormal0"/>
        <w:ind w:firstLine="540"/>
        <w:jc w:val="both"/>
      </w:pPr>
    </w:p>
    <w:p w:rsidR="00A97D68" w:rsidRDefault="00D54EDE">
      <w:pPr>
        <w:pStyle w:val="ConsPlusTitle0"/>
        <w:jc w:val="center"/>
        <w:outlineLvl w:val="1"/>
      </w:pPr>
      <w:r>
        <w:t>5. Досудебный порядок подачи жалобы</w:t>
      </w:r>
    </w:p>
    <w:p w:rsidR="00A97D68" w:rsidRDefault="00A97D68">
      <w:pPr>
        <w:pStyle w:val="ConsPlusNormal0"/>
        <w:ind w:firstLine="540"/>
        <w:jc w:val="both"/>
      </w:pPr>
    </w:p>
    <w:p w:rsidR="00A97D68" w:rsidRDefault="00D54EDE">
      <w:pPr>
        <w:pStyle w:val="ConsPlusNormal0"/>
        <w:ind w:firstLine="540"/>
        <w:jc w:val="both"/>
      </w:pPr>
      <w:r>
        <w:t>5.1. Обжалование решений Комитета (его должностных лиц), действий (бездействия) должностных лиц Комитета осуществляется в досудебном порядке в соо</w:t>
      </w:r>
      <w:r>
        <w:t xml:space="preserve">тветствии с положениями </w:t>
      </w:r>
      <w:hyperlink r:id="rId82" w:tooltip="Федеральный закон от 31.07.2020 N 248-ФЗ (ред. от 24.06.2025) &quot;О государственном контроле (надзоре) и муниципальном контроле в Российской Федерации&quot; {КонсультантПлюс}">
        <w:r>
          <w:rPr>
            <w:color w:val="0000FF"/>
          </w:rPr>
          <w:t>статей 40</w:t>
        </w:r>
      </w:hyperlink>
      <w:r>
        <w:t xml:space="preserve"> - </w:t>
      </w:r>
      <w:hyperlink r:id="rId83" w:tooltip="Федеральный закон от 31.07.2020 N 248-ФЗ (ред. от 24.06.2025) &quot;О государственном контроле (надзоре) и муниципальном контроле в Российской Федерации&quot; {КонсультантПлюс}">
        <w:r>
          <w:rPr>
            <w:color w:val="0000FF"/>
          </w:rPr>
          <w:t>43</w:t>
        </w:r>
      </w:hyperlink>
      <w:r>
        <w:t xml:space="preserve"> Федерального закона N 248-ФЗ.</w:t>
      </w:r>
    </w:p>
    <w:p w:rsidR="00A97D68" w:rsidRDefault="00D54EDE">
      <w:pPr>
        <w:pStyle w:val="ConsPlusNormal0"/>
        <w:spacing w:before="200"/>
        <w:ind w:firstLine="540"/>
        <w:jc w:val="both"/>
      </w:pPr>
      <w:bookmarkStart w:id="9" w:name="P238"/>
      <w:bookmarkEnd w:id="9"/>
      <w:r>
        <w:t>5.2. Жалоба на действия (бездействие) должностных лиц Комитета рассматривается заместителем председателя Комитета.</w:t>
      </w:r>
    </w:p>
    <w:p w:rsidR="00A97D68" w:rsidRDefault="00D54EDE">
      <w:pPr>
        <w:pStyle w:val="ConsPlusNormal0"/>
        <w:spacing w:before="200"/>
        <w:ind w:firstLine="540"/>
        <w:jc w:val="both"/>
      </w:pPr>
      <w:r>
        <w:t>Жалоба на решение Комитета, действия (бездействие) замес</w:t>
      </w:r>
      <w:r>
        <w:t>тителя председателя Комитета рассматривается заместителем Председателя Правительства Ленинградской области - председателем Комитета.</w:t>
      </w:r>
    </w:p>
    <w:p w:rsidR="00A97D68" w:rsidRDefault="00D54EDE">
      <w:pPr>
        <w:pStyle w:val="ConsPlusNormal0"/>
        <w:spacing w:before="200"/>
        <w:ind w:firstLine="540"/>
        <w:jc w:val="both"/>
      </w:pPr>
      <w:r>
        <w:t>Жалоба на решения, действия (бездействие) заместителя Председателя Правительства Ленинградской области - председателя Комит</w:t>
      </w:r>
      <w:r>
        <w:t xml:space="preserve">ета рассматривается заместителем Председателя Правительства Ленинградской области - председателем Комитета или органом, созданным в соответствии </w:t>
      </w:r>
      <w:r>
        <w:lastRenderedPageBreak/>
        <w:t xml:space="preserve">с </w:t>
      </w:r>
      <w:hyperlink r:id="rId84" w:tooltip="Федеральный закон от 31.07.2020 N 248-ФЗ (ред. от 24.06.2025) &quot;О государственном контроле (надзоре) и муниципальном контроле в Российской Федерации&quot; {КонсультантПлюс}">
        <w:r>
          <w:rPr>
            <w:color w:val="0000FF"/>
          </w:rPr>
          <w:t>частью 3 статьи 40</w:t>
        </w:r>
      </w:hyperlink>
      <w:r>
        <w:t xml:space="preserve"> Федерального закона N 248-ФЗ (далее - коллегиальный орган).</w:t>
      </w:r>
    </w:p>
    <w:p w:rsidR="00A97D68" w:rsidRDefault="00D54EDE">
      <w:pPr>
        <w:pStyle w:val="ConsPlusNormal0"/>
        <w:jc w:val="both"/>
      </w:pPr>
      <w:r>
        <w:t xml:space="preserve">(абзац введен </w:t>
      </w:r>
      <w:hyperlink r:id="rId85" w:tooltip="Постановление Правительства Ленинградской области от 15.08.2025 N 713 &quot;О внесении изменений в постановление Правительства Ленинградской области от 30 сентября 2021 года N 626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Ленинградской области от 15.08.2025 N 713)</w:t>
      </w:r>
    </w:p>
    <w:p w:rsidR="00A97D68" w:rsidRDefault="00D54EDE">
      <w:pPr>
        <w:pStyle w:val="ConsPlusNormal0"/>
        <w:spacing w:before="200"/>
        <w:ind w:firstLine="540"/>
        <w:jc w:val="both"/>
      </w:pPr>
      <w:r>
        <w:t>Порядок работы и состав коллегиального органа определяется правовым актом Комитета.</w:t>
      </w:r>
    </w:p>
    <w:p w:rsidR="00A97D68" w:rsidRDefault="00D54EDE">
      <w:pPr>
        <w:pStyle w:val="ConsPlusNormal0"/>
        <w:jc w:val="both"/>
      </w:pPr>
      <w:r>
        <w:t xml:space="preserve">(абзац введен </w:t>
      </w:r>
      <w:hyperlink r:id="rId86" w:tooltip="Постановление Правительства Ленинградской области от 15.08.2025 N 713 &quot;О внесении изменений в постановление Правительства Ленинградской области от 30 сентября 2021 года N 626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Ленинградской области от 15.08.2025 N 713)</w:t>
      </w:r>
    </w:p>
    <w:p w:rsidR="00A97D68" w:rsidRDefault="00D54EDE">
      <w:pPr>
        <w:pStyle w:val="ConsPlusNormal0"/>
        <w:spacing w:before="200"/>
        <w:ind w:firstLine="540"/>
        <w:jc w:val="both"/>
      </w:pPr>
      <w:r>
        <w:t xml:space="preserve">5.3. Рассмотрение жалобы осуществляется в сроки, установленные Федеральным </w:t>
      </w:r>
      <w:hyperlink r:id="rId87" w:tooltip="Федеральный закон от 31.07.2020 N 248-ФЗ (ред. от 24.06.2025) &quot;О государственном контроле (надзоре) и муниципальном контроле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N 248-ФЗ и принятыми в соответствии с ним нормативными правовыми актами Ленинградской области.</w:t>
      </w:r>
    </w:p>
    <w:p w:rsidR="00A97D68" w:rsidRDefault="00D54EDE">
      <w:pPr>
        <w:pStyle w:val="ConsPlusNormal0"/>
        <w:jc w:val="both"/>
      </w:pPr>
      <w:r>
        <w:t>(</w:t>
      </w:r>
      <w:proofErr w:type="gramStart"/>
      <w:r>
        <w:t>п</w:t>
      </w:r>
      <w:proofErr w:type="gramEnd"/>
      <w:r>
        <w:t xml:space="preserve">. 5.3 в ред. </w:t>
      </w:r>
      <w:hyperlink r:id="rId88" w:tooltip="Постановление Правительства Ленинградской области от 03.04.2025 N 304 &quot;О внесении изменений в постановление Правительства Ленинградской области от 30 сентября 2021 года N 626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Ленинградской области от 03.04.2025 N 304)</w:t>
      </w:r>
    </w:p>
    <w:p w:rsidR="00A97D68" w:rsidRDefault="00D54EDE">
      <w:pPr>
        <w:pStyle w:val="ConsPlusNormal0"/>
        <w:spacing w:before="200"/>
        <w:ind w:firstLine="540"/>
        <w:jc w:val="both"/>
      </w:pPr>
      <w:r>
        <w:t>5.4. Жалоба, содержащая сведения и доку</w:t>
      </w:r>
      <w:r>
        <w:t xml:space="preserve">менты, составляющие государственную или иную охраняемую законом тайну, подается контролируемым лицом в уполномоченный на рассмотрение жалобы орган, определяемый в соответствии с </w:t>
      </w:r>
      <w:hyperlink w:anchor="P238" w:tooltip="5.2. Жалоба на действия (бездействие) должностных лиц Комитета рассматривается заместителем председателя Комитета.">
        <w:r>
          <w:rPr>
            <w:color w:val="0000FF"/>
          </w:rPr>
          <w:t>пунктом 5.2</w:t>
        </w:r>
      </w:hyperlink>
      <w:r>
        <w:t xml:space="preserve"> настоящего Положения, без использования единого портала государственных и муниципальных услуг </w:t>
      </w:r>
      <w:proofErr w:type="gramStart"/>
      <w:r>
        <w:t>и(</w:t>
      </w:r>
      <w:proofErr w:type="gramEnd"/>
      <w:r>
        <w:t>или) Портала государственных и муниципальных услуг Ленинградской области с учет</w:t>
      </w:r>
      <w:r>
        <w:t>ом требований законодательства Российской Федерации о государственной и иной охраняемой законом тайне.</w:t>
      </w:r>
    </w:p>
    <w:p w:rsidR="00A97D68" w:rsidRDefault="00D54EDE">
      <w:pPr>
        <w:pStyle w:val="ConsPlusNormal0"/>
        <w:spacing w:before="200"/>
        <w:ind w:firstLine="540"/>
        <w:jc w:val="both"/>
      </w:pPr>
      <w:r>
        <w:t>5.5. Рассмотрение жалобы, связанной со сведениями и документами, составляющими государственную или иную охраняемую законом тайну, осуществляется в порядк</w:t>
      </w:r>
      <w:r>
        <w:t xml:space="preserve">е, предусмотренном </w:t>
      </w:r>
      <w:hyperlink r:id="rId89" w:tooltip="Федеральный закон от 31.07.2020 N 248-ФЗ (ред. от 24.06.2025) &quot;О государственном контроле (надзоре) и муниципальном контроле в Российской Федерации&quot; {КонсультантПлюс}">
        <w:r>
          <w:rPr>
            <w:color w:val="0000FF"/>
          </w:rPr>
          <w:t>статьей 43</w:t>
        </w:r>
      </w:hyperlink>
      <w:r>
        <w:t xml:space="preserve"> Федерального закона N 248-ФЗ, с учетом требований законодательства Российской Федерации о государственной и иной охраняемой законом тайне.</w:t>
      </w:r>
    </w:p>
    <w:p w:rsidR="00A97D68" w:rsidRDefault="00A97D68">
      <w:pPr>
        <w:pStyle w:val="ConsPlusNormal0"/>
        <w:ind w:firstLine="540"/>
        <w:jc w:val="both"/>
      </w:pPr>
    </w:p>
    <w:p w:rsidR="00A97D68" w:rsidRDefault="00A97D68">
      <w:pPr>
        <w:pStyle w:val="ConsPlusNormal0"/>
        <w:ind w:firstLine="540"/>
        <w:jc w:val="both"/>
      </w:pPr>
    </w:p>
    <w:p w:rsidR="00A97D68" w:rsidRDefault="00A97D68">
      <w:pPr>
        <w:pStyle w:val="ConsPlusNormal0"/>
        <w:ind w:firstLine="540"/>
        <w:jc w:val="both"/>
      </w:pPr>
    </w:p>
    <w:p w:rsidR="00A97D68" w:rsidRDefault="00A97D68">
      <w:pPr>
        <w:pStyle w:val="ConsPlusNormal0"/>
        <w:ind w:firstLine="540"/>
        <w:jc w:val="both"/>
      </w:pPr>
    </w:p>
    <w:p w:rsidR="00A97D68" w:rsidRDefault="00A97D68">
      <w:pPr>
        <w:pStyle w:val="ConsPlusNormal0"/>
        <w:ind w:firstLine="540"/>
        <w:jc w:val="both"/>
      </w:pPr>
    </w:p>
    <w:p w:rsidR="00A97D68" w:rsidRDefault="00D54EDE">
      <w:pPr>
        <w:pStyle w:val="ConsPlusNormal0"/>
        <w:jc w:val="right"/>
        <w:outlineLvl w:val="1"/>
      </w:pPr>
      <w:r>
        <w:t>Приложение 1</w:t>
      </w:r>
    </w:p>
    <w:p w:rsidR="00A97D68" w:rsidRDefault="00D54EDE">
      <w:pPr>
        <w:pStyle w:val="ConsPlusNormal0"/>
        <w:jc w:val="right"/>
      </w:pPr>
      <w:r>
        <w:t>к Положению...</w:t>
      </w:r>
    </w:p>
    <w:p w:rsidR="00A97D68" w:rsidRDefault="00A97D68">
      <w:pPr>
        <w:pStyle w:val="ConsPlusNormal0"/>
        <w:jc w:val="right"/>
      </w:pPr>
    </w:p>
    <w:p w:rsidR="00A97D68" w:rsidRDefault="00D54EDE">
      <w:pPr>
        <w:pStyle w:val="ConsPlusTitle0"/>
        <w:jc w:val="center"/>
      </w:pPr>
      <w:bookmarkStart w:id="10" w:name="P256"/>
      <w:bookmarkEnd w:id="10"/>
      <w:r>
        <w:t>КРИТЕРИИ</w:t>
      </w:r>
    </w:p>
    <w:p w:rsidR="00A97D68" w:rsidRDefault="00D54EDE">
      <w:pPr>
        <w:pStyle w:val="ConsPlusTitle0"/>
        <w:jc w:val="center"/>
      </w:pPr>
      <w:r>
        <w:t>ОТНЕСЕНИЯ ОБЪЕКТОВ КОНТРОЛЯ К КАТЕГО</w:t>
      </w:r>
      <w:r>
        <w:t>РИЯМ РИСКА ПРИЧИНЕНИЯ</w:t>
      </w:r>
    </w:p>
    <w:p w:rsidR="00A97D68" w:rsidRDefault="00D54EDE">
      <w:pPr>
        <w:pStyle w:val="ConsPlusTitle0"/>
        <w:jc w:val="center"/>
      </w:pPr>
      <w:r>
        <w:t>ВРЕДА (УЩЕРБА) В РАМКАХ ОСУЩЕСТВЛЕНИЯ РЕГИОНАЛЬНОГО</w:t>
      </w:r>
    </w:p>
    <w:p w:rsidR="00A97D68" w:rsidRDefault="00D54EDE">
      <w:pPr>
        <w:pStyle w:val="ConsPlusTitle0"/>
        <w:jc w:val="center"/>
      </w:pPr>
      <w:r>
        <w:t>ГОСУДАРСТВЕННОГО КОНТРОЛЯ (НАДЗОРА) В ОБЛАСТИ РОЗНИЧНОЙ</w:t>
      </w:r>
    </w:p>
    <w:p w:rsidR="00A97D68" w:rsidRDefault="00D54EDE">
      <w:pPr>
        <w:pStyle w:val="ConsPlusTitle0"/>
        <w:jc w:val="center"/>
      </w:pPr>
      <w:r>
        <w:t>ПРОДАЖИ АЛКОГОЛЬНОЙ И СПИРТОСОДЕРЖАЩЕЙ ПРОДУКЦИИ</w:t>
      </w:r>
    </w:p>
    <w:p w:rsidR="00A97D68" w:rsidRDefault="00A97D68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A97D68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A97D68" w:rsidRDefault="00A97D68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97D68" w:rsidRDefault="00A97D68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A97D68" w:rsidRDefault="00D54EDE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A97D68" w:rsidRDefault="00D54EDE">
            <w:pPr>
              <w:pStyle w:val="ConsPlusNormal0"/>
              <w:jc w:val="center"/>
            </w:pPr>
            <w:proofErr w:type="gramStart"/>
            <w:r>
              <w:rPr>
                <w:color w:val="392C69"/>
              </w:rPr>
              <w:t xml:space="preserve">(введены </w:t>
            </w:r>
            <w:hyperlink r:id="rId90" w:tooltip="Постановление Правительства Ленинградской области от 03.04.2025 N 304 &quot;О внесении изменений в постановление Правительства Ленинградской области от 30 сентября 2021 года N 626&quot; {КонсультантПлюс}">
              <w:r>
                <w:rPr>
                  <w:color w:val="0000FF"/>
                </w:rPr>
                <w:t>Постановлением</w:t>
              </w:r>
            </w:hyperlink>
            <w:r>
              <w:rPr>
                <w:color w:val="392C69"/>
              </w:rPr>
              <w:t xml:space="preserve"> Правительства Ленинградской области</w:t>
            </w:r>
            <w:proofErr w:type="gramEnd"/>
          </w:p>
          <w:p w:rsidR="00A97D68" w:rsidRDefault="00D54EDE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03.04.2025 N 304; в ред. </w:t>
            </w:r>
            <w:hyperlink r:id="rId91" w:tooltip="Постановление Правительства Ленинградской области от 15.08.2025 N 713 &quot;О внесении изменений в постановление Правительства Ленинградской области от 30 сентября 2021 года N 626&quot; {КонсультантПлюс}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</w:t>
            </w:r>
          </w:p>
          <w:p w:rsidR="00A97D68" w:rsidRDefault="00D54EDE">
            <w:pPr>
              <w:pStyle w:val="ConsPlusNormal0"/>
              <w:jc w:val="center"/>
            </w:pPr>
            <w:proofErr w:type="gramStart"/>
            <w:r>
              <w:rPr>
                <w:color w:val="392C69"/>
              </w:rPr>
              <w:t>Ленинградской области от 15.08.2025 N 713)</w:t>
            </w:r>
            <w:proofErr w:type="gramEnd"/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97D68" w:rsidRDefault="00A97D68">
            <w:pPr>
              <w:pStyle w:val="ConsPlusNormal0"/>
            </w:pPr>
          </w:p>
        </w:tc>
      </w:tr>
    </w:tbl>
    <w:p w:rsidR="00A97D68" w:rsidRDefault="00A97D68">
      <w:pPr>
        <w:pStyle w:val="ConsPlusNormal0"/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52"/>
        <w:gridCol w:w="3345"/>
        <w:gridCol w:w="1474"/>
      </w:tblGrid>
      <w:tr w:rsidR="00A97D68">
        <w:tc>
          <w:tcPr>
            <w:tcW w:w="4252" w:type="dxa"/>
          </w:tcPr>
          <w:p w:rsidR="00A97D68" w:rsidRDefault="00D54EDE">
            <w:pPr>
              <w:pStyle w:val="ConsPlusNormal0"/>
              <w:jc w:val="center"/>
            </w:pPr>
            <w:r>
              <w:t>Категории риска</w:t>
            </w:r>
          </w:p>
        </w:tc>
        <w:tc>
          <w:tcPr>
            <w:tcW w:w="4819" w:type="dxa"/>
            <w:gridSpan w:val="2"/>
          </w:tcPr>
          <w:p w:rsidR="00A97D68" w:rsidRDefault="00D54EDE">
            <w:pPr>
              <w:pStyle w:val="ConsPlusNormal0"/>
              <w:jc w:val="center"/>
            </w:pPr>
            <w:r>
              <w:t>Суммарное количеств</w:t>
            </w:r>
            <w:r>
              <w:t>о баллов</w:t>
            </w:r>
          </w:p>
        </w:tc>
      </w:tr>
      <w:tr w:rsidR="00A97D68">
        <w:tc>
          <w:tcPr>
            <w:tcW w:w="4252" w:type="dxa"/>
          </w:tcPr>
          <w:p w:rsidR="00A97D68" w:rsidRDefault="00D54EDE">
            <w:pPr>
              <w:pStyle w:val="ConsPlusNormal0"/>
            </w:pPr>
            <w:r>
              <w:t>Высокий риск</w:t>
            </w:r>
          </w:p>
        </w:tc>
        <w:tc>
          <w:tcPr>
            <w:tcW w:w="4819" w:type="dxa"/>
            <w:gridSpan w:val="2"/>
          </w:tcPr>
          <w:p w:rsidR="00A97D68" w:rsidRDefault="00D54EDE">
            <w:pPr>
              <w:pStyle w:val="ConsPlusNormal0"/>
            </w:pPr>
            <w:r>
              <w:t>Свыше 4 баллов (включительно)</w:t>
            </w:r>
          </w:p>
        </w:tc>
      </w:tr>
      <w:tr w:rsidR="00A97D68">
        <w:tc>
          <w:tcPr>
            <w:tcW w:w="4252" w:type="dxa"/>
          </w:tcPr>
          <w:p w:rsidR="00A97D68" w:rsidRDefault="00D54EDE">
            <w:pPr>
              <w:pStyle w:val="ConsPlusNormal0"/>
            </w:pPr>
            <w:r>
              <w:t>Средний риск</w:t>
            </w:r>
          </w:p>
        </w:tc>
        <w:tc>
          <w:tcPr>
            <w:tcW w:w="4819" w:type="dxa"/>
            <w:gridSpan w:val="2"/>
          </w:tcPr>
          <w:p w:rsidR="00A97D68" w:rsidRDefault="00D54EDE">
            <w:pPr>
              <w:pStyle w:val="ConsPlusNormal0"/>
            </w:pPr>
            <w:r>
              <w:t>Свыше 2 (включительно) до 4 баллов</w:t>
            </w:r>
          </w:p>
        </w:tc>
      </w:tr>
      <w:tr w:rsidR="00A97D68">
        <w:tc>
          <w:tcPr>
            <w:tcW w:w="4252" w:type="dxa"/>
          </w:tcPr>
          <w:p w:rsidR="00A97D68" w:rsidRDefault="00D54EDE">
            <w:pPr>
              <w:pStyle w:val="ConsPlusNormal0"/>
            </w:pPr>
            <w:r>
              <w:t>Низкий риск</w:t>
            </w:r>
          </w:p>
        </w:tc>
        <w:tc>
          <w:tcPr>
            <w:tcW w:w="4819" w:type="dxa"/>
            <w:gridSpan w:val="2"/>
          </w:tcPr>
          <w:p w:rsidR="00A97D68" w:rsidRDefault="00D54EDE">
            <w:pPr>
              <w:pStyle w:val="ConsPlusNormal0"/>
            </w:pPr>
            <w:r>
              <w:t>До 2 баллов</w:t>
            </w:r>
          </w:p>
        </w:tc>
      </w:tr>
      <w:tr w:rsidR="00A97D68">
        <w:tc>
          <w:tcPr>
            <w:tcW w:w="9071" w:type="dxa"/>
            <w:gridSpan w:val="3"/>
          </w:tcPr>
          <w:p w:rsidR="00A97D68" w:rsidRDefault="00D54EDE">
            <w:pPr>
              <w:pStyle w:val="ConsPlusNormal0"/>
              <w:jc w:val="both"/>
            </w:pPr>
            <w:r>
              <w:t>Отнесение объектов контроля к определенной категории риска осуществляется исходя из определенного общего количества баллов по всем критериям риска, применяемым к контролируемым лицам</w:t>
            </w:r>
          </w:p>
        </w:tc>
      </w:tr>
      <w:tr w:rsidR="00A97D68">
        <w:tc>
          <w:tcPr>
            <w:tcW w:w="9071" w:type="dxa"/>
            <w:gridSpan w:val="3"/>
          </w:tcPr>
          <w:p w:rsidR="00A97D68" w:rsidRDefault="00D54EDE">
            <w:pPr>
              <w:pStyle w:val="ConsPlusNormal0"/>
              <w:jc w:val="center"/>
            </w:pPr>
            <w:r>
              <w:t>Критерии отнесения объектов контроля к определенной категории риска причинения вреда (ущерба)</w:t>
            </w:r>
          </w:p>
        </w:tc>
      </w:tr>
      <w:tr w:rsidR="00A97D68">
        <w:tc>
          <w:tcPr>
            <w:tcW w:w="7597" w:type="dxa"/>
            <w:gridSpan w:val="2"/>
          </w:tcPr>
          <w:p w:rsidR="00A97D68" w:rsidRDefault="00D54EDE">
            <w:pPr>
              <w:pStyle w:val="ConsPlusNormal0"/>
              <w:jc w:val="center"/>
            </w:pPr>
            <w:r>
              <w:t>Критерии риска</w:t>
            </w:r>
          </w:p>
        </w:tc>
        <w:tc>
          <w:tcPr>
            <w:tcW w:w="1474" w:type="dxa"/>
          </w:tcPr>
          <w:p w:rsidR="00A97D68" w:rsidRDefault="00D54EDE">
            <w:pPr>
              <w:pStyle w:val="ConsPlusNormal0"/>
              <w:jc w:val="center"/>
            </w:pPr>
            <w:r>
              <w:t xml:space="preserve">Количество </w:t>
            </w:r>
            <w:r>
              <w:lastRenderedPageBreak/>
              <w:t>баллов</w:t>
            </w:r>
          </w:p>
        </w:tc>
      </w:tr>
      <w:tr w:rsidR="00A97D68">
        <w:tc>
          <w:tcPr>
            <w:tcW w:w="9071" w:type="dxa"/>
            <w:gridSpan w:val="3"/>
          </w:tcPr>
          <w:p w:rsidR="00A97D68" w:rsidRDefault="00D54EDE">
            <w:pPr>
              <w:pStyle w:val="ConsPlusNormal0"/>
              <w:jc w:val="center"/>
            </w:pPr>
            <w:r>
              <w:lastRenderedPageBreak/>
              <w:t>Тяжесть причинения вреда (ущерба) охраняемым законом ценностям</w:t>
            </w:r>
          </w:p>
        </w:tc>
      </w:tr>
      <w:tr w:rsidR="00A97D68">
        <w:tblPrEx>
          <w:tblBorders>
            <w:insideH w:val="nil"/>
          </w:tblBorders>
        </w:tblPrEx>
        <w:tc>
          <w:tcPr>
            <w:tcW w:w="7597" w:type="dxa"/>
            <w:gridSpan w:val="2"/>
            <w:tcBorders>
              <w:bottom w:val="nil"/>
            </w:tcBorders>
          </w:tcPr>
          <w:p w:rsidR="00A97D68" w:rsidRDefault="00D54EDE">
            <w:pPr>
              <w:pStyle w:val="ConsPlusNormal0"/>
              <w:jc w:val="both"/>
            </w:pPr>
            <w:r>
              <w:t>Расположение объекта контроля, осуществляющего розничную продаж</w:t>
            </w:r>
            <w:r>
              <w:t xml:space="preserve">у алкогольной продукции при оказании услуг общественного питания (за исключением ресторана), в многоквартирном доме </w:t>
            </w:r>
            <w:proofErr w:type="gramStart"/>
            <w:r>
              <w:t>и(</w:t>
            </w:r>
            <w:proofErr w:type="gramEnd"/>
            <w:r>
              <w:t>или) на прилегающей к нему территории</w:t>
            </w:r>
          </w:p>
        </w:tc>
        <w:tc>
          <w:tcPr>
            <w:tcW w:w="1474" w:type="dxa"/>
            <w:tcBorders>
              <w:bottom w:val="nil"/>
            </w:tcBorders>
          </w:tcPr>
          <w:p w:rsidR="00A97D68" w:rsidRDefault="00D54EDE">
            <w:pPr>
              <w:pStyle w:val="ConsPlusNormal0"/>
              <w:jc w:val="center"/>
            </w:pPr>
            <w:r>
              <w:t>4</w:t>
            </w:r>
          </w:p>
        </w:tc>
      </w:tr>
      <w:tr w:rsidR="00A97D68">
        <w:tblPrEx>
          <w:tblBorders>
            <w:insideH w:val="nil"/>
          </w:tblBorders>
        </w:tblPrEx>
        <w:tc>
          <w:tcPr>
            <w:tcW w:w="9071" w:type="dxa"/>
            <w:gridSpan w:val="3"/>
            <w:tcBorders>
              <w:top w:val="nil"/>
            </w:tcBorders>
          </w:tcPr>
          <w:p w:rsidR="00A97D68" w:rsidRDefault="00D54EDE">
            <w:pPr>
              <w:pStyle w:val="ConsPlusNormal0"/>
              <w:jc w:val="both"/>
            </w:pPr>
            <w:r>
              <w:t xml:space="preserve">(в ред. </w:t>
            </w:r>
            <w:hyperlink r:id="rId92" w:tooltip="Постановление Правительства Ленинградской области от 15.08.2025 N 713 &quot;О внесении изменений в постановление Правительства Ленинградской области от 30 сентября 2021 года N 626&quot; {КонсультантПлюс}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Ленинградской области от 15.08.2025 N 713)</w:t>
            </w:r>
          </w:p>
        </w:tc>
      </w:tr>
      <w:tr w:rsidR="00A97D68">
        <w:tblPrEx>
          <w:tblBorders>
            <w:insideH w:val="nil"/>
          </w:tblBorders>
        </w:tblPrEx>
        <w:tc>
          <w:tcPr>
            <w:tcW w:w="7597" w:type="dxa"/>
            <w:gridSpan w:val="2"/>
            <w:tcBorders>
              <w:bottom w:val="nil"/>
            </w:tcBorders>
          </w:tcPr>
          <w:p w:rsidR="00A97D68" w:rsidRDefault="00D54EDE">
            <w:pPr>
              <w:pStyle w:val="ConsPlusNormal0"/>
              <w:jc w:val="both"/>
            </w:pPr>
            <w:r>
              <w:t xml:space="preserve">Расположение объекта контроля, осуществляющего розничную продажу алкогольной продукции при оказании услуг общественного питания, в смежном помещении с объектом контроля, осуществляющим розничную продажу алкогольной продукции, одного контролируемого лица в </w:t>
            </w:r>
            <w:r>
              <w:t xml:space="preserve">многоквартирном доме </w:t>
            </w:r>
            <w:proofErr w:type="gramStart"/>
            <w:r>
              <w:t>и(</w:t>
            </w:r>
            <w:proofErr w:type="gramEnd"/>
            <w:r>
              <w:t>или) на прилегающей к нему территории</w:t>
            </w:r>
          </w:p>
        </w:tc>
        <w:tc>
          <w:tcPr>
            <w:tcW w:w="1474" w:type="dxa"/>
            <w:tcBorders>
              <w:bottom w:val="nil"/>
            </w:tcBorders>
          </w:tcPr>
          <w:p w:rsidR="00A97D68" w:rsidRDefault="00D54EDE">
            <w:pPr>
              <w:pStyle w:val="ConsPlusNormal0"/>
              <w:jc w:val="center"/>
            </w:pPr>
            <w:r>
              <w:t>4</w:t>
            </w:r>
          </w:p>
        </w:tc>
      </w:tr>
      <w:tr w:rsidR="00A97D68">
        <w:tblPrEx>
          <w:tblBorders>
            <w:insideH w:val="nil"/>
          </w:tblBorders>
        </w:tblPrEx>
        <w:tc>
          <w:tcPr>
            <w:tcW w:w="9071" w:type="dxa"/>
            <w:gridSpan w:val="3"/>
            <w:tcBorders>
              <w:top w:val="nil"/>
            </w:tcBorders>
          </w:tcPr>
          <w:p w:rsidR="00A97D68" w:rsidRDefault="00D54EDE">
            <w:pPr>
              <w:pStyle w:val="ConsPlusNormal0"/>
              <w:jc w:val="both"/>
            </w:pPr>
            <w:r>
              <w:t xml:space="preserve">(в ред. </w:t>
            </w:r>
            <w:hyperlink r:id="rId93" w:tooltip="Постановление Правительства Ленинградской области от 15.08.2025 N 713 &quot;О внесении изменений в постановление Правительства Ленинградской области от 30 сентября 2021 года N 626&quot; {КонсультантПлюс}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Ленинградской области от 15.08.2025 N 713)</w:t>
            </w:r>
          </w:p>
        </w:tc>
      </w:tr>
      <w:tr w:rsidR="00A97D68">
        <w:tc>
          <w:tcPr>
            <w:tcW w:w="7597" w:type="dxa"/>
            <w:gridSpan w:val="2"/>
          </w:tcPr>
          <w:p w:rsidR="00A97D68" w:rsidRDefault="00D54EDE">
            <w:pPr>
              <w:pStyle w:val="ConsPlusNormal0"/>
              <w:jc w:val="both"/>
            </w:pPr>
            <w:r>
              <w:t xml:space="preserve">Режим работы объекта контроля, осуществляющего розничную продажу алкогольной </w:t>
            </w:r>
            <w:r>
              <w:t>продукции, превышает допустимое время продажи алкогольной продукции</w:t>
            </w:r>
          </w:p>
        </w:tc>
        <w:tc>
          <w:tcPr>
            <w:tcW w:w="1474" w:type="dxa"/>
          </w:tcPr>
          <w:p w:rsidR="00A97D68" w:rsidRDefault="00D54EDE">
            <w:pPr>
              <w:pStyle w:val="ConsPlusNormal0"/>
              <w:jc w:val="center"/>
            </w:pPr>
            <w:r>
              <w:t>4</w:t>
            </w:r>
          </w:p>
        </w:tc>
      </w:tr>
      <w:tr w:rsidR="00A97D68">
        <w:tc>
          <w:tcPr>
            <w:tcW w:w="7597" w:type="dxa"/>
            <w:gridSpan w:val="2"/>
          </w:tcPr>
          <w:p w:rsidR="00A97D68" w:rsidRDefault="00D54EDE">
            <w:pPr>
              <w:pStyle w:val="ConsPlusNormal0"/>
              <w:jc w:val="both"/>
            </w:pPr>
            <w:r>
              <w:t>Срок действия лицензии на розничную продажу алкогольной продукции или розничную продажу алкогольной продукции при оказании услуг общественного питания превышает срок действия договора аренды (субаренды), используемых стационарных торговых объектов, складск</w:t>
            </w:r>
            <w:r>
              <w:t>их помещений (при наличии) или стационарных объектов общественного питания, подтвержденный выпиской из Единого государственного реестра недвижимости</w:t>
            </w:r>
          </w:p>
        </w:tc>
        <w:tc>
          <w:tcPr>
            <w:tcW w:w="1474" w:type="dxa"/>
          </w:tcPr>
          <w:p w:rsidR="00A97D68" w:rsidRDefault="00D54EDE">
            <w:pPr>
              <w:pStyle w:val="ConsPlusNormal0"/>
              <w:jc w:val="center"/>
            </w:pPr>
            <w:r>
              <w:t>3</w:t>
            </w:r>
          </w:p>
        </w:tc>
      </w:tr>
      <w:tr w:rsidR="00A97D68">
        <w:tc>
          <w:tcPr>
            <w:tcW w:w="9071" w:type="dxa"/>
            <w:gridSpan w:val="3"/>
          </w:tcPr>
          <w:p w:rsidR="00A97D68" w:rsidRDefault="00D54EDE">
            <w:pPr>
              <w:pStyle w:val="ConsPlusNormal0"/>
              <w:jc w:val="center"/>
            </w:pPr>
            <w:r>
              <w:t>Вероятность наступления негативных событий, которые могут повлечь причинение вреда (ущерба) охраняемым з</w:t>
            </w:r>
            <w:r>
              <w:t>аконом ценностям</w:t>
            </w:r>
          </w:p>
        </w:tc>
      </w:tr>
      <w:tr w:rsidR="00A97D68">
        <w:tc>
          <w:tcPr>
            <w:tcW w:w="7597" w:type="dxa"/>
            <w:gridSpan w:val="2"/>
          </w:tcPr>
          <w:p w:rsidR="00A97D68" w:rsidRDefault="00D54EDE">
            <w:pPr>
              <w:pStyle w:val="ConsPlusNormal0"/>
              <w:jc w:val="both"/>
            </w:pPr>
            <w:r>
              <w:t>Наличие в течение трех лет, предшествующих дате принятия решения об отнесении объекта контроля к категории риска, решения об аннулировании лицензии на розничную продажу алкогольной продукции или розничную продажу алкогольной продукции при</w:t>
            </w:r>
            <w:r>
              <w:t xml:space="preserve"> оказании услуг общественного питания</w:t>
            </w:r>
          </w:p>
        </w:tc>
        <w:tc>
          <w:tcPr>
            <w:tcW w:w="1474" w:type="dxa"/>
          </w:tcPr>
          <w:p w:rsidR="00A97D68" w:rsidRDefault="00D54EDE">
            <w:pPr>
              <w:pStyle w:val="ConsPlusNormal0"/>
              <w:jc w:val="center"/>
            </w:pPr>
            <w:r>
              <w:t>+2</w:t>
            </w:r>
          </w:p>
        </w:tc>
      </w:tr>
      <w:tr w:rsidR="00A97D68">
        <w:tc>
          <w:tcPr>
            <w:tcW w:w="7597" w:type="dxa"/>
            <w:gridSpan w:val="2"/>
          </w:tcPr>
          <w:p w:rsidR="00A97D68" w:rsidRDefault="00D54EDE">
            <w:pPr>
              <w:pStyle w:val="ConsPlusNormal0"/>
              <w:jc w:val="both"/>
            </w:pPr>
            <w:r>
              <w:t>Наличие в течение трех лет, предшествующих дате принятия решения об отнесении объекта контроля к категории риска, решения о приостановлении действия лицензии на розничную продажу алкогольной продукции или розничную</w:t>
            </w:r>
            <w:r>
              <w:t xml:space="preserve"> продажу алкогольной продукции при оказании услуг общественного питания за нарушения, не влекущие аннулирование указанной лицензии</w:t>
            </w:r>
          </w:p>
        </w:tc>
        <w:tc>
          <w:tcPr>
            <w:tcW w:w="1474" w:type="dxa"/>
          </w:tcPr>
          <w:p w:rsidR="00A97D68" w:rsidRDefault="00D54EDE">
            <w:pPr>
              <w:pStyle w:val="ConsPlusNormal0"/>
              <w:jc w:val="center"/>
            </w:pPr>
            <w:r>
              <w:t>+1</w:t>
            </w:r>
          </w:p>
        </w:tc>
      </w:tr>
      <w:tr w:rsidR="00A97D68">
        <w:tc>
          <w:tcPr>
            <w:tcW w:w="7597" w:type="dxa"/>
            <w:gridSpan w:val="2"/>
          </w:tcPr>
          <w:p w:rsidR="00A97D68" w:rsidRDefault="00D54EDE">
            <w:pPr>
              <w:pStyle w:val="ConsPlusNormal0"/>
              <w:jc w:val="both"/>
            </w:pPr>
            <w:r>
              <w:t>Наличие в течение трех лет, предшествующих дате принятия решения об отнесении объекта контроля к категории риска, вступившего в законную силу постановления о назначении административного наказания юридическому лицу, его должностным лицам, индивидуальному п</w:t>
            </w:r>
            <w:r>
              <w:t>редпринимателю за совершение административного правонарушения в области розничной продажи алкогольной продукции</w:t>
            </w:r>
          </w:p>
        </w:tc>
        <w:tc>
          <w:tcPr>
            <w:tcW w:w="1474" w:type="dxa"/>
          </w:tcPr>
          <w:p w:rsidR="00A97D68" w:rsidRDefault="00D54EDE">
            <w:pPr>
              <w:pStyle w:val="ConsPlusNormal0"/>
              <w:jc w:val="center"/>
            </w:pPr>
            <w:r>
              <w:t>+1</w:t>
            </w:r>
          </w:p>
        </w:tc>
      </w:tr>
      <w:tr w:rsidR="00A97D68">
        <w:tc>
          <w:tcPr>
            <w:tcW w:w="7597" w:type="dxa"/>
            <w:gridSpan w:val="2"/>
          </w:tcPr>
          <w:p w:rsidR="00A97D68" w:rsidRDefault="00D54EDE">
            <w:pPr>
              <w:pStyle w:val="ConsPlusNormal0"/>
              <w:jc w:val="both"/>
            </w:pPr>
            <w:r>
              <w:t>Поступление в Комитет экономического развития и инвестиционной деятельности Ленинградской области трех и более обращений (жалоб) о нарушении</w:t>
            </w:r>
            <w:r>
              <w:t xml:space="preserve"> обязательных требований, информация о которых подтвердилась</w:t>
            </w:r>
          </w:p>
        </w:tc>
        <w:tc>
          <w:tcPr>
            <w:tcW w:w="1474" w:type="dxa"/>
          </w:tcPr>
          <w:p w:rsidR="00A97D68" w:rsidRDefault="00D54EDE">
            <w:pPr>
              <w:pStyle w:val="ConsPlusNormal0"/>
              <w:jc w:val="center"/>
            </w:pPr>
            <w:r>
              <w:t>+1</w:t>
            </w:r>
          </w:p>
        </w:tc>
      </w:tr>
      <w:tr w:rsidR="00A97D68">
        <w:tc>
          <w:tcPr>
            <w:tcW w:w="9071" w:type="dxa"/>
            <w:gridSpan w:val="3"/>
          </w:tcPr>
          <w:p w:rsidR="00A97D68" w:rsidRDefault="00D54EDE">
            <w:pPr>
              <w:pStyle w:val="ConsPlusNormal0"/>
              <w:jc w:val="center"/>
            </w:pPr>
            <w:r>
              <w:t>Добросовестность контролируемых лиц</w:t>
            </w:r>
          </w:p>
        </w:tc>
      </w:tr>
      <w:tr w:rsidR="00A97D68">
        <w:tc>
          <w:tcPr>
            <w:tcW w:w="7597" w:type="dxa"/>
            <w:gridSpan w:val="2"/>
          </w:tcPr>
          <w:p w:rsidR="00A97D68" w:rsidRDefault="00D54EDE">
            <w:pPr>
              <w:pStyle w:val="ConsPlusNormal0"/>
              <w:jc w:val="both"/>
            </w:pPr>
            <w:r>
              <w:lastRenderedPageBreak/>
              <w:t>Отсутствие нарушений обязательных требований, выявленных по результатам проведения обязательных профилактических визитов или контрольных (надзорных) мероп</w:t>
            </w:r>
            <w:r>
              <w:t>риятий, в течение одного года, предшествующего дате принятия решения об отнесении объекта контроля к категории риска</w:t>
            </w:r>
          </w:p>
        </w:tc>
        <w:tc>
          <w:tcPr>
            <w:tcW w:w="1474" w:type="dxa"/>
          </w:tcPr>
          <w:p w:rsidR="00A97D68" w:rsidRDefault="00D54EDE">
            <w:pPr>
              <w:pStyle w:val="ConsPlusNormal0"/>
              <w:jc w:val="center"/>
            </w:pPr>
            <w:r>
              <w:t>-1</w:t>
            </w:r>
          </w:p>
        </w:tc>
      </w:tr>
    </w:tbl>
    <w:p w:rsidR="00A97D68" w:rsidRDefault="00A97D68">
      <w:pPr>
        <w:pStyle w:val="ConsPlusNormal0"/>
        <w:ind w:firstLine="540"/>
        <w:jc w:val="both"/>
      </w:pPr>
    </w:p>
    <w:p w:rsidR="00A97D68" w:rsidRDefault="00A97D68">
      <w:pPr>
        <w:pStyle w:val="ConsPlusNormal0"/>
        <w:ind w:firstLine="540"/>
        <w:jc w:val="both"/>
      </w:pPr>
    </w:p>
    <w:p w:rsidR="00A97D68" w:rsidRDefault="00A97D68">
      <w:pPr>
        <w:pStyle w:val="ConsPlusNormal0"/>
        <w:ind w:firstLine="540"/>
        <w:jc w:val="both"/>
      </w:pPr>
    </w:p>
    <w:p w:rsidR="00A97D68" w:rsidRDefault="00A97D68">
      <w:pPr>
        <w:pStyle w:val="ConsPlusNormal0"/>
        <w:ind w:firstLine="540"/>
        <w:jc w:val="both"/>
      </w:pPr>
    </w:p>
    <w:p w:rsidR="00A97D68" w:rsidRDefault="00A97D68">
      <w:pPr>
        <w:pStyle w:val="ConsPlusNormal0"/>
        <w:ind w:firstLine="540"/>
        <w:jc w:val="both"/>
      </w:pPr>
    </w:p>
    <w:p w:rsidR="00A97D68" w:rsidRDefault="00D54EDE">
      <w:pPr>
        <w:pStyle w:val="ConsPlusNormal0"/>
        <w:jc w:val="right"/>
        <w:outlineLvl w:val="1"/>
      </w:pPr>
      <w:r>
        <w:t>Приложение 2</w:t>
      </w:r>
    </w:p>
    <w:p w:rsidR="00A97D68" w:rsidRDefault="00D54EDE">
      <w:pPr>
        <w:pStyle w:val="ConsPlusNormal0"/>
        <w:jc w:val="right"/>
      </w:pPr>
      <w:r>
        <w:t>к Положению...</w:t>
      </w:r>
    </w:p>
    <w:p w:rsidR="00A97D68" w:rsidRDefault="00A97D68">
      <w:pPr>
        <w:pStyle w:val="ConsPlusNormal0"/>
        <w:ind w:firstLine="540"/>
        <w:jc w:val="both"/>
      </w:pPr>
    </w:p>
    <w:p w:rsidR="00A97D68" w:rsidRDefault="00D54EDE">
      <w:pPr>
        <w:pStyle w:val="ConsPlusTitle0"/>
        <w:jc w:val="center"/>
      </w:pPr>
      <w:bookmarkStart w:id="11" w:name="P309"/>
      <w:bookmarkEnd w:id="11"/>
      <w:r>
        <w:t>ПЕРЕЧЕНЬ</w:t>
      </w:r>
    </w:p>
    <w:p w:rsidR="00A97D68" w:rsidRDefault="00D54EDE">
      <w:pPr>
        <w:pStyle w:val="ConsPlusTitle0"/>
        <w:jc w:val="center"/>
      </w:pPr>
      <w:r>
        <w:t>ИНДИКАТОРОВ РИСКА НАРУШЕНИЯ ОБЯЗАТЕЛЬНЫХ ТРЕБОВАНИЙ</w:t>
      </w:r>
    </w:p>
    <w:p w:rsidR="00A97D68" w:rsidRDefault="00D54EDE">
      <w:pPr>
        <w:pStyle w:val="ConsPlusTitle0"/>
        <w:jc w:val="center"/>
      </w:pPr>
      <w:r>
        <w:t>В ОБЛАСТИ РОЗНИЧНОЙ ПРОДАЖИ АЛКОГОЛЬНОЙ</w:t>
      </w:r>
    </w:p>
    <w:p w:rsidR="00A97D68" w:rsidRDefault="00D54EDE">
      <w:pPr>
        <w:pStyle w:val="ConsPlusTitle0"/>
        <w:jc w:val="center"/>
      </w:pPr>
      <w:r>
        <w:t>И СПИРТОСОДЕРЖАЩЕЙ ПРОДУКЦИИ</w:t>
      </w:r>
    </w:p>
    <w:p w:rsidR="00A97D68" w:rsidRDefault="00A97D68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A97D68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A97D68" w:rsidRDefault="00A97D68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97D68" w:rsidRDefault="00A97D68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A97D68" w:rsidRDefault="00D54EDE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A97D68" w:rsidRDefault="00D54EDE">
            <w:pPr>
              <w:pStyle w:val="ConsPlusNormal0"/>
              <w:jc w:val="center"/>
            </w:pPr>
            <w:proofErr w:type="gramStart"/>
            <w:r>
              <w:rPr>
                <w:color w:val="392C69"/>
              </w:rPr>
              <w:t>(в ред. Постановлений Правительства Ленинградской области</w:t>
            </w:r>
            <w:proofErr w:type="gramEnd"/>
          </w:p>
          <w:p w:rsidR="00A97D68" w:rsidRDefault="00D54EDE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02.11.2024 </w:t>
            </w:r>
            <w:hyperlink r:id="rId94" w:tooltip="Постановление Правительства Ленинградской области от 02.11.2024 N 768 &quot;О внесении изменений в постановление Правительства Ленинградской области от 30 сентября 2021 года N 626&quot; {КонсультантПлюс}">
              <w:r>
                <w:rPr>
                  <w:color w:val="0000FF"/>
                </w:rPr>
                <w:t>N 768</w:t>
              </w:r>
            </w:hyperlink>
            <w:r>
              <w:rPr>
                <w:color w:val="392C69"/>
              </w:rPr>
              <w:t xml:space="preserve">, от 03.04.2025 </w:t>
            </w:r>
            <w:hyperlink r:id="rId95" w:tooltip="Постановление Правительства Ленинградской области от 03.04.2025 N 304 &quot;О внесении изменений в постановление Правительства Ленинградской области от 30 сентября 2021 года N 626&quot; {КонсультантПлюс}">
              <w:r>
                <w:rPr>
                  <w:color w:val="0000FF"/>
                </w:rPr>
                <w:t>N 304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97D68" w:rsidRDefault="00A97D68">
            <w:pPr>
              <w:pStyle w:val="ConsPlusNormal0"/>
            </w:pPr>
          </w:p>
        </w:tc>
      </w:tr>
    </w:tbl>
    <w:p w:rsidR="00A97D68" w:rsidRDefault="00A97D68">
      <w:pPr>
        <w:pStyle w:val="ConsPlusNormal0"/>
      </w:pPr>
    </w:p>
    <w:p w:rsidR="00A97D68" w:rsidRDefault="00D54EDE">
      <w:pPr>
        <w:pStyle w:val="ConsPlusNormal0"/>
        <w:ind w:firstLine="540"/>
        <w:jc w:val="both"/>
      </w:pPr>
      <w:r>
        <w:t>1. Отсутствие в единой государственной автоматизированной информационной системе учета объема производства и оборота этилового спирта, алкогольной и спиртосо</w:t>
      </w:r>
      <w:r>
        <w:t xml:space="preserve">держащей продукции (далее - ЕГАИС) в течение квартала информации о закупке </w:t>
      </w:r>
      <w:proofErr w:type="gramStart"/>
      <w:r>
        <w:t>и(</w:t>
      </w:r>
      <w:proofErr w:type="gramEnd"/>
      <w:r>
        <w:t>или) розничной продаже маркированной алкогольной продукции организациями, имеющими лицензию на розничную продажу алкогольной продукции и(или) розничную продажу алкогольной продукц</w:t>
      </w:r>
      <w:r>
        <w:t>ии при оказании услуг общественного питания.</w:t>
      </w:r>
    </w:p>
    <w:p w:rsidR="00A97D68" w:rsidRDefault="00D54EDE">
      <w:pPr>
        <w:pStyle w:val="ConsPlusNormal0"/>
        <w:spacing w:before="200"/>
        <w:ind w:firstLine="540"/>
        <w:jc w:val="both"/>
      </w:pPr>
      <w:r>
        <w:t>2. Списание алкогольной продукции по основаниям, не связанным с ее реализацией (на основании сведений ЕГАИС), в течение календарного месяца в объеме, превышающем 20 процентов от общего объема реализованной контролируемым лицом алкогольной продукции за указ</w:t>
      </w:r>
      <w:r>
        <w:t>анный период.</w:t>
      </w:r>
    </w:p>
    <w:p w:rsidR="00A97D68" w:rsidRDefault="00D54EDE">
      <w:pPr>
        <w:pStyle w:val="ConsPlusNormal0"/>
        <w:spacing w:before="200"/>
        <w:ind w:firstLine="540"/>
        <w:jc w:val="both"/>
      </w:pPr>
      <w:r>
        <w:t xml:space="preserve">3. Расхождение на 10 процентов и более объема розничной продажи пива и пивных напитков, сидра, </w:t>
      </w:r>
      <w:proofErr w:type="spellStart"/>
      <w:r>
        <w:t>пуаре</w:t>
      </w:r>
      <w:proofErr w:type="spellEnd"/>
      <w:r>
        <w:t>, медовухи согласно сведениям ЕГАИС в течение календарного месяца с объемом розничной продажи такой продукции согласно сведениям государственн</w:t>
      </w:r>
      <w:r>
        <w:t>ой информационной системы мониторинга за оборотом товаров, подлежащих обязательной маркировке средствами идентификации (далее - ГИС МТ), за аналогичный период.</w:t>
      </w:r>
    </w:p>
    <w:p w:rsidR="00A97D68" w:rsidRDefault="00D54EDE">
      <w:pPr>
        <w:pStyle w:val="ConsPlusNormal0"/>
        <w:spacing w:before="200"/>
        <w:ind w:firstLine="540"/>
        <w:jc w:val="both"/>
      </w:pPr>
      <w:r>
        <w:t xml:space="preserve">4. </w:t>
      </w:r>
      <w:proofErr w:type="gramStart"/>
      <w:r>
        <w:t>Наличие в ГИС МТ в течение календарного месяца сведений о реализации в объекте розничной прод</w:t>
      </w:r>
      <w:r>
        <w:t xml:space="preserve">ажи пива и пивных напитков, сидра, </w:t>
      </w:r>
      <w:proofErr w:type="spellStart"/>
      <w:r>
        <w:t>пуаре</w:t>
      </w:r>
      <w:proofErr w:type="spellEnd"/>
      <w:r>
        <w:t xml:space="preserve">, медовухи, подлежащих обязательной маркировке, с указанием кода маркировки товара, ранее выведенного из оборота, в объеме более 50 процентов средневзвешенного объема реализации пива и пивных напитков, сидра, </w:t>
      </w:r>
      <w:proofErr w:type="spellStart"/>
      <w:r>
        <w:t>пуаре</w:t>
      </w:r>
      <w:proofErr w:type="spellEnd"/>
      <w:r>
        <w:t xml:space="preserve">, </w:t>
      </w:r>
      <w:r>
        <w:t>медовухи, подлежащих обязательной маркировке, в одном объекте розничной торговли за этот же</w:t>
      </w:r>
      <w:proofErr w:type="gramEnd"/>
      <w:r>
        <w:t xml:space="preserve"> календарный месяц.</w:t>
      </w:r>
    </w:p>
    <w:p w:rsidR="00A97D68" w:rsidRDefault="00D54EDE">
      <w:pPr>
        <w:pStyle w:val="ConsPlusNormal0"/>
        <w:spacing w:before="200"/>
        <w:ind w:firstLine="540"/>
        <w:jc w:val="both"/>
      </w:pPr>
      <w:r>
        <w:t xml:space="preserve">5. </w:t>
      </w:r>
      <w:proofErr w:type="gramStart"/>
      <w:r>
        <w:t xml:space="preserve">Наличие в ГИС МТ в течение календарного месяца сведений о реализации в объекте розничной продажи пива и пивных напитков, сидра, </w:t>
      </w:r>
      <w:proofErr w:type="spellStart"/>
      <w:r>
        <w:t>пуаре</w:t>
      </w:r>
      <w:proofErr w:type="spellEnd"/>
      <w:r>
        <w:t>, медовух</w:t>
      </w:r>
      <w:r>
        <w:t xml:space="preserve">и с указанием кодов маркировки, не содержащихся в ГИС МТ, в объеме более 25 процентов средневзвешенного объема реализации пива и пивных напитков, сидра, </w:t>
      </w:r>
      <w:proofErr w:type="spellStart"/>
      <w:r>
        <w:t>пуаре</w:t>
      </w:r>
      <w:proofErr w:type="spellEnd"/>
      <w:r>
        <w:t>, медовухи в одном объекте розничной торговли за этот же календарный месяц.</w:t>
      </w:r>
      <w:proofErr w:type="gramEnd"/>
    </w:p>
    <w:p w:rsidR="00A97D68" w:rsidRDefault="00D54EDE">
      <w:pPr>
        <w:pStyle w:val="ConsPlusNormal0"/>
        <w:spacing w:before="200"/>
        <w:ind w:firstLine="540"/>
        <w:jc w:val="both"/>
      </w:pPr>
      <w:r>
        <w:t>6. Отсутствие информац</w:t>
      </w:r>
      <w:r>
        <w:t xml:space="preserve">ии о подключении лицензиата к ЕГАИС в течение 90 дней </w:t>
      </w:r>
      <w:proofErr w:type="gramStart"/>
      <w:r>
        <w:t>с даты начала</w:t>
      </w:r>
      <w:proofErr w:type="gramEnd"/>
      <w:r>
        <w:t xml:space="preserve"> действия лицензии.</w:t>
      </w:r>
    </w:p>
    <w:p w:rsidR="00A97D68" w:rsidRDefault="00D54EDE">
      <w:pPr>
        <w:pStyle w:val="ConsPlusNormal0"/>
        <w:spacing w:before="200"/>
        <w:ind w:firstLine="540"/>
        <w:jc w:val="both"/>
      </w:pPr>
      <w:r>
        <w:t>7. Наличие информации (на основании сведений ГИС МТ, ЕГАИС, Единого государственного реестра недвижимости) об осуществлении деятельности по розничной продаже алкогольной</w:t>
      </w:r>
      <w:r>
        <w:t xml:space="preserve"> продукции юридическим лицом или индивидуальным предпринимателем совместно с юридическим лицом, имеющим лицензию на осуществление розничной продажи алкогольной продукции, в одном помещении (здании, </w:t>
      </w:r>
      <w:r>
        <w:lastRenderedPageBreak/>
        <w:t>строении, сооружении), указанном в лицензии.</w:t>
      </w:r>
    </w:p>
    <w:p w:rsidR="00A97D68" w:rsidRDefault="00D54EDE">
      <w:pPr>
        <w:pStyle w:val="ConsPlusNormal0"/>
        <w:jc w:val="both"/>
      </w:pPr>
      <w:r>
        <w:t>(</w:t>
      </w:r>
      <w:proofErr w:type="gramStart"/>
      <w:r>
        <w:t>п</w:t>
      </w:r>
      <w:proofErr w:type="gramEnd"/>
      <w:r>
        <w:t xml:space="preserve">. 7 в ред. </w:t>
      </w:r>
      <w:hyperlink r:id="rId96" w:tooltip="Постановление Правительства Ленинградской области от 03.04.2025 N 304 &quot;О внесении изменений в постановление Правительства Ленинградской области от 30 сентября 2021 года N 626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Ленинградской области от 03.04.2025 N 304)</w:t>
      </w:r>
    </w:p>
    <w:p w:rsidR="00A97D68" w:rsidRDefault="00D54EDE">
      <w:pPr>
        <w:pStyle w:val="ConsPlusNormal0"/>
        <w:spacing w:before="200"/>
        <w:ind w:firstLine="540"/>
        <w:jc w:val="both"/>
      </w:pPr>
      <w:r>
        <w:t>8. Превышение (на основании сведений ЕГАИС) на 20 и более процентов объема алкогольной продукции, маркированной федеральными специальными марками, приобретенной лицензиатом в прошедшем квартале, при отсутствии увеличения объема реализации таким лицом алког</w:t>
      </w:r>
      <w:r>
        <w:t>ольной продукции на пять и более процентов за аналогичный период времени.</w:t>
      </w:r>
    </w:p>
    <w:p w:rsidR="00A97D68" w:rsidRDefault="00D54EDE">
      <w:pPr>
        <w:pStyle w:val="ConsPlusNormal0"/>
        <w:jc w:val="both"/>
      </w:pPr>
      <w:r>
        <w:t>(</w:t>
      </w:r>
      <w:proofErr w:type="gramStart"/>
      <w:r>
        <w:t>п</w:t>
      </w:r>
      <w:proofErr w:type="gramEnd"/>
      <w:r>
        <w:t xml:space="preserve">. 8 введен </w:t>
      </w:r>
      <w:hyperlink r:id="rId97" w:tooltip="Постановление Правительства Ленинградской области от 03.04.2025 N 304 &quot;О внесении изменений в постановление Правительства Ленинградской области от 30 сентября 2021 года N 626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Ленинградской области от 03.04.2025 N 304)</w:t>
      </w:r>
    </w:p>
    <w:p w:rsidR="00A97D68" w:rsidRDefault="00D54EDE">
      <w:pPr>
        <w:pStyle w:val="ConsPlusNormal0"/>
        <w:spacing w:before="200"/>
        <w:ind w:firstLine="540"/>
        <w:jc w:val="both"/>
      </w:pPr>
      <w:r>
        <w:t xml:space="preserve">9. Наличие сведений о фиксации в ЕГАИС в одном чеке </w:t>
      </w:r>
      <w:proofErr w:type="gramStart"/>
      <w:r>
        <w:t>информации</w:t>
      </w:r>
      <w:proofErr w:type="gramEnd"/>
      <w:r>
        <w:t xml:space="preserve"> об объеме розничной продажи маркируемой алкогольной продукции в количестве более пяти единиц одного наименования в период с 8 до 9 часов и с 21 до 22 часов по местному времени.</w:t>
      </w:r>
    </w:p>
    <w:p w:rsidR="00A97D68" w:rsidRDefault="00D54EDE">
      <w:pPr>
        <w:pStyle w:val="ConsPlusNormal0"/>
        <w:jc w:val="both"/>
      </w:pPr>
      <w:r>
        <w:t>(</w:t>
      </w:r>
      <w:proofErr w:type="gramStart"/>
      <w:r>
        <w:t>п</w:t>
      </w:r>
      <w:proofErr w:type="gramEnd"/>
      <w:r>
        <w:t xml:space="preserve">. 9 введен </w:t>
      </w:r>
      <w:hyperlink r:id="rId98" w:tooltip="Постановление Правительства Ленинградской области от 03.04.2025 N 304 &quot;О внесении изменений в постановление Правительства Ленинградской области от 30 сентября 2021 года N 626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Л</w:t>
      </w:r>
      <w:r>
        <w:t>енинградской области от 03.04.2025 N 304)</w:t>
      </w:r>
    </w:p>
    <w:p w:rsidR="00A97D68" w:rsidRDefault="00A97D68">
      <w:pPr>
        <w:pStyle w:val="ConsPlusNormal0"/>
        <w:ind w:firstLine="540"/>
        <w:jc w:val="both"/>
      </w:pPr>
    </w:p>
    <w:p w:rsidR="00A97D68" w:rsidRDefault="00A97D68">
      <w:pPr>
        <w:pStyle w:val="ConsPlusNormal0"/>
        <w:ind w:firstLine="540"/>
        <w:jc w:val="both"/>
      </w:pPr>
    </w:p>
    <w:p w:rsidR="00A97D68" w:rsidRDefault="00A97D68">
      <w:pPr>
        <w:pStyle w:val="ConsPlusNormal0"/>
        <w:ind w:firstLine="540"/>
        <w:jc w:val="both"/>
      </w:pPr>
    </w:p>
    <w:p w:rsidR="00A97D68" w:rsidRDefault="00A97D68">
      <w:pPr>
        <w:pStyle w:val="ConsPlusNormal0"/>
        <w:ind w:firstLine="540"/>
        <w:jc w:val="both"/>
      </w:pPr>
    </w:p>
    <w:p w:rsidR="00A97D68" w:rsidRDefault="00A97D68">
      <w:pPr>
        <w:pStyle w:val="ConsPlusNormal0"/>
        <w:ind w:firstLine="540"/>
        <w:jc w:val="both"/>
      </w:pPr>
    </w:p>
    <w:p w:rsidR="00A97D68" w:rsidRDefault="00D54EDE">
      <w:pPr>
        <w:pStyle w:val="ConsPlusNormal0"/>
        <w:jc w:val="right"/>
        <w:outlineLvl w:val="0"/>
      </w:pPr>
      <w:r>
        <w:t>УТВЕРЖДЕН</w:t>
      </w:r>
    </w:p>
    <w:p w:rsidR="00A97D68" w:rsidRDefault="00D54EDE">
      <w:pPr>
        <w:pStyle w:val="ConsPlusNormal0"/>
        <w:jc w:val="right"/>
      </w:pPr>
      <w:r>
        <w:t>постановлением Правительства</w:t>
      </w:r>
    </w:p>
    <w:p w:rsidR="00A97D68" w:rsidRDefault="00D54EDE">
      <w:pPr>
        <w:pStyle w:val="ConsPlusNormal0"/>
        <w:jc w:val="right"/>
      </w:pPr>
      <w:r>
        <w:t>Ленинградской области</w:t>
      </w:r>
    </w:p>
    <w:p w:rsidR="00A97D68" w:rsidRDefault="00D54EDE">
      <w:pPr>
        <w:pStyle w:val="ConsPlusNormal0"/>
        <w:jc w:val="right"/>
      </w:pPr>
      <w:r>
        <w:t>от 30.09.2021 N 626</w:t>
      </w:r>
    </w:p>
    <w:p w:rsidR="00A97D68" w:rsidRDefault="00D54EDE">
      <w:pPr>
        <w:pStyle w:val="ConsPlusNormal0"/>
        <w:jc w:val="right"/>
      </w:pPr>
      <w:r>
        <w:t>(приложение 2)</w:t>
      </w:r>
    </w:p>
    <w:p w:rsidR="00A97D68" w:rsidRDefault="00A97D68">
      <w:pPr>
        <w:pStyle w:val="ConsPlusNormal0"/>
        <w:jc w:val="right"/>
      </w:pPr>
    </w:p>
    <w:p w:rsidR="00A97D68" w:rsidRDefault="00D54EDE">
      <w:pPr>
        <w:pStyle w:val="ConsPlusTitle0"/>
        <w:jc w:val="center"/>
      </w:pPr>
      <w:bookmarkStart w:id="12" w:name="P340"/>
      <w:bookmarkEnd w:id="12"/>
      <w:r>
        <w:t>КЛЮЧЕВОЙ ПОКАЗАТЕЛЬ</w:t>
      </w:r>
    </w:p>
    <w:p w:rsidR="00A97D68" w:rsidRDefault="00D54EDE">
      <w:pPr>
        <w:pStyle w:val="ConsPlusTitle0"/>
        <w:jc w:val="center"/>
      </w:pPr>
      <w:r>
        <w:t>РЕГИОНАЛЬНОГО ГОСУДАРСТВЕННОГО КОНТРОЛЯ (НАДЗОРА) В ОБЛАСТИ</w:t>
      </w:r>
    </w:p>
    <w:p w:rsidR="00A97D68" w:rsidRDefault="00D54EDE">
      <w:pPr>
        <w:pStyle w:val="ConsPlusTitle0"/>
        <w:jc w:val="center"/>
      </w:pPr>
      <w:r>
        <w:t>РОЗНИЧНОЙ ПРОДАЖИ АЛКОГОЛЬНОЙ И СПИРТОСОДЕРЖАЩЕЙ ПРОДУКЦИИ</w:t>
      </w:r>
    </w:p>
    <w:p w:rsidR="00A97D68" w:rsidRDefault="00D54EDE">
      <w:pPr>
        <w:pStyle w:val="ConsPlusTitle0"/>
        <w:jc w:val="center"/>
      </w:pPr>
      <w:r>
        <w:t>НА ТЕРРИТОРИИ ЛЕНИНГРАДСКОЙ ОБЛАСТИ И ЕГО ЦЕЛЕВОЕ ЗНАЧЕНИЕ</w:t>
      </w:r>
    </w:p>
    <w:p w:rsidR="00A97D68" w:rsidRDefault="00A97D68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A97D68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A97D68" w:rsidRDefault="00A97D68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97D68" w:rsidRDefault="00A97D68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A97D68" w:rsidRDefault="00D54EDE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A97D68" w:rsidRDefault="00D54EDE">
            <w:pPr>
              <w:pStyle w:val="ConsPlusNormal0"/>
              <w:jc w:val="center"/>
            </w:pPr>
            <w:proofErr w:type="gramStart"/>
            <w:r>
              <w:rPr>
                <w:color w:val="392C69"/>
              </w:rPr>
              <w:t xml:space="preserve">(в ред. </w:t>
            </w:r>
            <w:hyperlink r:id="rId99" w:tooltip="Постановление Правительства Ленинградской области от 03.04.2025 N 304 &quot;О внесении изменений в постановление Правительства Ленинградской области от 30 сентября 2021 года N 626&quot; {КонсультантПлюс}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Ленинградской области</w:t>
            </w:r>
            <w:proofErr w:type="gramEnd"/>
          </w:p>
          <w:p w:rsidR="00A97D68" w:rsidRDefault="00D54EDE">
            <w:pPr>
              <w:pStyle w:val="ConsPlusNormal0"/>
              <w:jc w:val="center"/>
            </w:pPr>
            <w:r>
              <w:rPr>
                <w:color w:val="392C69"/>
              </w:rPr>
              <w:t>от 03.04.2025</w:t>
            </w:r>
            <w:r>
              <w:rPr>
                <w:color w:val="392C69"/>
              </w:rPr>
              <w:t xml:space="preserve"> N 304)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97D68" w:rsidRDefault="00A97D68">
            <w:pPr>
              <w:pStyle w:val="ConsPlusNormal0"/>
            </w:pPr>
          </w:p>
        </w:tc>
      </w:tr>
    </w:tbl>
    <w:p w:rsidR="00A97D68" w:rsidRDefault="00A97D68">
      <w:pPr>
        <w:pStyle w:val="ConsPlusNormal0"/>
        <w:jc w:val="center"/>
      </w:pPr>
    </w:p>
    <w:p w:rsidR="00A97D68" w:rsidRDefault="00D54EDE">
      <w:pPr>
        <w:pStyle w:val="ConsPlusNormal0"/>
        <w:ind w:firstLine="540"/>
        <w:jc w:val="both"/>
      </w:pPr>
      <w:r>
        <w:t>Ключевым показателем регионального государственного контроля (надзора) в области розничной продажи алкогольной и спиртосодержащей продукции на территории Ленинградской области является количество смертельных случаев по причинам, связанным с употреблением а</w:t>
      </w:r>
      <w:r>
        <w:t>лкогольной продукции на 100 тыс. жителей.</w:t>
      </w:r>
    </w:p>
    <w:p w:rsidR="00A97D68" w:rsidRDefault="00D54EDE">
      <w:pPr>
        <w:pStyle w:val="ConsPlusNormal0"/>
        <w:spacing w:before="200"/>
        <w:ind w:firstLine="540"/>
        <w:jc w:val="both"/>
      </w:pPr>
      <w:r>
        <w:t>Формула расчета: К = (</w:t>
      </w:r>
      <w:proofErr w:type="spellStart"/>
      <w:r>
        <w:t>К</w:t>
      </w:r>
      <w:r>
        <w:rPr>
          <w:vertAlign w:val="subscript"/>
        </w:rPr>
        <w:t>отр</w:t>
      </w:r>
      <w:proofErr w:type="spellEnd"/>
      <w:r>
        <w:t xml:space="preserve"> / </w:t>
      </w:r>
      <w:proofErr w:type="spellStart"/>
      <w:r>
        <w:t>Ч</w:t>
      </w:r>
      <w:r>
        <w:rPr>
          <w:vertAlign w:val="subscript"/>
        </w:rPr>
        <w:t>нас</w:t>
      </w:r>
      <w:proofErr w:type="spellEnd"/>
      <w:r>
        <w:t>) x 100000, где:</w:t>
      </w:r>
    </w:p>
    <w:p w:rsidR="00A97D68" w:rsidRDefault="00A97D68">
      <w:pPr>
        <w:pStyle w:val="ConsPlusNormal0"/>
        <w:ind w:firstLine="540"/>
        <w:jc w:val="both"/>
      </w:pPr>
    </w:p>
    <w:p w:rsidR="00A97D68" w:rsidRDefault="00D54EDE">
      <w:pPr>
        <w:pStyle w:val="ConsPlusNormal0"/>
        <w:ind w:firstLine="540"/>
        <w:jc w:val="both"/>
      </w:pPr>
      <w:proofErr w:type="gramStart"/>
      <w:r>
        <w:t>К</w:t>
      </w:r>
      <w:proofErr w:type="gramEnd"/>
      <w:r>
        <w:t xml:space="preserve"> - </w:t>
      </w:r>
      <w:proofErr w:type="gramStart"/>
      <w:r>
        <w:t>количество</w:t>
      </w:r>
      <w:proofErr w:type="gramEnd"/>
      <w:r>
        <w:t xml:space="preserve"> смертельных случаев по причинам, связанным с употреблением алкогольной продукции на 100 тыс. жителей, чел.;</w:t>
      </w:r>
    </w:p>
    <w:p w:rsidR="00A97D68" w:rsidRDefault="00D54EDE">
      <w:pPr>
        <w:pStyle w:val="ConsPlusNormal0"/>
        <w:spacing w:before="200"/>
        <w:ind w:firstLine="540"/>
        <w:jc w:val="both"/>
      </w:pPr>
      <w:proofErr w:type="spellStart"/>
      <w:r>
        <w:t>К</w:t>
      </w:r>
      <w:r>
        <w:rPr>
          <w:vertAlign w:val="subscript"/>
        </w:rPr>
        <w:t>отр</w:t>
      </w:r>
      <w:proofErr w:type="spellEnd"/>
      <w:r>
        <w:t xml:space="preserve"> - количество умерших по причинам, с</w:t>
      </w:r>
      <w:r>
        <w:t>вязанным с употреблением алкогольной продукции (сумма показателя "случайные отравления" и показателя "отравления и воздействия алкоголем с неопределенными намерениями"), чел.;</w:t>
      </w:r>
    </w:p>
    <w:p w:rsidR="00A97D68" w:rsidRDefault="00D54EDE">
      <w:pPr>
        <w:pStyle w:val="ConsPlusNormal0"/>
        <w:spacing w:before="200"/>
        <w:ind w:firstLine="540"/>
        <w:jc w:val="both"/>
      </w:pPr>
      <w:proofErr w:type="spellStart"/>
      <w:r>
        <w:t>Ч</w:t>
      </w:r>
      <w:r>
        <w:rPr>
          <w:vertAlign w:val="subscript"/>
        </w:rPr>
        <w:t>нас</w:t>
      </w:r>
      <w:proofErr w:type="spellEnd"/>
      <w:r>
        <w:t xml:space="preserve"> - численность населения Ленинградской области, чел.</w:t>
      </w:r>
    </w:p>
    <w:p w:rsidR="00A97D68" w:rsidRDefault="00A97D68">
      <w:pPr>
        <w:pStyle w:val="ConsPlusNormal0"/>
        <w:ind w:firstLine="540"/>
        <w:jc w:val="both"/>
      </w:pPr>
    </w:p>
    <w:p w:rsidR="00A97D68" w:rsidRDefault="00D54EDE">
      <w:pPr>
        <w:pStyle w:val="ConsPlusNormal0"/>
        <w:ind w:firstLine="540"/>
        <w:jc w:val="both"/>
      </w:pPr>
      <w:r>
        <w:t>Целевое значение - мен</w:t>
      </w:r>
      <w:r>
        <w:t>ее 12.</w:t>
      </w:r>
    </w:p>
    <w:p w:rsidR="00A97D68" w:rsidRDefault="00D54EDE">
      <w:pPr>
        <w:pStyle w:val="ConsPlusNormal0"/>
        <w:spacing w:before="200"/>
        <w:ind w:firstLine="540"/>
        <w:jc w:val="both"/>
      </w:pPr>
      <w:r>
        <w:t>Источники данных для определения значения показателя:</w:t>
      </w:r>
    </w:p>
    <w:p w:rsidR="00A97D68" w:rsidRDefault="00D54EDE">
      <w:pPr>
        <w:pStyle w:val="ConsPlusNormal0"/>
        <w:spacing w:before="200"/>
        <w:ind w:firstLine="540"/>
        <w:jc w:val="both"/>
      </w:pPr>
      <w:r>
        <w:t>сведения Межрегионального управления Федеральной службы по надзору в сфере защиты прав потребителей и благополучия человека по Ленинградской области и городу Санкт-Петербургу;</w:t>
      </w:r>
    </w:p>
    <w:p w:rsidR="00A97D68" w:rsidRDefault="00D54EDE">
      <w:pPr>
        <w:pStyle w:val="ConsPlusNormal0"/>
        <w:spacing w:before="200"/>
        <w:ind w:firstLine="540"/>
        <w:jc w:val="both"/>
      </w:pPr>
      <w:r>
        <w:t>сведения Комитета п</w:t>
      </w:r>
      <w:r>
        <w:t>о здравоохранению Ленинградской области;</w:t>
      </w:r>
    </w:p>
    <w:p w:rsidR="00A97D68" w:rsidRDefault="00D54EDE">
      <w:pPr>
        <w:pStyle w:val="ConsPlusNormal0"/>
        <w:spacing w:before="200"/>
        <w:ind w:firstLine="540"/>
        <w:jc w:val="both"/>
      </w:pPr>
      <w:r>
        <w:lastRenderedPageBreak/>
        <w:t>сведения Федеральной службы государственной статистики по Ленинградской области;</w:t>
      </w:r>
    </w:p>
    <w:p w:rsidR="00A97D68" w:rsidRDefault="00D54EDE">
      <w:pPr>
        <w:pStyle w:val="ConsPlusNormal0"/>
        <w:spacing w:before="200"/>
        <w:ind w:firstLine="540"/>
        <w:jc w:val="both"/>
      </w:pPr>
      <w:r>
        <w:t>сведения Комитета экономического развития и инвестиционной деятельности Ленинградской области;</w:t>
      </w:r>
    </w:p>
    <w:p w:rsidR="00A97D68" w:rsidRDefault="00D54EDE">
      <w:pPr>
        <w:pStyle w:val="ConsPlusNormal0"/>
        <w:spacing w:before="200"/>
        <w:ind w:firstLine="540"/>
        <w:jc w:val="both"/>
      </w:pPr>
      <w:r>
        <w:t>сведения ГУ МВД России по г. Санкт-Пете</w:t>
      </w:r>
      <w:r>
        <w:t>рбургу и Ленинградской области.</w:t>
      </w:r>
    </w:p>
    <w:p w:rsidR="00A97D68" w:rsidRDefault="00A97D68">
      <w:pPr>
        <w:pStyle w:val="ConsPlusNormal0"/>
        <w:ind w:firstLine="540"/>
        <w:jc w:val="both"/>
      </w:pPr>
    </w:p>
    <w:p w:rsidR="00A97D68" w:rsidRDefault="00A97D68">
      <w:pPr>
        <w:pStyle w:val="ConsPlusNormal0"/>
        <w:ind w:firstLine="540"/>
        <w:jc w:val="both"/>
      </w:pPr>
    </w:p>
    <w:p w:rsidR="00A97D68" w:rsidRDefault="00A97D68">
      <w:pPr>
        <w:pStyle w:val="ConsPlusNormal0"/>
        <w:ind w:firstLine="540"/>
        <w:jc w:val="both"/>
      </w:pPr>
    </w:p>
    <w:p w:rsidR="00A97D68" w:rsidRDefault="00A97D68">
      <w:pPr>
        <w:pStyle w:val="ConsPlusNormal0"/>
        <w:ind w:firstLine="540"/>
        <w:jc w:val="both"/>
      </w:pPr>
    </w:p>
    <w:p w:rsidR="00A97D68" w:rsidRDefault="00A97D68">
      <w:pPr>
        <w:pStyle w:val="ConsPlusNormal0"/>
        <w:ind w:firstLine="540"/>
        <w:jc w:val="both"/>
      </w:pPr>
    </w:p>
    <w:p w:rsidR="00A97D68" w:rsidRDefault="00D54EDE">
      <w:pPr>
        <w:pStyle w:val="ConsPlusNormal0"/>
        <w:jc w:val="right"/>
        <w:outlineLvl w:val="0"/>
      </w:pPr>
      <w:r>
        <w:t>УТВЕРЖДЕНЫ</w:t>
      </w:r>
    </w:p>
    <w:p w:rsidR="00A97D68" w:rsidRDefault="00D54EDE">
      <w:pPr>
        <w:pStyle w:val="ConsPlusNormal0"/>
        <w:jc w:val="right"/>
      </w:pPr>
      <w:r>
        <w:t>постановлением Правительства</w:t>
      </w:r>
    </w:p>
    <w:p w:rsidR="00A97D68" w:rsidRDefault="00D54EDE">
      <w:pPr>
        <w:pStyle w:val="ConsPlusNormal0"/>
        <w:jc w:val="right"/>
      </w:pPr>
      <w:r>
        <w:t>Ленинградской области</w:t>
      </w:r>
    </w:p>
    <w:p w:rsidR="00A97D68" w:rsidRDefault="00D54EDE">
      <w:pPr>
        <w:pStyle w:val="ConsPlusNormal0"/>
        <w:jc w:val="right"/>
      </w:pPr>
      <w:r>
        <w:t>от 30.09.2021 N 626</w:t>
      </w:r>
    </w:p>
    <w:p w:rsidR="00A97D68" w:rsidRDefault="00D54EDE">
      <w:pPr>
        <w:pStyle w:val="ConsPlusNormal0"/>
        <w:jc w:val="right"/>
      </w:pPr>
      <w:r>
        <w:t>(приложение 3)</w:t>
      </w:r>
    </w:p>
    <w:p w:rsidR="00A97D68" w:rsidRDefault="00A97D68">
      <w:pPr>
        <w:pStyle w:val="ConsPlusNormal0"/>
        <w:jc w:val="right"/>
      </w:pPr>
    </w:p>
    <w:p w:rsidR="00A97D68" w:rsidRDefault="00D54EDE">
      <w:pPr>
        <w:pStyle w:val="ConsPlusTitle0"/>
        <w:jc w:val="center"/>
      </w:pPr>
      <w:bookmarkStart w:id="13" w:name="P373"/>
      <w:bookmarkEnd w:id="13"/>
      <w:r>
        <w:t>ИНДИКАТИВНЫЕ ПОКАЗАТЕЛИ</w:t>
      </w:r>
    </w:p>
    <w:p w:rsidR="00A97D68" w:rsidRDefault="00D54EDE">
      <w:pPr>
        <w:pStyle w:val="ConsPlusTitle0"/>
        <w:jc w:val="center"/>
      </w:pPr>
      <w:r>
        <w:t>РЕГИОНАЛЬНОГО ГОСУДАРСТВЕННОГО КОНТРОЛЯ (НАДЗОРА)</w:t>
      </w:r>
    </w:p>
    <w:p w:rsidR="00A97D68" w:rsidRDefault="00D54EDE">
      <w:pPr>
        <w:pStyle w:val="ConsPlusTitle0"/>
        <w:jc w:val="center"/>
      </w:pPr>
      <w:r>
        <w:t>В ОБЛАСТИ РОЗНИЧНОЙ ПРОДАЖИ АЛКОГОЛЬНОЙ И СПИРТОСОДЕРЖАЩЕЙ</w:t>
      </w:r>
    </w:p>
    <w:p w:rsidR="00A97D68" w:rsidRDefault="00D54EDE">
      <w:pPr>
        <w:pStyle w:val="ConsPlusTitle0"/>
        <w:jc w:val="center"/>
      </w:pPr>
      <w:r>
        <w:t>ПРОДУКЦИИ НА ТЕРРИТОРИИ ЛЕНИНГРАДСКОЙ ОБЛАСТИ</w:t>
      </w:r>
    </w:p>
    <w:p w:rsidR="00A97D68" w:rsidRDefault="00A97D68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A97D68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A97D68" w:rsidRDefault="00A97D68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97D68" w:rsidRDefault="00A97D68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A97D68" w:rsidRDefault="00D54EDE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A97D68" w:rsidRDefault="00D54EDE">
            <w:pPr>
              <w:pStyle w:val="ConsPlusNormal0"/>
              <w:jc w:val="center"/>
            </w:pPr>
            <w:proofErr w:type="gramStart"/>
            <w:r>
              <w:rPr>
                <w:color w:val="392C69"/>
              </w:rPr>
              <w:t xml:space="preserve">(введены </w:t>
            </w:r>
            <w:hyperlink r:id="rId100" w:tooltip="Постановление Правительства Ленинградской области от 22.02.2022 N 107 &quot;О внесении изменений в постановление Правительства Ленинградской области от 30 сентября 2021 года N 626 &quot;Об утверждении Положения о региональном государственном контроле (надзоре) в области">
              <w:r>
                <w:rPr>
                  <w:color w:val="0000FF"/>
                </w:rPr>
                <w:t>Постанов</w:t>
              </w:r>
              <w:r>
                <w:rPr>
                  <w:color w:val="0000FF"/>
                </w:rPr>
                <w:t>лением</w:t>
              </w:r>
            </w:hyperlink>
            <w:r>
              <w:rPr>
                <w:color w:val="392C69"/>
              </w:rPr>
              <w:t xml:space="preserve"> Правительства Ленинградской области</w:t>
            </w:r>
            <w:proofErr w:type="gramEnd"/>
          </w:p>
          <w:p w:rsidR="00A97D68" w:rsidRDefault="00D54EDE">
            <w:pPr>
              <w:pStyle w:val="ConsPlusNormal0"/>
              <w:jc w:val="center"/>
            </w:pPr>
            <w:r>
              <w:rPr>
                <w:color w:val="392C69"/>
              </w:rPr>
              <w:t>от 22.02.2022 N 107)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97D68" w:rsidRDefault="00A97D68">
            <w:pPr>
              <w:pStyle w:val="ConsPlusNormal0"/>
            </w:pPr>
          </w:p>
        </w:tc>
      </w:tr>
    </w:tbl>
    <w:p w:rsidR="00A97D68" w:rsidRDefault="00A97D68">
      <w:pPr>
        <w:pStyle w:val="ConsPlusNormal0"/>
        <w:jc w:val="center"/>
      </w:pPr>
    </w:p>
    <w:p w:rsidR="00A97D68" w:rsidRDefault="00D54EDE">
      <w:pPr>
        <w:pStyle w:val="ConsPlusNormal0"/>
        <w:ind w:firstLine="540"/>
        <w:jc w:val="both"/>
      </w:pPr>
      <w:r>
        <w:t>1. Количество внеплановых контрольных (надзорных) мероприятий, проведенных за отчетный период.</w:t>
      </w:r>
    </w:p>
    <w:p w:rsidR="00A97D68" w:rsidRDefault="00D54EDE">
      <w:pPr>
        <w:pStyle w:val="ConsPlusNormal0"/>
        <w:spacing w:before="200"/>
        <w:ind w:firstLine="540"/>
        <w:jc w:val="both"/>
      </w:pPr>
      <w:r>
        <w:t>2. Общее количество контрольных (надзорных) мероприятий с взаимодействием, проведенных за отчетный период.</w:t>
      </w:r>
    </w:p>
    <w:p w:rsidR="00A97D68" w:rsidRDefault="00D54EDE">
      <w:pPr>
        <w:pStyle w:val="ConsPlusNormal0"/>
        <w:spacing w:before="200"/>
        <w:ind w:firstLine="540"/>
        <w:jc w:val="both"/>
      </w:pPr>
      <w:r>
        <w:t>3. Количество контрольных (надзорных) мероприятий с взаимодействием по каждому виду контрольных (надзорных) мероприятий, проведенных за отчетный пери</w:t>
      </w:r>
      <w:r>
        <w:t>од.</w:t>
      </w:r>
    </w:p>
    <w:p w:rsidR="00A97D68" w:rsidRDefault="00D54EDE">
      <w:pPr>
        <w:pStyle w:val="ConsPlusNormal0"/>
        <w:spacing w:before="200"/>
        <w:ind w:firstLine="540"/>
        <w:jc w:val="both"/>
      </w:pPr>
      <w:r>
        <w:t>4. Количество обязательных профилактических визитов, проведенных за отчетный период.</w:t>
      </w:r>
    </w:p>
    <w:p w:rsidR="00A97D68" w:rsidRDefault="00D54EDE">
      <w:pPr>
        <w:pStyle w:val="ConsPlusNormal0"/>
        <w:spacing w:before="200"/>
        <w:ind w:firstLine="540"/>
        <w:jc w:val="both"/>
      </w:pPr>
      <w:r>
        <w:t>5. Количество предостережений о недопустимости нарушения обязательных требований, объявленных за отчетный период.</w:t>
      </w:r>
    </w:p>
    <w:p w:rsidR="00A97D68" w:rsidRDefault="00D54EDE">
      <w:pPr>
        <w:pStyle w:val="ConsPlusNormal0"/>
        <w:spacing w:before="200"/>
        <w:ind w:firstLine="540"/>
        <w:jc w:val="both"/>
      </w:pPr>
      <w:r>
        <w:t>6. Количество контрольных (надзорных) мероприятий, по</w:t>
      </w:r>
      <w:r>
        <w:t xml:space="preserve"> результатам которых выявлены нарушения обязательных требований, за отчетный период.</w:t>
      </w:r>
    </w:p>
    <w:p w:rsidR="00A97D68" w:rsidRDefault="00D54EDE">
      <w:pPr>
        <w:pStyle w:val="ConsPlusNormal0"/>
        <w:spacing w:before="200"/>
        <w:ind w:firstLine="540"/>
        <w:jc w:val="both"/>
      </w:pPr>
      <w:r>
        <w:t>7. Количество контрольных (надзорных) мероприятий, по итогам которых возбуждены дела об административных правонарушениях, за отчетный период.</w:t>
      </w:r>
    </w:p>
    <w:p w:rsidR="00A97D68" w:rsidRDefault="00D54EDE">
      <w:pPr>
        <w:pStyle w:val="ConsPlusNormal0"/>
        <w:spacing w:before="200"/>
        <w:ind w:firstLine="540"/>
        <w:jc w:val="both"/>
      </w:pPr>
      <w:r>
        <w:t xml:space="preserve">8. Количество направленных в </w:t>
      </w:r>
      <w:r>
        <w:t>органы прокуратуры заявлений о согласовании проведения контрольных (надзорных) мероприятий за отчетный период.</w:t>
      </w:r>
    </w:p>
    <w:p w:rsidR="00A97D68" w:rsidRDefault="00D54EDE">
      <w:pPr>
        <w:pStyle w:val="ConsPlusNormal0"/>
        <w:spacing w:before="200"/>
        <w:ind w:firstLine="540"/>
        <w:jc w:val="both"/>
      </w:pPr>
      <w:r>
        <w:t>9. Количество направленных в органы прокуратуры заявлений о согласовании проведения контрольных (надзорных) мероприятий, по которым органами прок</w:t>
      </w:r>
      <w:r>
        <w:t>уратуры отказано в согласовании, за отчетный период.</w:t>
      </w:r>
    </w:p>
    <w:p w:rsidR="00A97D68" w:rsidRDefault="00D54EDE">
      <w:pPr>
        <w:pStyle w:val="ConsPlusNormal0"/>
        <w:spacing w:before="200"/>
        <w:ind w:firstLine="540"/>
        <w:jc w:val="both"/>
      </w:pPr>
      <w:r>
        <w:t>10. Общее количество учтенных объектов контроля на конец отчетного периода.</w:t>
      </w:r>
    </w:p>
    <w:p w:rsidR="00A97D68" w:rsidRDefault="00D54EDE">
      <w:pPr>
        <w:pStyle w:val="ConsPlusNormal0"/>
        <w:spacing w:before="200"/>
        <w:ind w:firstLine="540"/>
        <w:jc w:val="both"/>
      </w:pPr>
      <w:r>
        <w:t>11. Количество учтенных объектов контроля, отнесенных к категориям риска, по каждой из категорий риска, на конец отчетного периода.</w:t>
      </w:r>
    </w:p>
    <w:p w:rsidR="00A97D68" w:rsidRDefault="00D54EDE">
      <w:pPr>
        <w:pStyle w:val="ConsPlusNormal0"/>
        <w:spacing w:before="200"/>
        <w:ind w:firstLine="540"/>
        <w:jc w:val="both"/>
      </w:pPr>
      <w:r>
        <w:t>12. Количество учтенных контролируемых лиц на конец отчетного периода.</w:t>
      </w:r>
    </w:p>
    <w:p w:rsidR="00A97D68" w:rsidRDefault="00D54EDE">
      <w:pPr>
        <w:pStyle w:val="ConsPlusNormal0"/>
        <w:spacing w:before="200"/>
        <w:ind w:firstLine="540"/>
        <w:jc w:val="both"/>
      </w:pPr>
      <w:r>
        <w:lastRenderedPageBreak/>
        <w:t xml:space="preserve">13. Общее количество жалоб, поданных контролируемыми </w:t>
      </w:r>
      <w:r>
        <w:t>лицами в досудебном порядке за отчетный период.</w:t>
      </w:r>
    </w:p>
    <w:p w:rsidR="00A97D68" w:rsidRDefault="00D54EDE">
      <w:pPr>
        <w:pStyle w:val="ConsPlusNormal0"/>
        <w:spacing w:before="200"/>
        <w:ind w:firstLine="540"/>
        <w:jc w:val="both"/>
      </w:pPr>
      <w:r>
        <w:t xml:space="preserve">14. Количество жалоб, поданных контролируемыми лицами в досудебном порядке, по </w:t>
      </w:r>
      <w:proofErr w:type="gramStart"/>
      <w:r>
        <w:t>итогам</w:t>
      </w:r>
      <w:proofErr w:type="gramEnd"/>
      <w:r>
        <w:t xml:space="preserve"> рассмотрения которых принято решение о полной либо частичной отмене решения контрольного (надзорного) органа либо о призна</w:t>
      </w:r>
      <w:r>
        <w:t>нии действий (бездействия) должностных лиц контрольных (надзорных) органов недействительными, за отчетный период.</w:t>
      </w:r>
    </w:p>
    <w:p w:rsidR="00A97D68" w:rsidRDefault="00D54EDE">
      <w:pPr>
        <w:pStyle w:val="ConsPlusNormal0"/>
        <w:spacing w:before="200"/>
        <w:ind w:firstLine="540"/>
        <w:jc w:val="both"/>
      </w:pPr>
      <w:r>
        <w:t xml:space="preserve">15. Количество исковых заявлений об оспаривании решений, действий (бездействия) должностных лиц контрольных (надзорных) органов, направленных </w:t>
      </w:r>
      <w:r>
        <w:t>контролируемыми лицами в судебном порядке, за отчетный период.</w:t>
      </w:r>
    </w:p>
    <w:p w:rsidR="00A97D68" w:rsidRDefault="00D54EDE">
      <w:pPr>
        <w:pStyle w:val="ConsPlusNormal0"/>
        <w:spacing w:before="200"/>
        <w:ind w:firstLine="540"/>
        <w:jc w:val="both"/>
      </w:pPr>
      <w:r>
        <w:t>16. Количество исковых заявлений об оспаривании решений, действий (бездействия) должностных лиц контрольных (надзорных) органов, направленных контролируемыми лицами в судебном порядке, по котор</w:t>
      </w:r>
      <w:r>
        <w:t>ым принято решение об удовлетворении заявленных требований, за отчетный период.</w:t>
      </w:r>
    </w:p>
    <w:p w:rsidR="00A97D68" w:rsidRDefault="00A97D68">
      <w:pPr>
        <w:pStyle w:val="ConsPlusNormal0"/>
      </w:pPr>
    </w:p>
    <w:p w:rsidR="00A97D68" w:rsidRDefault="00A97D68">
      <w:pPr>
        <w:pStyle w:val="ConsPlusNormal0"/>
      </w:pPr>
    </w:p>
    <w:p w:rsidR="00A97D68" w:rsidRDefault="00A97D68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A97D68">
      <w:headerReference w:type="default" r:id="rId101"/>
      <w:footerReference w:type="default" r:id="rId102"/>
      <w:headerReference w:type="first" r:id="rId103"/>
      <w:footerReference w:type="first" r:id="rId104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4EDE" w:rsidRDefault="00D54EDE">
      <w:r>
        <w:separator/>
      </w:r>
    </w:p>
  </w:endnote>
  <w:endnote w:type="continuationSeparator" w:id="0">
    <w:p w:rsidR="00D54EDE" w:rsidRDefault="00D54E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7D68" w:rsidRDefault="00A97D68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A97D68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A97D68" w:rsidRDefault="00D54EDE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t>ержка</w:t>
          </w:r>
        </w:p>
      </w:tc>
      <w:tc>
        <w:tcPr>
          <w:tcW w:w="1700" w:type="pct"/>
          <w:vAlign w:val="center"/>
        </w:tcPr>
        <w:p w:rsidR="00A97D68" w:rsidRDefault="00D54EDE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A97D68" w:rsidRDefault="00D54EDE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C92C92">
            <w:rPr>
              <w:rFonts w:ascii="Tahoma" w:hAnsi="Tahoma" w:cs="Tahoma"/>
              <w:noProof/>
            </w:rPr>
            <w:t>17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C92C92">
            <w:rPr>
              <w:rFonts w:ascii="Tahoma" w:hAnsi="Tahoma" w:cs="Tahoma"/>
              <w:noProof/>
            </w:rPr>
            <w:t>17</w:t>
          </w:r>
          <w:r>
            <w:fldChar w:fldCharType="end"/>
          </w:r>
        </w:p>
      </w:tc>
    </w:tr>
  </w:tbl>
  <w:p w:rsidR="00A97D68" w:rsidRDefault="00D54EDE">
    <w:pPr>
      <w:pStyle w:val="ConsPlusNormal0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7D68" w:rsidRDefault="00A97D68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A97D68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A97D68" w:rsidRDefault="00D54EDE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A97D68" w:rsidRDefault="00D54EDE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A97D68" w:rsidRDefault="00D54EDE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C92C92">
            <w:rPr>
              <w:rFonts w:ascii="Tahoma" w:hAnsi="Tahoma" w:cs="Tahoma"/>
              <w:noProof/>
            </w:rPr>
            <w:t>2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C92C92">
            <w:rPr>
              <w:rFonts w:ascii="Tahoma" w:hAnsi="Tahoma" w:cs="Tahoma"/>
              <w:noProof/>
            </w:rPr>
            <w:t>6</w:t>
          </w:r>
          <w:r>
            <w:fldChar w:fldCharType="end"/>
          </w:r>
        </w:p>
      </w:tc>
    </w:tr>
  </w:tbl>
  <w:p w:rsidR="00A97D68" w:rsidRDefault="00D54EDE">
    <w:pPr>
      <w:pStyle w:val="ConsPlusNormal0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4EDE" w:rsidRDefault="00D54EDE">
      <w:r>
        <w:separator/>
      </w:r>
    </w:p>
  </w:footnote>
  <w:footnote w:type="continuationSeparator" w:id="0">
    <w:p w:rsidR="00D54EDE" w:rsidRDefault="00D54E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A97D68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A97D68" w:rsidRDefault="00D54EDE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Ленинградской области от 30.09.2021 N 626</w:t>
          </w:r>
          <w:r>
            <w:rPr>
              <w:rFonts w:ascii="Tahoma" w:hAnsi="Tahoma" w:cs="Tahoma"/>
              <w:sz w:val="16"/>
              <w:szCs w:val="16"/>
            </w:rPr>
            <w:br/>
            <w:t>(ред. от 15.08.2025)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</w:t>
          </w:r>
          <w:r>
            <w:rPr>
              <w:rFonts w:ascii="Tahoma" w:hAnsi="Tahoma" w:cs="Tahoma"/>
              <w:sz w:val="16"/>
              <w:szCs w:val="16"/>
            </w:rPr>
            <w:t>нии Положения о р...</w:t>
          </w:r>
        </w:p>
      </w:tc>
      <w:tc>
        <w:tcPr>
          <w:tcW w:w="2300" w:type="pct"/>
          <w:vAlign w:val="center"/>
        </w:tcPr>
        <w:p w:rsidR="00A97D68" w:rsidRDefault="00D54EDE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30.09.2025</w:t>
          </w:r>
        </w:p>
      </w:tc>
    </w:tr>
  </w:tbl>
  <w:p w:rsidR="00A97D68" w:rsidRDefault="00A97D68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A97D68" w:rsidRDefault="00A97D68">
    <w:pPr>
      <w:pStyle w:val="ConsPlusNormal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A97D68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A97D68" w:rsidRDefault="00D54EDE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Ленинградской области от 30.09.2021 N 626</w:t>
          </w:r>
          <w:r>
            <w:rPr>
              <w:rFonts w:ascii="Tahoma" w:hAnsi="Tahoma" w:cs="Tahoma"/>
              <w:sz w:val="16"/>
              <w:szCs w:val="16"/>
            </w:rPr>
            <w:br/>
          </w:r>
          <w:r>
            <w:rPr>
              <w:rFonts w:ascii="Tahoma" w:hAnsi="Tahoma" w:cs="Tahoma"/>
              <w:sz w:val="16"/>
              <w:szCs w:val="16"/>
            </w:rPr>
            <w:t>(ред. от 15.08.2025)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Положения о р...</w:t>
          </w:r>
        </w:p>
      </w:tc>
      <w:tc>
        <w:tcPr>
          <w:tcW w:w="2300" w:type="pct"/>
          <w:vAlign w:val="center"/>
        </w:tcPr>
        <w:p w:rsidR="00A97D68" w:rsidRDefault="00D54EDE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30.09.2025</w:t>
          </w:r>
        </w:p>
      </w:tc>
    </w:tr>
  </w:tbl>
  <w:p w:rsidR="00A97D68" w:rsidRDefault="00A97D68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A97D68" w:rsidRDefault="00A97D68">
    <w:pPr>
      <w:pStyle w:val="ConsPlusNormal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7D68"/>
    <w:rsid w:val="00A97D68"/>
    <w:rsid w:val="00C92C92"/>
    <w:rsid w:val="00D54E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Arial" w:hAnsi="Arial" w:cs="Arial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Arial" w:hAnsi="Arial" w:cs="Arial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Arial" w:hAnsi="Arial" w:cs="Arial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rFonts w:ascii="Arial" w:hAnsi="Arial" w:cs="Arial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rFonts w:ascii="Arial" w:hAnsi="Arial" w:cs="Arial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rFonts w:ascii="Arial" w:hAnsi="Arial" w:cs="Arial"/>
    </w:rPr>
  </w:style>
  <w:style w:type="paragraph" w:styleId="a3">
    <w:name w:val="Balloon Text"/>
    <w:basedOn w:val="a"/>
    <w:link w:val="a4"/>
    <w:uiPriority w:val="99"/>
    <w:semiHidden/>
    <w:unhideWhenUsed/>
    <w:rsid w:val="00C92C9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92C9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Arial" w:hAnsi="Arial" w:cs="Arial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Arial" w:hAnsi="Arial" w:cs="Arial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Arial" w:hAnsi="Arial" w:cs="Arial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rFonts w:ascii="Arial" w:hAnsi="Arial" w:cs="Arial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rFonts w:ascii="Arial" w:hAnsi="Arial" w:cs="Arial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rFonts w:ascii="Arial" w:hAnsi="Arial" w:cs="Arial"/>
    </w:rPr>
  </w:style>
  <w:style w:type="paragraph" w:styleId="a3">
    <w:name w:val="Balloon Text"/>
    <w:basedOn w:val="a"/>
    <w:link w:val="a4"/>
    <w:uiPriority w:val="99"/>
    <w:semiHidden/>
    <w:unhideWhenUsed/>
    <w:rsid w:val="00C92C9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92C9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login.consultant.ru/link/?req=doc&amp;base=SPB&amp;n=253184&amp;dst=100018" TargetMode="External"/><Relationship Id="rId21" Type="http://schemas.openxmlformats.org/officeDocument/2006/relationships/hyperlink" Target="https://login.consultant.ru/link/?req=doc&amp;base=SPB&amp;n=253184&amp;dst=100015" TargetMode="External"/><Relationship Id="rId42" Type="http://schemas.openxmlformats.org/officeDocument/2006/relationships/hyperlink" Target="https://login.consultant.ru/link/?req=doc&amp;base=LAW&amp;n=499669" TargetMode="External"/><Relationship Id="rId47" Type="http://schemas.openxmlformats.org/officeDocument/2006/relationships/hyperlink" Target="https://login.consultant.ru/link/?req=doc&amp;base=SPB&amp;n=309153&amp;dst=100025" TargetMode="External"/><Relationship Id="rId63" Type="http://schemas.openxmlformats.org/officeDocument/2006/relationships/hyperlink" Target="https://login.consultant.ru/link/?req=doc&amp;base=LAW&amp;n=499669&amp;dst=100987" TargetMode="External"/><Relationship Id="rId68" Type="http://schemas.openxmlformats.org/officeDocument/2006/relationships/hyperlink" Target="https://login.consultant.ru/link/?req=doc&amp;base=LAW&amp;n=499669&amp;dst=100638" TargetMode="External"/><Relationship Id="rId84" Type="http://schemas.openxmlformats.org/officeDocument/2006/relationships/hyperlink" Target="https://login.consultant.ru/link/?req=doc&amp;base=LAW&amp;n=499669&amp;dst=100434" TargetMode="External"/><Relationship Id="rId89" Type="http://schemas.openxmlformats.org/officeDocument/2006/relationships/hyperlink" Target="https://login.consultant.ru/link/?req=doc&amp;base=LAW&amp;n=499669&amp;dst=100468" TargetMode="External"/><Relationship Id="rId16" Type="http://schemas.openxmlformats.org/officeDocument/2006/relationships/hyperlink" Target="https://login.consultant.ru/link/?req=doc&amp;base=SPB&amp;n=309153&amp;dst=100005" TargetMode="External"/><Relationship Id="rId11" Type="http://schemas.openxmlformats.org/officeDocument/2006/relationships/hyperlink" Target="https://login.consultant.ru/link/?req=doc&amp;base=SPB&amp;n=253184&amp;dst=100005" TargetMode="External"/><Relationship Id="rId32" Type="http://schemas.openxmlformats.org/officeDocument/2006/relationships/hyperlink" Target="https://login.consultant.ru/link/?req=doc&amp;base=SPB&amp;n=315847&amp;dst=100005" TargetMode="External"/><Relationship Id="rId37" Type="http://schemas.openxmlformats.org/officeDocument/2006/relationships/hyperlink" Target="https://login.consultant.ru/link/?req=doc&amp;base=SPB&amp;n=309153&amp;dst=100012" TargetMode="External"/><Relationship Id="rId53" Type="http://schemas.openxmlformats.org/officeDocument/2006/relationships/hyperlink" Target="https://login.consultant.ru/link/?req=doc&amp;base=SPB&amp;n=300644&amp;dst=100011" TargetMode="External"/><Relationship Id="rId58" Type="http://schemas.openxmlformats.org/officeDocument/2006/relationships/hyperlink" Target="https://login.consultant.ru/link/?req=doc&amp;base=SPB&amp;n=309153&amp;dst=100031" TargetMode="External"/><Relationship Id="rId74" Type="http://schemas.openxmlformats.org/officeDocument/2006/relationships/hyperlink" Target="https://login.consultant.ru/link/?req=doc&amp;base=SPB&amp;n=315847&amp;dst=100021" TargetMode="External"/><Relationship Id="rId79" Type="http://schemas.openxmlformats.org/officeDocument/2006/relationships/hyperlink" Target="https://login.consultant.ru/link/?req=doc&amp;base=LAW&amp;n=499669&amp;dst=100931" TargetMode="External"/><Relationship Id="rId102" Type="http://schemas.openxmlformats.org/officeDocument/2006/relationships/footer" Target="footer1.xml"/><Relationship Id="rId5" Type="http://schemas.openxmlformats.org/officeDocument/2006/relationships/footnotes" Target="footnotes.xml"/><Relationship Id="rId90" Type="http://schemas.openxmlformats.org/officeDocument/2006/relationships/hyperlink" Target="https://login.consultant.ru/link/?req=doc&amp;base=SPB&amp;n=309153&amp;dst=100052" TargetMode="External"/><Relationship Id="rId95" Type="http://schemas.openxmlformats.org/officeDocument/2006/relationships/hyperlink" Target="https://login.consultant.ru/link/?req=doc&amp;base=SPB&amp;n=309153&amp;dst=100088" TargetMode="External"/><Relationship Id="rId22" Type="http://schemas.openxmlformats.org/officeDocument/2006/relationships/hyperlink" Target="https://login.consultant.ru/link/?req=doc&amp;base=SPB&amp;n=309153&amp;dst=100010" TargetMode="External"/><Relationship Id="rId27" Type="http://schemas.openxmlformats.org/officeDocument/2006/relationships/hyperlink" Target="https://login.consultant.ru/link/?req=doc&amp;base=SPB&amp;n=273173&amp;dst=100005" TargetMode="External"/><Relationship Id="rId43" Type="http://schemas.openxmlformats.org/officeDocument/2006/relationships/hyperlink" Target="https://login.consultant.ru/link/?req=doc&amp;base=SPB&amp;n=309153&amp;dst=100014" TargetMode="External"/><Relationship Id="rId48" Type="http://schemas.openxmlformats.org/officeDocument/2006/relationships/hyperlink" Target="https://login.consultant.ru/link/?req=doc&amp;base=SPB&amp;n=273173&amp;dst=100011" TargetMode="External"/><Relationship Id="rId64" Type="http://schemas.openxmlformats.org/officeDocument/2006/relationships/hyperlink" Target="https://login.consultant.ru/link/?req=doc&amp;base=SPB&amp;n=315847&amp;dst=100018" TargetMode="External"/><Relationship Id="rId69" Type="http://schemas.openxmlformats.org/officeDocument/2006/relationships/hyperlink" Target="https://login.consultant.ru/link/?req=doc&amp;base=LAW&amp;n=499669&amp;dst=101411" TargetMode="External"/><Relationship Id="rId80" Type="http://schemas.openxmlformats.org/officeDocument/2006/relationships/hyperlink" Target="https://login.consultant.ru/link/?req=doc&amp;base=SPB&amp;n=309153&amp;dst=100047" TargetMode="External"/><Relationship Id="rId85" Type="http://schemas.openxmlformats.org/officeDocument/2006/relationships/hyperlink" Target="https://login.consultant.ru/link/?req=doc&amp;base=SPB&amp;n=315847&amp;dst=100025" TargetMode="External"/><Relationship Id="rId12" Type="http://schemas.openxmlformats.org/officeDocument/2006/relationships/hyperlink" Target="https://login.consultant.ru/link/?req=doc&amp;base=SPB&amp;n=273173&amp;dst=100005" TargetMode="External"/><Relationship Id="rId17" Type="http://schemas.openxmlformats.org/officeDocument/2006/relationships/hyperlink" Target="https://login.consultant.ru/link/?req=doc&amp;base=SPB&amp;n=315847&amp;dst=100005" TargetMode="External"/><Relationship Id="rId33" Type="http://schemas.openxmlformats.org/officeDocument/2006/relationships/hyperlink" Target="https://login.consultant.ru/link/?req=doc&amp;base=LAW&amp;n=500291&amp;dst=100813" TargetMode="External"/><Relationship Id="rId38" Type="http://schemas.openxmlformats.org/officeDocument/2006/relationships/hyperlink" Target="https://login.consultant.ru/link/?req=doc&amp;base=LAW&amp;n=499669&amp;dst=100315" TargetMode="External"/><Relationship Id="rId59" Type="http://schemas.openxmlformats.org/officeDocument/2006/relationships/hyperlink" Target="https://login.consultant.ru/link/?req=doc&amp;base=LAW&amp;n=499669&amp;dst=101368" TargetMode="External"/><Relationship Id="rId103" Type="http://schemas.openxmlformats.org/officeDocument/2006/relationships/header" Target="header2.xml"/><Relationship Id="rId20" Type="http://schemas.openxmlformats.org/officeDocument/2006/relationships/hyperlink" Target="https://login.consultant.ru/link/?req=doc&amp;base=SPB&amp;n=253184&amp;dst=100013" TargetMode="External"/><Relationship Id="rId41" Type="http://schemas.openxmlformats.org/officeDocument/2006/relationships/hyperlink" Target="https://login.consultant.ru/link/?req=doc&amp;base=SPB&amp;n=309153&amp;dst=100013" TargetMode="External"/><Relationship Id="rId54" Type="http://schemas.openxmlformats.org/officeDocument/2006/relationships/hyperlink" Target="https://login.consultant.ru/link/?req=doc&amp;base=SPB&amp;n=300644&amp;dst=100012" TargetMode="External"/><Relationship Id="rId62" Type="http://schemas.openxmlformats.org/officeDocument/2006/relationships/hyperlink" Target="https://login.consultant.ru/link/?req=doc&amp;base=LAW&amp;n=499669&amp;dst=100996" TargetMode="External"/><Relationship Id="rId70" Type="http://schemas.openxmlformats.org/officeDocument/2006/relationships/hyperlink" Target="https://login.consultant.ru/link/?req=doc&amp;base=LAW&amp;n=499669&amp;dst=101413" TargetMode="External"/><Relationship Id="rId75" Type="http://schemas.openxmlformats.org/officeDocument/2006/relationships/hyperlink" Target="https://login.consultant.ru/link/?req=doc&amp;base=SPB&amp;n=315847&amp;dst=100023" TargetMode="External"/><Relationship Id="rId83" Type="http://schemas.openxmlformats.org/officeDocument/2006/relationships/hyperlink" Target="https://login.consultant.ru/link/?req=doc&amp;base=LAW&amp;n=499669&amp;dst=100468" TargetMode="External"/><Relationship Id="rId88" Type="http://schemas.openxmlformats.org/officeDocument/2006/relationships/hyperlink" Target="https://login.consultant.ru/link/?req=doc&amp;base=SPB&amp;n=309153&amp;dst=100050" TargetMode="External"/><Relationship Id="rId91" Type="http://schemas.openxmlformats.org/officeDocument/2006/relationships/hyperlink" Target="https://login.consultant.ru/link/?req=doc&amp;base=SPB&amp;n=315847&amp;dst=100028" TargetMode="External"/><Relationship Id="rId96" Type="http://schemas.openxmlformats.org/officeDocument/2006/relationships/hyperlink" Target="https://login.consultant.ru/link/?req=doc&amp;base=SPB&amp;n=309153&amp;dst=100090" TargetMode="Externa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5" Type="http://schemas.openxmlformats.org/officeDocument/2006/relationships/hyperlink" Target="https://login.consultant.ru/link/?req=doc&amp;base=SPB&amp;n=300644&amp;dst=100005" TargetMode="External"/><Relationship Id="rId23" Type="http://schemas.openxmlformats.org/officeDocument/2006/relationships/hyperlink" Target="https://login.consultant.ru/link/?req=doc&amp;base=SPB&amp;n=253184&amp;dst=100017" TargetMode="External"/><Relationship Id="rId28" Type="http://schemas.openxmlformats.org/officeDocument/2006/relationships/hyperlink" Target="https://login.consultant.ru/link/?req=doc&amp;base=SPB&amp;n=279501&amp;dst=100005" TargetMode="External"/><Relationship Id="rId36" Type="http://schemas.openxmlformats.org/officeDocument/2006/relationships/hyperlink" Target="https://login.consultant.ru/link/?req=doc&amp;base=LAW&amp;n=500291" TargetMode="External"/><Relationship Id="rId49" Type="http://schemas.openxmlformats.org/officeDocument/2006/relationships/hyperlink" Target="https://login.consultant.ru/link/?req=doc&amp;base=SPB&amp;n=273173&amp;dst=100012" TargetMode="External"/><Relationship Id="rId57" Type="http://schemas.openxmlformats.org/officeDocument/2006/relationships/hyperlink" Target="https://login.consultant.ru/link/?req=doc&amp;base=LAW&amp;n=494960" TargetMode="External"/><Relationship Id="rId106" Type="http://schemas.openxmlformats.org/officeDocument/2006/relationships/theme" Target="theme/theme1.xml"/><Relationship Id="rId10" Type="http://schemas.openxmlformats.org/officeDocument/2006/relationships/hyperlink" Target="https://login.consultant.ru/link/?req=doc&amp;base=SPB&amp;n=249028&amp;dst=100005" TargetMode="External"/><Relationship Id="rId31" Type="http://schemas.openxmlformats.org/officeDocument/2006/relationships/hyperlink" Target="https://login.consultant.ru/link/?req=doc&amp;base=SPB&amp;n=309153&amp;dst=100011" TargetMode="External"/><Relationship Id="rId44" Type="http://schemas.openxmlformats.org/officeDocument/2006/relationships/hyperlink" Target="https://login.consultant.ru/link/?req=doc&amp;base=SPB&amp;n=309153&amp;dst=100016" TargetMode="External"/><Relationship Id="rId52" Type="http://schemas.openxmlformats.org/officeDocument/2006/relationships/hyperlink" Target="https://login.consultant.ru/link/?req=doc&amp;base=SPB&amp;n=309153&amp;dst=100029" TargetMode="External"/><Relationship Id="rId60" Type="http://schemas.openxmlformats.org/officeDocument/2006/relationships/hyperlink" Target="https://login.consultant.ru/link/?req=doc&amp;base=LAW&amp;n=499669&amp;dst=101371" TargetMode="External"/><Relationship Id="rId65" Type="http://schemas.openxmlformats.org/officeDocument/2006/relationships/hyperlink" Target="https://login.consultant.ru/link/?req=doc&amp;base=SPB&amp;n=273173&amp;dst=100019" TargetMode="External"/><Relationship Id="rId73" Type="http://schemas.openxmlformats.org/officeDocument/2006/relationships/hyperlink" Target="https://login.consultant.ru/link/?req=doc&amp;base=LAW&amp;n=499669&amp;dst=100700" TargetMode="External"/><Relationship Id="rId78" Type="http://schemas.openxmlformats.org/officeDocument/2006/relationships/hyperlink" Target="https://login.consultant.ru/link/?req=doc&amp;base=SPB&amp;n=309153&amp;dst=100045" TargetMode="External"/><Relationship Id="rId81" Type="http://schemas.openxmlformats.org/officeDocument/2006/relationships/hyperlink" Target="https://login.consultant.ru/link/?req=doc&amp;base=SPB&amp;n=309153&amp;dst=100049" TargetMode="External"/><Relationship Id="rId86" Type="http://schemas.openxmlformats.org/officeDocument/2006/relationships/hyperlink" Target="https://login.consultant.ru/link/?req=doc&amp;base=SPB&amp;n=315847&amp;dst=100027" TargetMode="External"/><Relationship Id="rId94" Type="http://schemas.openxmlformats.org/officeDocument/2006/relationships/hyperlink" Target="https://login.consultant.ru/link/?req=doc&amp;base=SPB&amp;n=300644&amp;dst=100016" TargetMode="External"/><Relationship Id="rId99" Type="http://schemas.openxmlformats.org/officeDocument/2006/relationships/hyperlink" Target="https://login.consultant.ru/link/?req=doc&amp;base=SPB&amp;n=309153&amp;dst=100095" TargetMode="External"/><Relationship Id="rId101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consultant.ru" TargetMode="External"/><Relationship Id="rId13" Type="http://schemas.openxmlformats.org/officeDocument/2006/relationships/hyperlink" Target="https://login.consultant.ru/link/?req=doc&amp;base=SPB&amp;n=279501&amp;dst=100005" TargetMode="External"/><Relationship Id="rId18" Type="http://schemas.openxmlformats.org/officeDocument/2006/relationships/hyperlink" Target="https://login.consultant.ru/link/?req=doc&amp;base=LAW&amp;n=500291&amp;dst=1333" TargetMode="External"/><Relationship Id="rId39" Type="http://schemas.openxmlformats.org/officeDocument/2006/relationships/hyperlink" Target="https://login.consultant.ru/link/?req=doc&amp;base=SPB&amp;n=273173&amp;dst=100006" TargetMode="External"/><Relationship Id="rId34" Type="http://schemas.openxmlformats.org/officeDocument/2006/relationships/hyperlink" Target="https://login.consultant.ru/link/?req=doc&amp;base=SPB&amp;n=279501&amp;dst=100011" TargetMode="External"/><Relationship Id="rId50" Type="http://schemas.openxmlformats.org/officeDocument/2006/relationships/hyperlink" Target="https://login.consultant.ru/link/?req=doc&amp;base=LAW&amp;n=499669" TargetMode="External"/><Relationship Id="rId55" Type="http://schemas.openxmlformats.org/officeDocument/2006/relationships/hyperlink" Target="https://login.consultant.ru/link/?req=doc&amp;base=SPB&amp;n=309153&amp;dst=100030" TargetMode="External"/><Relationship Id="rId76" Type="http://schemas.openxmlformats.org/officeDocument/2006/relationships/hyperlink" Target="https://login.consultant.ru/link/?req=doc&amp;base=SPB&amp;n=309153&amp;dst=100042" TargetMode="External"/><Relationship Id="rId97" Type="http://schemas.openxmlformats.org/officeDocument/2006/relationships/hyperlink" Target="https://login.consultant.ru/link/?req=doc&amp;base=SPB&amp;n=309153&amp;dst=100092" TargetMode="External"/><Relationship Id="rId104" Type="http://schemas.openxmlformats.org/officeDocument/2006/relationships/footer" Target="footer2.xml"/><Relationship Id="rId7" Type="http://schemas.openxmlformats.org/officeDocument/2006/relationships/image" Target="media/image1.png"/><Relationship Id="rId71" Type="http://schemas.openxmlformats.org/officeDocument/2006/relationships/hyperlink" Target="https://login.consultant.ru/link/?req=doc&amp;base=SPB&amp;n=273173&amp;dst=100021" TargetMode="External"/><Relationship Id="rId92" Type="http://schemas.openxmlformats.org/officeDocument/2006/relationships/hyperlink" Target="https://login.consultant.ru/link/?req=doc&amp;base=SPB&amp;n=315847&amp;dst=100029" TargetMode="External"/><Relationship Id="rId2" Type="http://schemas.microsoft.com/office/2007/relationships/stylesWithEffects" Target="stylesWithEffects.xml"/><Relationship Id="rId29" Type="http://schemas.openxmlformats.org/officeDocument/2006/relationships/hyperlink" Target="https://login.consultant.ru/link/?req=doc&amp;base=SPB&amp;n=286017&amp;dst=100005" TargetMode="External"/><Relationship Id="rId24" Type="http://schemas.openxmlformats.org/officeDocument/2006/relationships/hyperlink" Target="https://login.consultant.ru/link/?req=doc&amp;base=SPB&amp;n=217938" TargetMode="External"/><Relationship Id="rId40" Type="http://schemas.openxmlformats.org/officeDocument/2006/relationships/hyperlink" Target="https://login.consultant.ru/link/?req=doc&amp;base=SPB&amp;n=273173&amp;dst=100008" TargetMode="External"/><Relationship Id="rId45" Type="http://schemas.openxmlformats.org/officeDocument/2006/relationships/hyperlink" Target="https://login.consultant.ru/link/?req=doc&amp;base=LAW&amp;n=499669" TargetMode="External"/><Relationship Id="rId66" Type="http://schemas.openxmlformats.org/officeDocument/2006/relationships/hyperlink" Target="https://login.consultant.ru/link/?req=doc&amp;base=LAW&amp;n=499669&amp;dst=100634" TargetMode="External"/><Relationship Id="rId87" Type="http://schemas.openxmlformats.org/officeDocument/2006/relationships/hyperlink" Target="https://login.consultant.ru/link/?req=doc&amp;base=LAW&amp;n=499669" TargetMode="External"/><Relationship Id="rId61" Type="http://schemas.openxmlformats.org/officeDocument/2006/relationships/hyperlink" Target="https://login.consultant.ru/link/?req=doc&amp;base=SPB&amp;n=315847&amp;dst=100010" TargetMode="External"/><Relationship Id="rId82" Type="http://schemas.openxmlformats.org/officeDocument/2006/relationships/hyperlink" Target="https://login.consultant.ru/link/?req=doc&amp;base=LAW&amp;n=499669&amp;dst=100428" TargetMode="External"/><Relationship Id="rId19" Type="http://schemas.openxmlformats.org/officeDocument/2006/relationships/hyperlink" Target="https://login.consultant.ru/link/?req=doc&amp;base=LAW&amp;n=499669&amp;dst=100087" TargetMode="External"/><Relationship Id="rId14" Type="http://schemas.openxmlformats.org/officeDocument/2006/relationships/hyperlink" Target="https://login.consultant.ru/link/?req=doc&amp;base=SPB&amp;n=286017&amp;dst=100005" TargetMode="External"/><Relationship Id="rId30" Type="http://schemas.openxmlformats.org/officeDocument/2006/relationships/hyperlink" Target="https://login.consultant.ru/link/?req=doc&amp;base=SPB&amp;n=300644&amp;dst=100005" TargetMode="External"/><Relationship Id="rId35" Type="http://schemas.openxmlformats.org/officeDocument/2006/relationships/hyperlink" Target="https://login.consultant.ru/link/?req=doc&amp;base=LAW&amp;n=499669" TargetMode="External"/><Relationship Id="rId56" Type="http://schemas.openxmlformats.org/officeDocument/2006/relationships/hyperlink" Target="https://login.consultant.ru/link/?req=doc&amp;base=SPB&amp;n=273173&amp;dst=100013" TargetMode="External"/><Relationship Id="rId77" Type="http://schemas.openxmlformats.org/officeDocument/2006/relationships/hyperlink" Target="https://login.consultant.ru/link/?req=doc&amp;base=SPB&amp;n=309153&amp;dst=100044" TargetMode="External"/><Relationship Id="rId100" Type="http://schemas.openxmlformats.org/officeDocument/2006/relationships/hyperlink" Target="https://login.consultant.ru/link/?req=doc&amp;base=SPB&amp;n=253184&amp;dst=100036" TargetMode="External"/><Relationship Id="rId105" Type="http://schemas.openxmlformats.org/officeDocument/2006/relationships/fontTable" Target="fontTable.xml"/><Relationship Id="rId8" Type="http://schemas.openxmlformats.org/officeDocument/2006/relationships/hyperlink" Target="https://www.consultant.ru" TargetMode="External"/><Relationship Id="rId51" Type="http://schemas.openxmlformats.org/officeDocument/2006/relationships/hyperlink" Target="https://login.consultant.ru/link/?req=doc&amp;base=SPB&amp;n=309153&amp;dst=100027" TargetMode="External"/><Relationship Id="rId72" Type="http://schemas.openxmlformats.org/officeDocument/2006/relationships/hyperlink" Target="https://login.consultant.ru/link/?req=doc&amp;base=SPB&amp;n=309153&amp;dst=100041" TargetMode="External"/><Relationship Id="rId93" Type="http://schemas.openxmlformats.org/officeDocument/2006/relationships/hyperlink" Target="https://login.consultant.ru/link/?req=doc&amp;base=SPB&amp;n=315847&amp;dst=100030" TargetMode="External"/><Relationship Id="rId98" Type="http://schemas.openxmlformats.org/officeDocument/2006/relationships/hyperlink" Target="https://login.consultant.ru/link/?req=doc&amp;base=SPB&amp;n=309153&amp;dst=100094" TargetMode="External"/><Relationship Id="rId3" Type="http://schemas.openxmlformats.org/officeDocument/2006/relationships/settings" Target="settings.xml"/><Relationship Id="rId25" Type="http://schemas.openxmlformats.org/officeDocument/2006/relationships/hyperlink" Target="https://login.consultant.ru/link/?req=doc&amp;base=SPB&amp;n=249028&amp;dst=100005" TargetMode="External"/><Relationship Id="rId46" Type="http://schemas.openxmlformats.org/officeDocument/2006/relationships/hyperlink" Target="https://login.consultant.ru/link/?req=doc&amp;base=SPB&amp;n=309153&amp;dst=100021" TargetMode="External"/><Relationship Id="rId67" Type="http://schemas.openxmlformats.org/officeDocument/2006/relationships/hyperlink" Target="https://login.consultant.ru/link/?req=doc&amp;base=LAW&amp;n=499669&amp;dst=100636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10845</Words>
  <Characters>61823</Characters>
  <Application>Microsoft Office Word</Application>
  <DocSecurity>0</DocSecurity>
  <Lines>515</Lines>
  <Paragraphs>145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Правительства Ленинградской области от 30.09.2021 N 626
(ред. от 15.08.2025)
"Об утверждении Положения о региональном государственном контроле (надзоре) в области розничной продажи алкогольной и спиртосодержащей продукции на территории Ленин</vt:lpstr>
    </vt:vector>
  </TitlesOfParts>
  <Company>КонсультантПлюс Версия 4025.00.30</Company>
  <LinksUpToDate>false</LinksUpToDate>
  <CharactersWithSpaces>72523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Ленинградской области от 30.09.2021 N 626
(ред. от 15.08.2025)
"Об утверждении Положения о региональном государственном контроле (надзоре) в области розничной продажи алкогольной и спиртосодержащей продукции на территории Ленинградской области, ключевого показателя и его целевых значений, индикативных показателей регионального государственного контроля (надзора) в области розничной продажи алкогольной и спиртосодержащей продукции на территории Ленинградской области и признании ут</dc:title>
  <dc:creator>КОШЕВИЧ Анна Владимировна</dc:creator>
  <cp:lastModifiedBy>Анна Владимировна КОШЕВИЧ</cp:lastModifiedBy>
  <cp:revision>2</cp:revision>
  <dcterms:created xsi:type="dcterms:W3CDTF">2025-10-01T08:44:00Z</dcterms:created>
  <dcterms:modified xsi:type="dcterms:W3CDTF">2025-10-01T08:44:00Z</dcterms:modified>
</cp:coreProperties>
</file>