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418" w:rsidRPr="004549EE" w:rsidRDefault="000A51FF" w:rsidP="00B22418">
      <w:pPr>
        <w:pStyle w:val="a9"/>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sidR="00B22418">
        <w:rPr>
          <w:rFonts w:ascii="Times New Roman" w:hAnsi="Times New Roman" w:cs="Times New Roman"/>
          <w:b w:val="0"/>
          <w:color w:val="auto"/>
          <w:sz w:val="28"/>
          <w:szCs w:val="28"/>
        </w:rPr>
        <w:t>3</w:t>
      </w:r>
      <w:r w:rsidR="00B22418" w:rsidRPr="00461D4E">
        <w:rPr>
          <w:rFonts w:ascii="Times New Roman" w:hAnsi="Times New Roman" w:cs="Times New Roman"/>
          <w:b w:val="0"/>
          <w:color w:val="auto"/>
          <w:sz w:val="28"/>
          <w:szCs w:val="28"/>
        </w:rPr>
        <w:t>0</w:t>
      </w:r>
      <w:r w:rsidR="00B22418">
        <w:rPr>
          <w:rFonts w:ascii="Times New Roman" w:hAnsi="Times New Roman" w:cs="Times New Roman"/>
          <w:b w:val="0"/>
          <w:color w:val="auto"/>
          <w:sz w:val="28"/>
          <w:szCs w:val="28"/>
        </w:rPr>
        <w:t>.1</w:t>
      </w:r>
      <w:r w:rsidR="00B22418" w:rsidRPr="00CE38A1">
        <w:rPr>
          <w:rFonts w:ascii="Times New Roman" w:hAnsi="Times New Roman" w:cs="Times New Roman"/>
          <w:b w:val="0"/>
          <w:color w:val="auto"/>
          <w:sz w:val="28"/>
          <w:szCs w:val="28"/>
        </w:rPr>
        <w:t>1</w:t>
      </w:r>
      <w:r w:rsidR="00B22418">
        <w:rPr>
          <w:rFonts w:ascii="Times New Roman" w:hAnsi="Times New Roman" w:cs="Times New Roman"/>
          <w:b w:val="0"/>
          <w:color w:val="auto"/>
          <w:sz w:val="28"/>
          <w:szCs w:val="28"/>
        </w:rPr>
        <w:t>.</w:t>
      </w:r>
      <w:r w:rsidR="00B22418" w:rsidRPr="004549EE">
        <w:rPr>
          <w:rFonts w:ascii="Times New Roman" w:hAnsi="Times New Roman" w:cs="Times New Roman"/>
          <w:b w:val="0"/>
          <w:color w:val="auto"/>
          <w:sz w:val="28"/>
          <w:szCs w:val="28"/>
        </w:rPr>
        <w:t>2018</w:t>
      </w:r>
    </w:p>
    <w:p w:rsidR="00B22418" w:rsidRDefault="00B22418"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0C0421" w:rsidRDefault="000C0421" w:rsidP="000C0421">
      <w:pPr>
        <w:autoSpaceDE w:val="0"/>
        <w:autoSpaceDN w:val="0"/>
        <w:adjustRightInd w:val="0"/>
        <w:spacing w:after="0" w:line="240" w:lineRule="auto"/>
        <w:jc w:val="center"/>
        <w:rPr>
          <w:rFonts w:ascii="Times New Roman" w:eastAsia="Times New Roman" w:hAnsi="Times New Roman" w:cs="Times New Roman"/>
          <w:bCs/>
          <w:color w:val="FF0000"/>
          <w:sz w:val="28"/>
          <w:szCs w:val="28"/>
          <w:lang w:eastAsia="ru-RU"/>
        </w:rPr>
      </w:pPr>
      <w:r w:rsidRPr="00F11CF7">
        <w:rPr>
          <w:rFonts w:ascii="Times New Roman" w:eastAsia="Times New Roman" w:hAnsi="Times New Roman" w:cs="Times New Roman"/>
          <w:bCs/>
          <w:sz w:val="28"/>
          <w:szCs w:val="28"/>
          <w:lang w:eastAsia="ru-RU"/>
        </w:rPr>
        <w:t xml:space="preserve">Методические рекомендации </w:t>
      </w:r>
      <w:r w:rsidRPr="00F11CF7">
        <w:rPr>
          <w:rFonts w:ascii="Times New Roman" w:eastAsia="Times New Roman" w:hAnsi="Times New Roman" w:cs="Times New Roman"/>
          <w:bCs/>
          <w:sz w:val="28"/>
          <w:szCs w:val="28"/>
          <w:lang w:eastAsia="ru-RU"/>
        </w:rPr>
        <w:br/>
        <w:t xml:space="preserve">по разработке административного регламента по предоставлению муниципальной услуги </w:t>
      </w:r>
      <w:r w:rsidR="00B22418">
        <w:rPr>
          <w:rFonts w:ascii="Times New Roman" w:eastAsia="Times New Roman" w:hAnsi="Times New Roman" w:cs="Times New Roman"/>
          <w:bCs/>
          <w:sz w:val="28"/>
          <w:szCs w:val="28"/>
          <w:lang w:eastAsia="ru-RU"/>
        </w:rPr>
        <w:t>«</w:t>
      </w:r>
      <w:r w:rsidRPr="00F11CF7">
        <w:rPr>
          <w:rFonts w:ascii="Times New Roman" w:eastAsia="Times New Roman" w:hAnsi="Times New Roman" w:cs="Times New Roman"/>
          <w:bCs/>
          <w:sz w:val="28"/>
          <w:szCs w:val="28"/>
          <w:lang w:eastAsia="ru-RU"/>
        </w:rPr>
        <w:t>Предварительное согласование предоставления земельного участка</w:t>
      </w:r>
      <w:r w:rsidR="00B22418">
        <w:rPr>
          <w:rFonts w:ascii="Times New Roman" w:eastAsia="Times New Roman" w:hAnsi="Times New Roman" w:cs="Times New Roman"/>
          <w:bCs/>
          <w:sz w:val="28"/>
          <w:szCs w:val="28"/>
          <w:lang w:eastAsia="ru-RU"/>
        </w:rPr>
        <w:t>»</w:t>
      </w:r>
    </w:p>
    <w:p w:rsidR="00B22418" w:rsidRPr="00B22418" w:rsidRDefault="00B22418" w:rsidP="00B22418">
      <w:pPr>
        <w:autoSpaceDE w:val="0"/>
        <w:autoSpaceDN w:val="0"/>
        <w:adjustRightInd w:val="0"/>
        <w:spacing w:after="0" w:line="240" w:lineRule="auto"/>
        <w:ind w:firstLine="709"/>
        <w:jc w:val="center"/>
        <w:rPr>
          <w:rFonts w:ascii="Times New Roman" w:hAnsi="Times New Roman" w:cs="Times New Roman"/>
          <w:sz w:val="28"/>
          <w:szCs w:val="28"/>
          <w:highlight w:val="yellow"/>
        </w:rPr>
      </w:pPr>
      <w:proofErr w:type="gramStart"/>
      <w:r w:rsidRPr="00B22418">
        <w:rPr>
          <w:rFonts w:ascii="Times New Roman" w:hAnsi="Times New Roman" w:cs="Times New Roman"/>
          <w:sz w:val="28"/>
          <w:szCs w:val="28"/>
          <w:highlight w:val="yellow"/>
        </w:rPr>
        <w:t>(Сокращенное наименование:</w:t>
      </w:r>
      <w:proofErr w:type="gramEnd"/>
      <w:r w:rsidRPr="00B22418">
        <w:rPr>
          <w:rFonts w:ascii="Times New Roman" w:hAnsi="Times New Roman" w:cs="Times New Roman"/>
          <w:sz w:val="28"/>
          <w:szCs w:val="28"/>
          <w:highlight w:val="yellow"/>
        </w:rPr>
        <w:t xml:space="preserve"> </w:t>
      </w:r>
      <w:proofErr w:type="gramStart"/>
      <w:r>
        <w:rPr>
          <w:rFonts w:ascii="Times New Roman" w:hAnsi="Times New Roman" w:cs="Times New Roman"/>
          <w:sz w:val="28"/>
          <w:szCs w:val="28"/>
          <w:highlight w:val="yellow"/>
        </w:rPr>
        <w:t>«</w:t>
      </w:r>
      <w:r w:rsidRPr="00B22418">
        <w:rPr>
          <w:rFonts w:ascii="Times New Roman" w:hAnsi="Times New Roman" w:cs="Times New Roman"/>
          <w:sz w:val="28"/>
          <w:szCs w:val="28"/>
          <w:highlight w:val="yellow"/>
        </w:rPr>
        <w:t>Предварительное согласование предоставления земельного участка</w:t>
      </w:r>
      <w:r>
        <w:rPr>
          <w:rFonts w:ascii="Times New Roman" w:hAnsi="Times New Roman" w:cs="Times New Roman"/>
          <w:sz w:val="28"/>
          <w:szCs w:val="28"/>
          <w:highlight w:val="yellow"/>
        </w:rPr>
        <w:t>»</w:t>
      </w:r>
      <w:r w:rsidRPr="00B22418">
        <w:rPr>
          <w:rFonts w:ascii="Times New Roman" w:hAnsi="Times New Roman" w:cs="Times New Roman"/>
          <w:sz w:val="28"/>
          <w:szCs w:val="28"/>
          <w:highlight w:val="yellow"/>
        </w:rPr>
        <w:t xml:space="preserve">) </w:t>
      </w:r>
      <w:proofErr w:type="gramEnd"/>
    </w:p>
    <w:p w:rsidR="00B22418" w:rsidRPr="00B22418" w:rsidRDefault="00B22418" w:rsidP="00B22418">
      <w:pPr>
        <w:autoSpaceDE w:val="0"/>
        <w:autoSpaceDN w:val="0"/>
        <w:adjustRightInd w:val="0"/>
        <w:spacing w:after="0" w:line="240" w:lineRule="auto"/>
        <w:ind w:firstLine="709"/>
        <w:jc w:val="center"/>
        <w:rPr>
          <w:rFonts w:ascii="Times New Roman" w:eastAsia="Calibri" w:hAnsi="Times New Roman" w:cs="Times New Roman"/>
        </w:rPr>
      </w:pPr>
      <w:r w:rsidRPr="00B22418">
        <w:rPr>
          <w:rFonts w:ascii="Times New Roman" w:hAnsi="Times New Roman" w:cs="Times New Roman"/>
          <w:sz w:val="28"/>
          <w:szCs w:val="28"/>
          <w:highlight w:val="yellow"/>
        </w:rPr>
        <w:t>(далее – административный регламент, муниципальная услуга)</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1. Общие положения</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1.1. Административный регламент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w:t>
      </w:r>
      <w:r w:rsidR="00B22418">
        <w:rPr>
          <w:rFonts w:ascii="Times New Roman" w:hAnsi="Times New Roman" w:cs="Times New Roman"/>
          <w:sz w:val="28"/>
          <w:szCs w:val="28"/>
        </w:rPr>
        <w:t>«</w:t>
      </w:r>
      <w:r w:rsidRPr="00F11CF7">
        <w:rPr>
          <w:rFonts w:ascii="Times New Roman" w:hAnsi="Times New Roman" w:cs="Times New Roman"/>
          <w:sz w:val="28"/>
          <w:szCs w:val="28"/>
        </w:rPr>
        <w:t>Предварительное согласование пре</w:t>
      </w:r>
      <w:r w:rsidR="000C0421" w:rsidRPr="00F11CF7">
        <w:rPr>
          <w:rFonts w:ascii="Times New Roman" w:hAnsi="Times New Roman" w:cs="Times New Roman"/>
          <w:sz w:val="28"/>
          <w:szCs w:val="28"/>
        </w:rPr>
        <w:t>доставления земельного участка</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разработан в целях повышения качества исполнения и доступности предоставления </w:t>
      </w:r>
      <w:r w:rsidR="000C0421" w:rsidRPr="00F11CF7">
        <w:rPr>
          <w:rFonts w:ascii="Times New Roman" w:hAnsi="Times New Roman" w:cs="Times New Roman"/>
          <w:sz w:val="28"/>
          <w:szCs w:val="28"/>
        </w:rPr>
        <w:t>муниципальных услуг</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Административный регламент устанавливает порядок, стандарт и правовые основания получения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по предварительному согласованию предоставления земельного участка, состав, последовательность, сроки и особенности выполнения административных процедур, а также формы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исполнением административного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1.2. Заявителями, имеющими право на получение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являются:</w:t>
      </w:r>
    </w:p>
    <w:p w:rsidR="00A877B4" w:rsidRPr="00F11CF7" w:rsidRDefault="00A877B4" w:rsidP="00B22418">
      <w:pPr>
        <w:pStyle w:val="ConsPlusNormal"/>
        <w:numPr>
          <w:ilvl w:val="0"/>
          <w:numId w:val="1"/>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физические лица;</w:t>
      </w:r>
    </w:p>
    <w:p w:rsidR="00A877B4" w:rsidRPr="00F11CF7" w:rsidRDefault="00A877B4" w:rsidP="00B22418">
      <w:pPr>
        <w:pStyle w:val="ConsPlusNormal"/>
        <w:numPr>
          <w:ilvl w:val="0"/>
          <w:numId w:val="1"/>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индивидуальные предприниматели;</w:t>
      </w:r>
    </w:p>
    <w:p w:rsidR="00A877B4" w:rsidRPr="00F11CF7" w:rsidRDefault="00A877B4" w:rsidP="00B22418">
      <w:pPr>
        <w:pStyle w:val="ConsPlusNormal"/>
        <w:numPr>
          <w:ilvl w:val="0"/>
          <w:numId w:val="1"/>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юридические лица.</w:t>
      </w:r>
    </w:p>
    <w:p w:rsidR="00A877B4"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1.3. </w:t>
      </w:r>
      <w:proofErr w:type="gramStart"/>
      <w:r w:rsidRPr="00F11CF7">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F11CF7">
        <w:rPr>
          <w:rFonts w:ascii="Times New Roman" w:hAnsi="Times New Roman" w:cs="Times New Roman"/>
          <w:sz w:val="28"/>
          <w:szCs w:val="28"/>
        </w:rPr>
        <w:t>муниципальную услугу</w:t>
      </w:r>
      <w:r w:rsidR="00B22418" w:rsidRPr="00B22418">
        <w:rPr>
          <w:rFonts w:ascii="Times New Roman" w:hAnsi="Times New Roman" w:cs="Times New Roman"/>
          <w:color w:val="FF0000"/>
          <w:sz w:val="28"/>
          <w:szCs w:val="28"/>
          <w:highlight w:val="yellow"/>
        </w:rPr>
        <w:t>,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w:t>
      </w:r>
      <w:r w:rsidR="00B22418" w:rsidRPr="00B22418">
        <w:rPr>
          <w:rFonts w:ascii="Times New Roman" w:hAnsi="Times New Roman" w:cs="Times New Roman"/>
          <w:color w:val="FF0000"/>
          <w:sz w:val="28"/>
          <w:szCs w:val="28"/>
        </w:rPr>
        <w:t xml:space="preserve"> </w:t>
      </w:r>
      <w:r w:rsidRPr="00F11CF7">
        <w:rPr>
          <w:rFonts w:ascii="Times New Roman" w:hAnsi="Times New Roman" w:cs="Times New Roman"/>
          <w:sz w:val="28"/>
          <w:szCs w:val="28"/>
        </w:rPr>
        <w:t>(далее - сведения информационного характера), размещается:</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стендах в местах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услуг, которые являются необходимыми и </w:t>
      </w:r>
      <w:r w:rsidRPr="00B22418">
        <w:rPr>
          <w:rFonts w:ascii="Times New Roman" w:hAnsi="Times New Roman" w:cs="Times New Roman"/>
          <w:strike/>
          <w:sz w:val="28"/>
          <w:szCs w:val="28"/>
        </w:rPr>
        <w:t>обязательными</w:t>
      </w:r>
      <w:r w:rsidRPr="00F11CF7">
        <w:rPr>
          <w:rFonts w:ascii="Times New Roman" w:hAnsi="Times New Roman" w:cs="Times New Roman"/>
          <w:sz w:val="28"/>
          <w:szCs w:val="28"/>
        </w:rPr>
        <w:t xml:space="preserve">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сайте Администраций;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sidR="00B22418">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(далее -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http://mfc47.ru/;</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A46626">
        <w:rPr>
          <w:rFonts w:ascii="Times New Roman" w:hAnsi="Times New Roman" w:cs="Times New Roman"/>
          <w:sz w:val="28"/>
          <w:szCs w:val="28"/>
        </w:rPr>
        <w:t>№</w:t>
      </w:r>
      <w:r w:rsidRPr="00F11CF7">
        <w:rPr>
          <w:rFonts w:ascii="Times New Roman" w:hAnsi="Times New Roman" w:cs="Times New Roman"/>
          <w:sz w:val="28"/>
          <w:szCs w:val="28"/>
        </w:rPr>
        <w:t>obl.ru, www.gosuslugi.ru.</w:t>
      </w:r>
    </w:p>
    <w:p w:rsidR="00A877B4" w:rsidRDefault="00A877B4">
      <w:pPr>
        <w:pStyle w:val="ConsPlusNormal"/>
        <w:ind w:firstLine="540"/>
        <w:jc w:val="both"/>
        <w:rPr>
          <w:rFonts w:ascii="Times New Roman" w:hAnsi="Times New Roman" w:cs="Times New Roman"/>
          <w:sz w:val="28"/>
          <w:szCs w:val="28"/>
        </w:rPr>
      </w:pPr>
    </w:p>
    <w:p w:rsidR="00B22418" w:rsidRPr="00F11CF7" w:rsidRDefault="00B22418">
      <w:pPr>
        <w:pStyle w:val="ConsPlusNormal"/>
        <w:ind w:firstLine="540"/>
        <w:jc w:val="both"/>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lastRenderedPageBreak/>
        <w:t xml:space="preserve">2. Стандарт предоставления </w:t>
      </w:r>
      <w:r w:rsidR="000C0421" w:rsidRPr="00F11CF7">
        <w:rPr>
          <w:rFonts w:ascii="Times New Roman" w:hAnsi="Times New Roman" w:cs="Times New Roman"/>
          <w:sz w:val="28"/>
          <w:szCs w:val="28"/>
        </w:rPr>
        <w:t>муниципальной услуги</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 Полное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Предварительное согласование предоставления зе</w:t>
      </w:r>
      <w:r w:rsidR="000C0421" w:rsidRPr="00F11CF7">
        <w:rPr>
          <w:rFonts w:ascii="Times New Roman" w:hAnsi="Times New Roman" w:cs="Times New Roman"/>
          <w:sz w:val="28"/>
          <w:szCs w:val="28"/>
        </w:rPr>
        <w:t xml:space="preserve">мельного участка </w:t>
      </w:r>
      <w:r w:rsidRPr="00F11CF7">
        <w:rPr>
          <w:rFonts w:ascii="Times New Roman" w:hAnsi="Times New Roman" w:cs="Times New Roman"/>
          <w:sz w:val="28"/>
          <w:szCs w:val="28"/>
        </w:rPr>
        <w:t xml:space="preserve">(далее - </w:t>
      </w:r>
      <w:r w:rsidR="000C0421"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Сокращенное наименование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Предварительное согласование пр</w:t>
      </w:r>
      <w:r w:rsidR="000C0421" w:rsidRPr="00F11CF7">
        <w:rPr>
          <w:rFonts w:ascii="Times New Roman" w:hAnsi="Times New Roman" w:cs="Times New Roman"/>
          <w:sz w:val="28"/>
          <w:szCs w:val="28"/>
        </w:rPr>
        <w:t>едоставления земельного участка</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2.2. </w:t>
      </w:r>
      <w:r w:rsidR="000C0421" w:rsidRPr="00F11CF7">
        <w:rPr>
          <w:rFonts w:ascii="Times New Roman" w:hAnsi="Times New Roman" w:cs="Times New Roman"/>
          <w:sz w:val="28"/>
          <w:szCs w:val="28"/>
        </w:rPr>
        <w:t xml:space="preserve">Муниципальную услугу </w:t>
      </w:r>
      <w:r w:rsidRPr="00F11CF7">
        <w:rPr>
          <w:rFonts w:ascii="Times New Roman" w:hAnsi="Times New Roman" w:cs="Times New Roman"/>
          <w:sz w:val="28"/>
          <w:szCs w:val="28"/>
        </w:rPr>
        <w:t>предоставляют:</w:t>
      </w:r>
    </w:p>
    <w:p w:rsidR="00A55236" w:rsidRPr="00F11CF7" w:rsidRDefault="00A55236" w:rsidP="00A552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МО «________________»</w:t>
      </w:r>
      <w:r w:rsidRPr="00E60610">
        <w:rPr>
          <w:rFonts w:ascii="Times New Roman" w:hAnsi="Times New Roman" w:cs="Times New Roman"/>
          <w:sz w:val="28"/>
          <w:szCs w:val="28"/>
        </w:rPr>
        <w:t xml:space="preserve"> Ленинградской области.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предоставлении услуги участвуют:</w:t>
      </w:r>
    </w:p>
    <w:p w:rsidR="00A877B4" w:rsidRDefault="00A877B4" w:rsidP="000A6437">
      <w:pPr>
        <w:pStyle w:val="ConsPlusNormal"/>
        <w:ind w:firstLine="709"/>
        <w:jc w:val="both"/>
        <w:rPr>
          <w:rFonts w:ascii="Times New Roman" w:hAnsi="Times New Roman" w:cs="Times New Roman"/>
          <w:strike/>
          <w:sz w:val="28"/>
          <w:szCs w:val="28"/>
        </w:rPr>
      </w:pPr>
      <w:r w:rsidRPr="00F11CF7">
        <w:rPr>
          <w:rFonts w:ascii="Times New Roman" w:hAnsi="Times New Roman" w:cs="Times New Roman"/>
          <w:sz w:val="28"/>
          <w:szCs w:val="28"/>
        </w:rPr>
        <w:t xml:space="preserve">Государственное бюджетное учреждение Ленинградской области </w:t>
      </w:r>
      <w:r w:rsidR="00B22418">
        <w:rPr>
          <w:rFonts w:ascii="Times New Roman" w:hAnsi="Times New Roman" w:cs="Times New Roman"/>
          <w:sz w:val="28"/>
          <w:szCs w:val="28"/>
        </w:rPr>
        <w:t>«</w:t>
      </w:r>
      <w:r w:rsidRPr="00F11CF7">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w:t>
      </w:r>
      <w:r w:rsidRPr="00B22418">
        <w:rPr>
          <w:rFonts w:ascii="Times New Roman" w:hAnsi="Times New Roman" w:cs="Times New Roman"/>
          <w:strike/>
          <w:sz w:val="28"/>
          <w:szCs w:val="28"/>
          <w:highlight w:val="yellow"/>
        </w:rPr>
        <w:t xml:space="preserve">(сокращенное наименование - ГБУ ЛО </w:t>
      </w:r>
      <w:r w:rsidR="00B22418" w:rsidRPr="00B22418">
        <w:rPr>
          <w:rFonts w:ascii="Times New Roman" w:hAnsi="Times New Roman" w:cs="Times New Roman"/>
          <w:strike/>
          <w:sz w:val="28"/>
          <w:szCs w:val="28"/>
          <w:highlight w:val="yellow"/>
        </w:rPr>
        <w:t>«</w:t>
      </w:r>
      <w:r w:rsidRPr="00B22418">
        <w:rPr>
          <w:rFonts w:ascii="Times New Roman" w:hAnsi="Times New Roman" w:cs="Times New Roman"/>
          <w:strike/>
          <w:sz w:val="28"/>
          <w:szCs w:val="28"/>
          <w:highlight w:val="yellow"/>
        </w:rPr>
        <w:t>МФЦ</w:t>
      </w:r>
      <w:r w:rsidR="00B22418" w:rsidRPr="00B22418">
        <w:rPr>
          <w:rFonts w:ascii="Times New Roman" w:hAnsi="Times New Roman" w:cs="Times New Roman"/>
          <w:strike/>
          <w:sz w:val="28"/>
          <w:szCs w:val="28"/>
          <w:highlight w:val="yellow"/>
        </w:rPr>
        <w:t>»</w:t>
      </w:r>
      <w:r w:rsidRPr="00B22418">
        <w:rPr>
          <w:rFonts w:ascii="Times New Roman" w:hAnsi="Times New Roman" w:cs="Times New Roman"/>
          <w:strike/>
          <w:sz w:val="28"/>
          <w:szCs w:val="28"/>
          <w:highlight w:val="yellow"/>
        </w:rPr>
        <w:t>);</w:t>
      </w:r>
    </w:p>
    <w:p w:rsidR="000A6437" w:rsidRPr="000A6437" w:rsidRDefault="000A6437" w:rsidP="000A6437">
      <w:pPr>
        <w:pStyle w:val="ConsPlusNormal"/>
        <w:ind w:firstLine="709"/>
        <w:jc w:val="both"/>
        <w:rPr>
          <w:rFonts w:ascii="Times New Roman" w:hAnsi="Times New Roman" w:cs="Times New Roman"/>
          <w:sz w:val="28"/>
          <w:szCs w:val="28"/>
          <w:highlight w:val="yellow"/>
        </w:rPr>
      </w:pPr>
      <w:r w:rsidRPr="000A6437">
        <w:rPr>
          <w:rFonts w:ascii="Times New Roman" w:hAnsi="Times New Roman" w:cs="Times New Roman"/>
          <w:sz w:val="28"/>
          <w:szCs w:val="28"/>
          <w:highlight w:val="yellow"/>
        </w:rPr>
        <w:t>Управление федеральной налоговой службы по Ленинградской области;</w:t>
      </w:r>
    </w:p>
    <w:p w:rsidR="000A6437" w:rsidRPr="00F11CF7" w:rsidRDefault="000A6437" w:rsidP="000A6437">
      <w:pPr>
        <w:pStyle w:val="ConsPlusNormal"/>
        <w:ind w:firstLine="709"/>
        <w:jc w:val="both"/>
        <w:rPr>
          <w:rFonts w:ascii="Times New Roman" w:hAnsi="Times New Roman" w:cs="Times New Roman"/>
          <w:sz w:val="28"/>
          <w:szCs w:val="28"/>
        </w:rPr>
      </w:pPr>
      <w:r w:rsidRPr="000A6437">
        <w:rPr>
          <w:rFonts w:ascii="Times New Roman" w:hAnsi="Times New Roman" w:cs="Times New Roman"/>
          <w:sz w:val="28"/>
          <w:szCs w:val="28"/>
          <w:highlight w:val="yellow"/>
        </w:rPr>
        <w:t>Управление Федеральной службы государственной регистрации, кадастра и картографии по Ленинградской области.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Заявление на получение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 комплектом документов принимается: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соглашения);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почтовым отправлением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посредством ПГУ ЛО/ЕПГУ - в Администрацию,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F11CF7" w:rsidRDefault="000C0421"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w:t>
      </w:r>
      <w:r w:rsidR="00A877B4" w:rsidRPr="00F11CF7">
        <w:rPr>
          <w:rFonts w:ascii="Times New Roman" w:hAnsi="Times New Roman" w:cs="Times New Roman"/>
          <w:sz w:val="28"/>
          <w:szCs w:val="28"/>
        </w:rPr>
        <w:t>) по телефону - в Администрацию,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2.3. Результатом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является:</w:t>
      </w:r>
    </w:p>
    <w:p w:rsidR="00A877B4" w:rsidRPr="00F11CF7"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rPr>
      </w:pPr>
      <w:r w:rsidRPr="00F11CF7">
        <w:rPr>
          <w:rFonts w:ascii="Times New Roman" w:hAnsi="Times New Roman" w:cs="Times New Roman"/>
          <w:sz w:val="28"/>
          <w:szCs w:val="28"/>
        </w:rPr>
        <w:t>решение о предварительном согласовании предоставления земельного участка;</w:t>
      </w:r>
    </w:p>
    <w:p w:rsidR="00A877B4" w:rsidRPr="00F11CF7"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решение об отказе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Результат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предоставляется: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при личной явке: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Администрации;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филиалах, отделах, удаленных рабочих местах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без личной явки: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посредством ПГУ ЛО/ЕПГУ (при технической реализации);</w:t>
      </w:r>
    </w:p>
    <w:p w:rsidR="00A877B4"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почтовым отправлением.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 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составляет не более </w:t>
      </w:r>
      <w:r w:rsidRPr="009266A5">
        <w:rPr>
          <w:rFonts w:ascii="Times New Roman" w:hAnsi="Times New Roman" w:cs="Times New Roman"/>
          <w:strike/>
          <w:sz w:val="28"/>
          <w:szCs w:val="28"/>
        </w:rPr>
        <w:t>30 (тридцати)</w:t>
      </w:r>
      <w:r w:rsidR="009266A5">
        <w:rPr>
          <w:rFonts w:ascii="Times New Roman" w:hAnsi="Times New Roman" w:cs="Times New Roman"/>
          <w:sz w:val="28"/>
          <w:szCs w:val="28"/>
        </w:rPr>
        <w:t xml:space="preserve"> </w:t>
      </w:r>
      <w:r w:rsidR="009266A5" w:rsidRPr="009266A5">
        <w:rPr>
          <w:rFonts w:ascii="Times New Roman" w:hAnsi="Times New Roman" w:cs="Times New Roman"/>
          <w:sz w:val="28"/>
          <w:szCs w:val="28"/>
          <w:highlight w:val="yellow"/>
        </w:rPr>
        <w:t>25 (двадцати пяти)</w:t>
      </w:r>
      <w:r w:rsidRPr="00F11CF7">
        <w:rPr>
          <w:rFonts w:ascii="Times New Roman" w:hAnsi="Times New Roman" w:cs="Times New Roman"/>
          <w:sz w:val="28"/>
          <w:szCs w:val="28"/>
        </w:rPr>
        <w:t xml:space="preserve"> календарных дней со дня поступления заявления </w:t>
      </w:r>
      <w:r w:rsidR="00713649" w:rsidRPr="00F11CF7">
        <w:rPr>
          <w:rFonts w:ascii="Times New Roman" w:hAnsi="Times New Roman" w:cs="Times New Roman"/>
          <w:sz w:val="28"/>
          <w:szCs w:val="28"/>
        </w:rPr>
        <w:t xml:space="preserve">о предварительном согласовании предоставления земельного участка </w:t>
      </w:r>
      <w:r w:rsidRPr="00F11CF7">
        <w:rPr>
          <w:rFonts w:ascii="Times New Roman" w:hAnsi="Times New Roman" w:cs="Times New Roman"/>
          <w:sz w:val="28"/>
          <w:szCs w:val="28"/>
        </w:rPr>
        <w:t>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2.4.1. В случае опубликования извещения о предоставлении земельного участка</w:t>
      </w:r>
      <w:r w:rsidR="007B787D" w:rsidRPr="00F11CF7">
        <w:rPr>
          <w:rFonts w:ascii="Times New Roman" w:hAnsi="Times New Roman" w:cs="Times New Roman"/>
          <w:sz w:val="28"/>
          <w:szCs w:val="28"/>
        </w:rPr>
        <w:t xml:space="preserve"> в соответствии с требованиями пункта 3.1.3.11 настоящих методических рекомендаций, </w:t>
      </w:r>
      <w:r w:rsidRPr="00F11CF7">
        <w:rPr>
          <w:rFonts w:ascii="Times New Roman" w:hAnsi="Times New Roman" w:cs="Times New Roman"/>
          <w:sz w:val="28"/>
          <w:szCs w:val="28"/>
        </w:rPr>
        <w:t xml:space="preserve">срок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продлевается до окончания 30-дневного срока публикации.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2.4.2. </w:t>
      </w:r>
      <w:proofErr w:type="gramStart"/>
      <w:r w:rsidRPr="00F11CF7">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8" w:history="1">
        <w:r w:rsidRPr="00F11CF7">
          <w:rPr>
            <w:rFonts w:ascii="Times New Roman" w:hAnsi="Times New Roman" w:cs="Times New Roman"/>
            <w:sz w:val="28"/>
            <w:szCs w:val="28"/>
          </w:rPr>
          <w:t>статьей 3.5</w:t>
        </w:r>
      </w:hyperlink>
      <w:r w:rsidRPr="00F11CF7">
        <w:rPr>
          <w:rFonts w:ascii="Times New Roman" w:hAnsi="Times New Roman" w:cs="Times New Roman"/>
          <w:sz w:val="28"/>
          <w:szCs w:val="28"/>
        </w:rPr>
        <w:t xml:space="preserve"> Федерального </w:t>
      </w:r>
      <w:r w:rsidR="000C0421" w:rsidRPr="00F11CF7">
        <w:rPr>
          <w:rFonts w:ascii="Times New Roman" w:hAnsi="Times New Roman" w:cs="Times New Roman"/>
          <w:sz w:val="28"/>
          <w:szCs w:val="28"/>
        </w:rPr>
        <w:t>закона от 25 октября 2001 года №</w:t>
      </w:r>
      <w:r w:rsidRPr="00F11CF7">
        <w:rPr>
          <w:rFonts w:ascii="Times New Roman" w:hAnsi="Times New Roman" w:cs="Times New Roman"/>
          <w:sz w:val="28"/>
          <w:szCs w:val="28"/>
        </w:rPr>
        <w:t xml:space="preserve"> 137-ФЗ </w:t>
      </w:r>
      <w:r w:rsidR="00B22418">
        <w:rPr>
          <w:rFonts w:ascii="Times New Roman" w:hAnsi="Times New Roman" w:cs="Times New Roman"/>
          <w:sz w:val="28"/>
          <w:szCs w:val="28"/>
        </w:rPr>
        <w:t>«</w:t>
      </w:r>
      <w:r w:rsidRPr="00F11CF7">
        <w:rPr>
          <w:rFonts w:ascii="Times New Roman" w:hAnsi="Times New Roman" w:cs="Times New Roman"/>
          <w:sz w:val="28"/>
          <w:szCs w:val="28"/>
        </w:rPr>
        <w:t>О введении в действие Земельного кодекса Российской Федерации</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срок </w:t>
      </w:r>
      <w:r w:rsidR="0021241B" w:rsidRPr="00F11CF7">
        <w:rPr>
          <w:rFonts w:ascii="Times New Roman" w:hAnsi="Times New Roman" w:cs="Times New Roman"/>
          <w:sz w:val="28"/>
          <w:szCs w:val="28"/>
        </w:rPr>
        <w:t xml:space="preserve">предоставления муниципальной услуги </w:t>
      </w:r>
      <w:r w:rsidRPr="00F11CF7">
        <w:rPr>
          <w:rFonts w:ascii="Times New Roman" w:hAnsi="Times New Roman" w:cs="Times New Roman"/>
          <w:sz w:val="28"/>
          <w:szCs w:val="28"/>
        </w:rPr>
        <w:t xml:space="preserve">может быть продлен не более чем до 45 (сорока пяти) </w:t>
      </w:r>
      <w:r w:rsidR="00A55236">
        <w:rPr>
          <w:rFonts w:ascii="Times New Roman" w:hAnsi="Times New Roman" w:cs="Times New Roman"/>
          <w:sz w:val="28"/>
          <w:szCs w:val="28"/>
        </w:rPr>
        <w:t xml:space="preserve">календарных </w:t>
      </w:r>
      <w:r w:rsidRPr="00F11CF7">
        <w:rPr>
          <w:rFonts w:ascii="Times New Roman" w:hAnsi="Times New Roman" w:cs="Times New Roman"/>
          <w:sz w:val="28"/>
          <w:szCs w:val="28"/>
        </w:rPr>
        <w:t>дней со дня поступления заявления о предварительном</w:t>
      </w:r>
      <w:proofErr w:type="gramEnd"/>
      <w:r w:rsidRPr="00F11CF7">
        <w:rPr>
          <w:rFonts w:ascii="Times New Roman" w:hAnsi="Times New Roman" w:cs="Times New Roman"/>
          <w:sz w:val="28"/>
          <w:szCs w:val="28"/>
        </w:rPr>
        <w:t xml:space="preserve"> </w:t>
      </w:r>
      <w:proofErr w:type="gramStart"/>
      <w:r w:rsidRPr="00F11CF7">
        <w:rPr>
          <w:rFonts w:ascii="Times New Roman" w:hAnsi="Times New Roman" w:cs="Times New Roman"/>
          <w:sz w:val="28"/>
          <w:szCs w:val="28"/>
        </w:rPr>
        <w:t>согласовании</w:t>
      </w:r>
      <w:proofErr w:type="gramEnd"/>
      <w:r w:rsidRPr="00F11CF7">
        <w:rPr>
          <w:rFonts w:ascii="Times New Roman" w:hAnsi="Times New Roman" w:cs="Times New Roman"/>
          <w:sz w:val="28"/>
          <w:szCs w:val="28"/>
        </w:rPr>
        <w:t xml:space="preserve"> предоставления земельного участка.</w:t>
      </w:r>
    </w:p>
    <w:p w:rsidR="007C12E7" w:rsidRPr="00F11CF7" w:rsidRDefault="007C12E7"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2.4.3. Максимальный срок предоставления муниципальный услуги, с учетом </w:t>
      </w:r>
      <w:r w:rsidR="00713649" w:rsidRPr="00F11CF7">
        <w:rPr>
          <w:rFonts w:ascii="Times New Roman" w:hAnsi="Times New Roman" w:cs="Times New Roman"/>
          <w:sz w:val="28"/>
          <w:szCs w:val="28"/>
        </w:rPr>
        <w:t xml:space="preserve">выполнения </w:t>
      </w:r>
      <w:r w:rsidRPr="00F11CF7">
        <w:rPr>
          <w:rFonts w:ascii="Times New Roman" w:hAnsi="Times New Roman" w:cs="Times New Roman"/>
          <w:sz w:val="28"/>
          <w:szCs w:val="28"/>
        </w:rPr>
        <w:t>требований п</w:t>
      </w:r>
      <w:r w:rsidR="007B787D" w:rsidRPr="00F11CF7">
        <w:rPr>
          <w:rFonts w:ascii="Times New Roman" w:hAnsi="Times New Roman" w:cs="Times New Roman"/>
          <w:sz w:val="28"/>
          <w:szCs w:val="28"/>
        </w:rPr>
        <w:t xml:space="preserve">унктов </w:t>
      </w:r>
      <w:r w:rsidRPr="00F11CF7">
        <w:rPr>
          <w:rFonts w:ascii="Times New Roman" w:hAnsi="Times New Roman" w:cs="Times New Roman"/>
          <w:sz w:val="28"/>
          <w:szCs w:val="28"/>
        </w:rPr>
        <w:t>2.4.1</w:t>
      </w:r>
      <w:r w:rsidR="007B787D" w:rsidRPr="00F11CF7">
        <w:rPr>
          <w:rFonts w:ascii="Times New Roman" w:hAnsi="Times New Roman" w:cs="Times New Roman"/>
          <w:sz w:val="28"/>
          <w:szCs w:val="28"/>
        </w:rPr>
        <w:t xml:space="preserve"> и</w:t>
      </w:r>
      <w:r w:rsidRPr="00F11CF7">
        <w:rPr>
          <w:rFonts w:ascii="Times New Roman" w:hAnsi="Times New Roman" w:cs="Times New Roman"/>
          <w:sz w:val="28"/>
          <w:szCs w:val="28"/>
        </w:rPr>
        <w:t xml:space="preserve"> 2.4.2 настоящих методических рекомендаций, </w:t>
      </w:r>
      <w:r w:rsidR="007B787D" w:rsidRPr="00F11CF7">
        <w:rPr>
          <w:rFonts w:ascii="Times New Roman" w:hAnsi="Times New Roman" w:cs="Times New Roman"/>
          <w:sz w:val="28"/>
          <w:szCs w:val="28"/>
        </w:rPr>
        <w:t>составляет не более</w:t>
      </w:r>
      <w:r w:rsidRPr="00F11CF7">
        <w:rPr>
          <w:rFonts w:ascii="Times New Roman" w:hAnsi="Times New Roman" w:cs="Times New Roman"/>
          <w:sz w:val="28"/>
          <w:szCs w:val="28"/>
        </w:rPr>
        <w:t xml:space="preserve"> </w:t>
      </w:r>
      <w:r w:rsidRPr="009266A5">
        <w:rPr>
          <w:rFonts w:ascii="Times New Roman" w:hAnsi="Times New Roman" w:cs="Times New Roman"/>
          <w:strike/>
          <w:sz w:val="28"/>
          <w:szCs w:val="28"/>
        </w:rPr>
        <w:t>75 (семидесяти пяти)</w:t>
      </w:r>
      <w:r w:rsidRPr="00F11CF7">
        <w:rPr>
          <w:rFonts w:ascii="Times New Roman" w:hAnsi="Times New Roman" w:cs="Times New Roman"/>
          <w:sz w:val="28"/>
          <w:szCs w:val="28"/>
        </w:rPr>
        <w:t xml:space="preserve"> </w:t>
      </w:r>
      <w:r w:rsidR="009266A5" w:rsidRPr="009266A5">
        <w:rPr>
          <w:rFonts w:ascii="Times New Roman" w:hAnsi="Times New Roman" w:cs="Times New Roman"/>
          <w:sz w:val="28"/>
          <w:szCs w:val="28"/>
          <w:highlight w:val="yellow"/>
        </w:rPr>
        <w:t>70 (семидесяти)</w:t>
      </w:r>
      <w:r w:rsidR="009266A5">
        <w:rPr>
          <w:rFonts w:ascii="Times New Roman" w:hAnsi="Times New Roman" w:cs="Times New Roman"/>
          <w:sz w:val="28"/>
          <w:szCs w:val="28"/>
        </w:rPr>
        <w:t xml:space="preserve"> </w:t>
      </w:r>
      <w:r w:rsidRPr="00F11CF7">
        <w:rPr>
          <w:rFonts w:ascii="Times New Roman" w:hAnsi="Times New Roman" w:cs="Times New Roman"/>
          <w:sz w:val="28"/>
          <w:szCs w:val="28"/>
        </w:rPr>
        <w:t>календарных дней со дня поступления заявления</w:t>
      </w:r>
      <w:r w:rsidR="00713649" w:rsidRPr="00F11CF7">
        <w:t xml:space="preserve"> </w:t>
      </w:r>
      <w:r w:rsidR="00713649" w:rsidRPr="00F11CF7">
        <w:rPr>
          <w:rFonts w:ascii="Times New Roman" w:hAnsi="Times New Roman" w:cs="Times New Roman"/>
          <w:sz w:val="28"/>
          <w:szCs w:val="28"/>
        </w:rPr>
        <w:t>о предварительном согласовании предоставления земельного участка</w:t>
      </w:r>
      <w:r w:rsidRPr="00F11CF7">
        <w:rPr>
          <w:rFonts w:ascii="Times New Roman" w:hAnsi="Times New Roman" w:cs="Times New Roman"/>
          <w:sz w:val="28"/>
          <w:szCs w:val="28"/>
        </w:rPr>
        <w:t xml:space="preserve">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2.5. Правовые основания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numPr>
          <w:ilvl w:val="0"/>
          <w:numId w:val="3"/>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Земельный </w:t>
      </w:r>
      <w:hyperlink r:id="rId9" w:history="1">
        <w:r w:rsidRPr="00F11CF7">
          <w:rPr>
            <w:rFonts w:ascii="Times New Roman" w:hAnsi="Times New Roman" w:cs="Times New Roman"/>
            <w:sz w:val="28"/>
            <w:szCs w:val="28"/>
          </w:rPr>
          <w:t>кодекс</w:t>
        </w:r>
      </w:hyperlink>
      <w:r w:rsidRPr="00F11CF7">
        <w:rPr>
          <w:rFonts w:ascii="Times New Roman" w:hAnsi="Times New Roman" w:cs="Times New Roman"/>
          <w:sz w:val="28"/>
          <w:szCs w:val="28"/>
        </w:rPr>
        <w:t xml:space="preserve"> Российской Федерации;</w:t>
      </w:r>
    </w:p>
    <w:p w:rsidR="00A877B4" w:rsidRPr="00F11CF7" w:rsidRDefault="00A877B4" w:rsidP="00B22418">
      <w:pPr>
        <w:pStyle w:val="ConsPlusNormal"/>
        <w:numPr>
          <w:ilvl w:val="0"/>
          <w:numId w:val="3"/>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Федеральный </w:t>
      </w:r>
      <w:hyperlink r:id="rId10" w:history="1">
        <w:r w:rsidRPr="00F11CF7">
          <w:rPr>
            <w:rFonts w:ascii="Times New Roman" w:hAnsi="Times New Roman" w:cs="Times New Roman"/>
            <w:sz w:val="28"/>
            <w:szCs w:val="28"/>
          </w:rPr>
          <w:t>закон</w:t>
        </w:r>
      </w:hyperlink>
      <w:r w:rsidR="000C0421" w:rsidRPr="00F11CF7">
        <w:rPr>
          <w:rFonts w:ascii="Times New Roman" w:hAnsi="Times New Roman" w:cs="Times New Roman"/>
          <w:sz w:val="28"/>
          <w:szCs w:val="28"/>
        </w:rPr>
        <w:t xml:space="preserve"> от 25.10.2001 №</w:t>
      </w:r>
      <w:r w:rsidRPr="00F11CF7">
        <w:rPr>
          <w:rFonts w:ascii="Times New Roman" w:hAnsi="Times New Roman" w:cs="Times New Roman"/>
          <w:sz w:val="28"/>
          <w:szCs w:val="28"/>
        </w:rPr>
        <w:t xml:space="preserve"> 137-ФЗ </w:t>
      </w:r>
      <w:r w:rsidR="00B22418">
        <w:rPr>
          <w:rFonts w:ascii="Times New Roman" w:hAnsi="Times New Roman" w:cs="Times New Roman"/>
          <w:sz w:val="28"/>
          <w:szCs w:val="28"/>
        </w:rPr>
        <w:t>«</w:t>
      </w:r>
      <w:r w:rsidRPr="00F11CF7">
        <w:rPr>
          <w:rFonts w:ascii="Times New Roman" w:hAnsi="Times New Roman" w:cs="Times New Roman"/>
          <w:sz w:val="28"/>
          <w:szCs w:val="28"/>
        </w:rPr>
        <w:t>О введении в действие Земельного кодекса Российской Федерации</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9B241B" w:rsidP="00B22418">
      <w:pPr>
        <w:pStyle w:val="ConsPlusNormal"/>
        <w:numPr>
          <w:ilvl w:val="0"/>
          <w:numId w:val="3"/>
        </w:numPr>
        <w:ind w:left="0" w:firstLine="709"/>
        <w:jc w:val="both"/>
        <w:rPr>
          <w:rFonts w:ascii="Times New Roman" w:hAnsi="Times New Roman" w:cs="Times New Roman"/>
          <w:sz w:val="28"/>
          <w:szCs w:val="28"/>
        </w:rPr>
      </w:pPr>
      <w:hyperlink r:id="rId11" w:history="1">
        <w:r w:rsidR="00A877B4" w:rsidRPr="00F11CF7">
          <w:rPr>
            <w:rFonts w:ascii="Times New Roman" w:hAnsi="Times New Roman" w:cs="Times New Roman"/>
            <w:sz w:val="28"/>
            <w:szCs w:val="28"/>
          </w:rPr>
          <w:t>Приказ</w:t>
        </w:r>
      </w:hyperlink>
      <w:r w:rsidR="00A877B4" w:rsidRPr="00F11CF7">
        <w:rPr>
          <w:rFonts w:ascii="Times New Roman" w:hAnsi="Times New Roman" w:cs="Times New Roman"/>
          <w:sz w:val="28"/>
          <w:szCs w:val="28"/>
        </w:rPr>
        <w:t xml:space="preserve"> Минэконо</w:t>
      </w:r>
      <w:r w:rsidR="000C0421" w:rsidRPr="00F11CF7">
        <w:rPr>
          <w:rFonts w:ascii="Times New Roman" w:hAnsi="Times New Roman" w:cs="Times New Roman"/>
          <w:sz w:val="28"/>
          <w:szCs w:val="28"/>
        </w:rPr>
        <w:t>мразвития России от 12.01.2015 №</w:t>
      </w:r>
      <w:r w:rsidR="00A877B4" w:rsidRPr="00F11CF7">
        <w:rPr>
          <w:rFonts w:ascii="Times New Roman" w:hAnsi="Times New Roman" w:cs="Times New Roman"/>
          <w:sz w:val="28"/>
          <w:szCs w:val="28"/>
        </w:rPr>
        <w:t xml:space="preserve"> 1 </w:t>
      </w:r>
      <w:r w:rsidR="00B22418">
        <w:rPr>
          <w:rFonts w:ascii="Times New Roman" w:hAnsi="Times New Roman" w:cs="Times New Roman"/>
          <w:sz w:val="28"/>
          <w:szCs w:val="28"/>
        </w:rPr>
        <w:t>«</w:t>
      </w:r>
      <w:r w:rsidR="00A877B4" w:rsidRPr="00F11CF7">
        <w:rPr>
          <w:rFonts w:ascii="Times New Roman" w:hAnsi="Times New Roman" w:cs="Times New Roman"/>
          <w:sz w:val="28"/>
          <w:szCs w:val="28"/>
        </w:rPr>
        <w:t>Об утверждении перечня документов, подтверждающих право заявителя на приобретение земельного участка без проведения торгов</w:t>
      </w:r>
      <w:r w:rsidR="00B22418">
        <w:rPr>
          <w:rFonts w:ascii="Times New Roman" w:hAnsi="Times New Roman" w:cs="Times New Roman"/>
          <w:sz w:val="28"/>
          <w:szCs w:val="28"/>
        </w:rPr>
        <w:t>»</w:t>
      </w:r>
      <w:r w:rsidR="00A877B4"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bookmarkStart w:id="0" w:name="P99"/>
      <w:bookmarkEnd w:id="0"/>
      <w:r w:rsidRPr="00F11CF7">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подлежащих представлению заявителем:</w:t>
      </w:r>
    </w:p>
    <w:p w:rsidR="00A877B4" w:rsidRPr="00F11CF7" w:rsidRDefault="00A877B4" w:rsidP="00B22418">
      <w:pPr>
        <w:pStyle w:val="ConsPlusNormal"/>
        <w:ind w:firstLine="709"/>
        <w:jc w:val="both"/>
        <w:rPr>
          <w:rFonts w:ascii="Times New Roman" w:hAnsi="Times New Roman" w:cs="Times New Roman"/>
          <w:sz w:val="28"/>
          <w:szCs w:val="28"/>
        </w:rPr>
      </w:pPr>
      <w:bookmarkStart w:id="1" w:name="P100"/>
      <w:bookmarkEnd w:id="1"/>
      <w:r w:rsidRPr="00F11CF7">
        <w:rPr>
          <w:rFonts w:ascii="Times New Roman" w:hAnsi="Times New Roman" w:cs="Times New Roman"/>
          <w:sz w:val="28"/>
          <w:szCs w:val="28"/>
        </w:rPr>
        <w:t xml:space="preserve">1) </w:t>
      </w:r>
      <w:hyperlink w:anchor="P439" w:history="1">
        <w:r w:rsidRPr="00F11CF7">
          <w:rPr>
            <w:rFonts w:ascii="Times New Roman" w:hAnsi="Times New Roman" w:cs="Times New Roman"/>
            <w:sz w:val="28"/>
            <w:szCs w:val="28"/>
          </w:rPr>
          <w:t>заявление</w:t>
        </w:r>
      </w:hyperlink>
      <w:r w:rsidRPr="00F11CF7">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регламенту), в котором указываются: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фамилия, имя и (при наличии) отчество, место жительства заявителя, реквизиты документа, удостоверяющего личность заявителя (для гражданина);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кадастровый номер земельного участка, </w:t>
      </w:r>
      <w:proofErr w:type="gramStart"/>
      <w:r w:rsidRPr="00F11CF7">
        <w:rPr>
          <w:rFonts w:ascii="Times New Roman" w:hAnsi="Times New Roman" w:cs="Times New Roman"/>
          <w:sz w:val="28"/>
          <w:szCs w:val="28"/>
        </w:rPr>
        <w:t>заявление</w:t>
      </w:r>
      <w:proofErr w:type="gramEnd"/>
      <w:r w:rsidRPr="00F11CF7">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F11CF7">
          <w:rPr>
            <w:rFonts w:ascii="Times New Roman" w:hAnsi="Times New Roman" w:cs="Times New Roman"/>
            <w:sz w:val="28"/>
            <w:szCs w:val="28"/>
          </w:rPr>
          <w:t>законом</w:t>
        </w:r>
      </w:hyperlink>
      <w:r w:rsidR="000C0421" w:rsidRPr="00F11CF7">
        <w:rPr>
          <w:rFonts w:ascii="Times New Roman" w:hAnsi="Times New Roman" w:cs="Times New Roman"/>
          <w:sz w:val="28"/>
          <w:szCs w:val="28"/>
        </w:rPr>
        <w:t xml:space="preserve"> от 13.07.2015 №</w:t>
      </w:r>
      <w:r w:rsidRPr="00F11CF7">
        <w:rPr>
          <w:rFonts w:ascii="Times New Roman" w:hAnsi="Times New Roman" w:cs="Times New Roman"/>
          <w:sz w:val="28"/>
          <w:szCs w:val="28"/>
        </w:rPr>
        <w:t xml:space="preserve"> 218-ФЗ </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О </w:t>
      </w:r>
      <w:r w:rsidRPr="00F11CF7">
        <w:rPr>
          <w:rFonts w:ascii="Times New Roman" w:hAnsi="Times New Roman" w:cs="Times New Roman"/>
          <w:sz w:val="28"/>
          <w:szCs w:val="28"/>
        </w:rPr>
        <w:lastRenderedPageBreak/>
        <w:t>государственной регистрации недвижимости</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3" w:history="1">
        <w:r w:rsidRPr="00F11CF7">
          <w:rPr>
            <w:rFonts w:ascii="Times New Roman" w:hAnsi="Times New Roman" w:cs="Times New Roman"/>
            <w:sz w:val="28"/>
            <w:szCs w:val="28"/>
          </w:rPr>
          <w:t>пунктом 2 статьи 39.3</w:t>
        </w:r>
      </w:hyperlink>
      <w:r w:rsidRPr="00F11CF7">
        <w:rPr>
          <w:rFonts w:ascii="Times New Roman" w:hAnsi="Times New Roman" w:cs="Times New Roman"/>
          <w:sz w:val="28"/>
          <w:szCs w:val="28"/>
        </w:rPr>
        <w:t xml:space="preserve">, </w:t>
      </w:r>
      <w:hyperlink r:id="rId14" w:history="1">
        <w:r w:rsidRPr="00F11CF7">
          <w:rPr>
            <w:rFonts w:ascii="Times New Roman" w:hAnsi="Times New Roman" w:cs="Times New Roman"/>
            <w:sz w:val="28"/>
            <w:szCs w:val="28"/>
          </w:rPr>
          <w:t>статьей 39.5</w:t>
        </w:r>
      </w:hyperlink>
      <w:r w:rsidRPr="00F11CF7">
        <w:rPr>
          <w:rFonts w:ascii="Times New Roman" w:hAnsi="Times New Roman" w:cs="Times New Roman"/>
          <w:sz w:val="28"/>
          <w:szCs w:val="28"/>
        </w:rPr>
        <w:t xml:space="preserve">, </w:t>
      </w:r>
      <w:hyperlink r:id="rId15" w:history="1">
        <w:r w:rsidRPr="00F11CF7">
          <w:rPr>
            <w:rFonts w:ascii="Times New Roman" w:hAnsi="Times New Roman" w:cs="Times New Roman"/>
            <w:sz w:val="28"/>
            <w:szCs w:val="28"/>
          </w:rPr>
          <w:t>пунктом 2 статьи 39.6</w:t>
        </w:r>
      </w:hyperlink>
      <w:r w:rsidRPr="00F11CF7">
        <w:rPr>
          <w:rFonts w:ascii="Times New Roman" w:hAnsi="Times New Roman" w:cs="Times New Roman"/>
          <w:sz w:val="28"/>
          <w:szCs w:val="28"/>
        </w:rPr>
        <w:t xml:space="preserve"> или </w:t>
      </w:r>
      <w:hyperlink r:id="rId16" w:history="1">
        <w:r w:rsidRPr="00F11CF7">
          <w:rPr>
            <w:rFonts w:ascii="Times New Roman" w:hAnsi="Times New Roman" w:cs="Times New Roman"/>
            <w:sz w:val="28"/>
            <w:szCs w:val="28"/>
          </w:rPr>
          <w:t>пунктом 2 статьи 39.10</w:t>
        </w:r>
      </w:hyperlink>
      <w:r w:rsidRPr="00F11CF7">
        <w:rPr>
          <w:rFonts w:ascii="Times New Roman" w:hAnsi="Times New Roman" w:cs="Times New Roman"/>
          <w:sz w:val="28"/>
          <w:szCs w:val="28"/>
        </w:rPr>
        <w:t xml:space="preserve"> Земельного кодекса Российской Федерации;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цель использования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F11CF7">
        <w:rPr>
          <w:rFonts w:ascii="Times New Roman" w:hAnsi="Times New Roman" w:cs="Times New Roman"/>
          <w:sz w:val="28"/>
          <w:szCs w:val="28"/>
        </w:rPr>
        <w:t>жд в сл</w:t>
      </w:r>
      <w:proofErr w:type="gramEnd"/>
      <w:r w:rsidRPr="00F11CF7">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почтовый адрес, адрес электронной почты, номер телефона для связи с заявителем или представителем заявителя;</w:t>
      </w:r>
    </w:p>
    <w:p w:rsidR="00A877B4" w:rsidRPr="00F11CF7" w:rsidRDefault="00A877B4" w:rsidP="00B22418">
      <w:pPr>
        <w:pStyle w:val="ConsPlusNormal"/>
        <w:ind w:firstLine="709"/>
        <w:jc w:val="both"/>
        <w:rPr>
          <w:rFonts w:ascii="Times New Roman" w:hAnsi="Times New Roman" w:cs="Times New Roman"/>
          <w:sz w:val="28"/>
          <w:szCs w:val="28"/>
        </w:rPr>
      </w:pPr>
      <w:bookmarkStart w:id="2" w:name="P112"/>
      <w:bookmarkEnd w:id="2"/>
      <w:r w:rsidRPr="00F11CF7">
        <w:rPr>
          <w:rFonts w:ascii="Times New Roman" w:hAnsi="Times New Roman" w:cs="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3)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проектная документация лесных участков в случае, если подано заявление о предварительном согласовании предоставления лесного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6)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77B4" w:rsidRPr="00F11CF7" w:rsidRDefault="00A877B4" w:rsidP="00B22418">
      <w:pPr>
        <w:pStyle w:val="ConsPlusNormal"/>
        <w:ind w:firstLine="709"/>
        <w:jc w:val="both"/>
        <w:rPr>
          <w:rFonts w:ascii="Times New Roman" w:hAnsi="Times New Roman" w:cs="Times New Roman"/>
          <w:sz w:val="28"/>
          <w:szCs w:val="28"/>
        </w:rPr>
      </w:pPr>
      <w:bookmarkStart w:id="3" w:name="P118"/>
      <w:bookmarkEnd w:id="3"/>
      <w:r w:rsidRPr="00F11CF7">
        <w:rPr>
          <w:rFonts w:ascii="Times New Roman" w:hAnsi="Times New Roman" w:cs="Times New Roman"/>
          <w:sz w:val="28"/>
          <w:szCs w:val="28"/>
        </w:rPr>
        <w:t>8)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877B4" w:rsidRPr="00F11CF7" w:rsidRDefault="00A877B4" w:rsidP="00B22418">
      <w:pPr>
        <w:pStyle w:val="ConsPlusNormal"/>
        <w:ind w:firstLine="709"/>
        <w:jc w:val="both"/>
        <w:rPr>
          <w:rFonts w:ascii="Times New Roman" w:hAnsi="Times New Roman" w:cs="Times New Roman"/>
          <w:sz w:val="28"/>
          <w:szCs w:val="28"/>
        </w:rPr>
      </w:pPr>
      <w:bookmarkStart w:id="4" w:name="P119"/>
      <w:bookmarkEnd w:id="4"/>
      <w:r w:rsidRPr="00F11CF7">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запрашивает следующие документы (сведения):</w:t>
      </w:r>
    </w:p>
    <w:p w:rsidR="00A877B4" w:rsidRPr="00F11CF7" w:rsidRDefault="00A877B4" w:rsidP="00B22418">
      <w:pPr>
        <w:pStyle w:val="ConsPlusNormal"/>
        <w:numPr>
          <w:ilvl w:val="0"/>
          <w:numId w:val="4"/>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выписка из Единого государственного реестра юридических лиц (ЕГРЮЛ);</w:t>
      </w:r>
    </w:p>
    <w:p w:rsidR="00A877B4" w:rsidRPr="00F11CF7" w:rsidRDefault="00A877B4" w:rsidP="00B22418">
      <w:pPr>
        <w:pStyle w:val="ConsPlusNormal"/>
        <w:numPr>
          <w:ilvl w:val="0"/>
          <w:numId w:val="4"/>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A877B4" w:rsidRPr="00F11CF7" w:rsidRDefault="00A877B4" w:rsidP="00B22418">
      <w:pPr>
        <w:pStyle w:val="ConsPlusNormal"/>
        <w:numPr>
          <w:ilvl w:val="0"/>
          <w:numId w:val="4"/>
        </w:numPr>
        <w:ind w:left="0" w:firstLine="709"/>
        <w:jc w:val="both"/>
        <w:rPr>
          <w:rFonts w:ascii="Times New Roman" w:hAnsi="Times New Roman" w:cs="Times New Roman"/>
          <w:sz w:val="28"/>
          <w:szCs w:val="28"/>
        </w:rPr>
      </w:pPr>
      <w:r w:rsidRPr="00F11CF7">
        <w:rPr>
          <w:rFonts w:ascii="Times New Roman" w:hAnsi="Times New Roman" w:cs="Times New Roman"/>
          <w:sz w:val="28"/>
          <w:szCs w:val="28"/>
        </w:rPr>
        <w:t>выписка из Единого государственного реестра недвижимости (ЕГРН).</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A877B4" w:rsidRPr="00F11CF7" w:rsidRDefault="00A877B4" w:rsidP="00B22418">
      <w:pPr>
        <w:pStyle w:val="ConsPlusNormal"/>
        <w:ind w:firstLine="709"/>
        <w:jc w:val="both"/>
        <w:rPr>
          <w:rFonts w:ascii="Times New Roman" w:hAnsi="Times New Roman" w:cs="Times New Roman"/>
          <w:sz w:val="28"/>
          <w:szCs w:val="28"/>
        </w:rPr>
      </w:pPr>
      <w:bookmarkStart w:id="5" w:name="P125"/>
      <w:bookmarkEnd w:id="5"/>
      <w:r w:rsidRPr="00F11CF7">
        <w:rPr>
          <w:rFonts w:ascii="Times New Roman" w:hAnsi="Times New Roman" w:cs="Times New Roman"/>
          <w:sz w:val="28"/>
          <w:szCs w:val="28"/>
        </w:rPr>
        <w:t xml:space="preserve">2.8. Основания для приостановления 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F11CF7">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2.9. Основания для отказа в приеме документов, необходимых для </w:t>
      </w:r>
      <w:r w:rsidRPr="00F11CF7">
        <w:rPr>
          <w:rFonts w:ascii="Times New Roman" w:hAnsi="Times New Roman" w:cs="Times New Roman"/>
          <w:sz w:val="28"/>
          <w:szCs w:val="28"/>
        </w:rPr>
        <w:lastRenderedPageBreak/>
        <w:t xml:space="preserve">предоставления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отсутствуют.</w:t>
      </w:r>
    </w:p>
    <w:p w:rsidR="00A877B4" w:rsidRPr="00F11CF7" w:rsidRDefault="00A877B4" w:rsidP="00B22418">
      <w:pPr>
        <w:pStyle w:val="ConsPlusNormal"/>
        <w:ind w:firstLine="709"/>
        <w:jc w:val="both"/>
        <w:rPr>
          <w:rFonts w:ascii="Times New Roman" w:hAnsi="Times New Roman" w:cs="Times New Roman"/>
          <w:sz w:val="28"/>
          <w:szCs w:val="28"/>
        </w:rPr>
      </w:pPr>
      <w:bookmarkStart w:id="6" w:name="P129"/>
      <w:bookmarkEnd w:id="6"/>
      <w:r w:rsidRPr="00F11CF7">
        <w:rPr>
          <w:rFonts w:ascii="Times New Roman" w:hAnsi="Times New Roman" w:cs="Times New Roman"/>
          <w:sz w:val="28"/>
          <w:szCs w:val="28"/>
        </w:rPr>
        <w:t xml:space="preserve">2.9.1. Заявление о предварительном согласовании предоставления земельного участка подлежит возврату заявителю в течение 10 (десяти) </w:t>
      </w:r>
      <w:r w:rsidR="00A55236">
        <w:rPr>
          <w:rFonts w:ascii="Times New Roman" w:hAnsi="Times New Roman" w:cs="Times New Roman"/>
          <w:sz w:val="28"/>
          <w:szCs w:val="28"/>
        </w:rPr>
        <w:t xml:space="preserve">календарных </w:t>
      </w:r>
      <w:r w:rsidRPr="00F11CF7">
        <w:rPr>
          <w:rFonts w:ascii="Times New Roman" w:hAnsi="Times New Roman" w:cs="Times New Roman"/>
          <w:sz w:val="28"/>
          <w:szCs w:val="28"/>
        </w:rPr>
        <w:t>дней со дня регистрации в Администрации по следующим основаниям: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заявление не соответствует требованиям </w:t>
      </w:r>
      <w:hyperlink w:anchor="P100" w:history="1">
        <w:r w:rsidRPr="00F11CF7">
          <w:rPr>
            <w:rFonts w:ascii="Times New Roman" w:hAnsi="Times New Roman" w:cs="Times New Roman"/>
            <w:sz w:val="28"/>
            <w:szCs w:val="28"/>
          </w:rPr>
          <w:t>подпункта 1 пункта 2.6</w:t>
        </w:r>
      </w:hyperlink>
      <w:r w:rsidRPr="00F11CF7">
        <w:rPr>
          <w:rFonts w:ascii="Times New Roman" w:hAnsi="Times New Roman" w:cs="Times New Roman"/>
          <w:sz w:val="28"/>
          <w:szCs w:val="28"/>
        </w:rPr>
        <w:t xml:space="preserve">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заявление подано в иной орган;</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к заявлению не приложены документы, предусмотренные </w:t>
      </w:r>
      <w:hyperlink w:anchor="P112" w:history="1">
        <w:r w:rsidRPr="00F11CF7">
          <w:rPr>
            <w:rFonts w:ascii="Times New Roman" w:hAnsi="Times New Roman" w:cs="Times New Roman"/>
            <w:sz w:val="28"/>
            <w:szCs w:val="28"/>
          </w:rPr>
          <w:t>подпунктами 2</w:t>
        </w:r>
      </w:hyperlink>
      <w:r w:rsidRPr="00F11CF7">
        <w:rPr>
          <w:rFonts w:ascii="Times New Roman" w:hAnsi="Times New Roman" w:cs="Times New Roman"/>
          <w:sz w:val="28"/>
          <w:szCs w:val="28"/>
        </w:rPr>
        <w:t xml:space="preserve"> - </w:t>
      </w:r>
      <w:hyperlink w:anchor="P118" w:history="1">
        <w:r w:rsidRPr="00F11CF7">
          <w:rPr>
            <w:rFonts w:ascii="Times New Roman" w:hAnsi="Times New Roman" w:cs="Times New Roman"/>
            <w:sz w:val="28"/>
            <w:szCs w:val="28"/>
          </w:rPr>
          <w:t>8 пункта 2.6</w:t>
        </w:r>
      </w:hyperlink>
      <w:r w:rsidRPr="00F11CF7">
        <w:rPr>
          <w:rFonts w:ascii="Times New Roman" w:hAnsi="Times New Roman" w:cs="Times New Roman"/>
          <w:sz w:val="28"/>
          <w:szCs w:val="28"/>
        </w:rPr>
        <w:t xml:space="preserve">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2.9.2. В случае возврата заявления о предварительном согласовании предоставления земельного участка заявителю должны быть указаны причины возврата.</w:t>
      </w:r>
    </w:p>
    <w:p w:rsidR="00A877B4" w:rsidRPr="00F11CF7" w:rsidRDefault="00A877B4" w:rsidP="00B22418">
      <w:pPr>
        <w:pStyle w:val="ConsPlusNormal"/>
        <w:ind w:firstLine="709"/>
        <w:jc w:val="both"/>
        <w:rPr>
          <w:rFonts w:ascii="Times New Roman" w:hAnsi="Times New Roman" w:cs="Times New Roman"/>
          <w:sz w:val="28"/>
          <w:szCs w:val="28"/>
        </w:rPr>
      </w:pPr>
      <w:bookmarkStart w:id="7" w:name="P134"/>
      <w:bookmarkEnd w:id="7"/>
      <w:r w:rsidRPr="00F11CF7">
        <w:rPr>
          <w:rFonts w:ascii="Times New Roman" w:hAnsi="Times New Roman" w:cs="Times New Roman"/>
          <w:sz w:val="28"/>
          <w:szCs w:val="28"/>
        </w:rPr>
        <w:t xml:space="preserve">2.10. Исчерпывающий перечень оснований для отказа в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2.10.1.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7" w:history="1">
        <w:r w:rsidRPr="00F11CF7">
          <w:rPr>
            <w:rFonts w:ascii="Times New Roman" w:hAnsi="Times New Roman" w:cs="Times New Roman"/>
            <w:sz w:val="28"/>
            <w:szCs w:val="28"/>
          </w:rPr>
          <w:t>п. 12 ст. 11.10</w:t>
        </w:r>
      </w:hyperlink>
      <w:r w:rsidRPr="00F11CF7">
        <w:rPr>
          <w:rFonts w:ascii="Times New Roman" w:hAnsi="Times New Roman" w:cs="Times New Roman"/>
          <w:sz w:val="28"/>
          <w:szCs w:val="28"/>
        </w:rPr>
        <w:t xml:space="preserve"> Земельного кодекса Российской Федерации;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при разработке схемы расположения земельного участка не соблюдены следующие требования к образуемым земельным участкам: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а)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б)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w:t>
      </w:r>
      <w:hyperlink r:id="rId18" w:history="1">
        <w:r w:rsidRPr="00F11CF7">
          <w:rPr>
            <w:rFonts w:ascii="Times New Roman" w:hAnsi="Times New Roman" w:cs="Times New Roman"/>
            <w:sz w:val="28"/>
            <w:szCs w:val="28"/>
          </w:rPr>
          <w:t>кодексом</w:t>
        </w:r>
      </w:hyperlink>
      <w:r w:rsidRPr="00F11CF7">
        <w:rPr>
          <w:rFonts w:ascii="Times New Roman" w:hAnsi="Times New Roman" w:cs="Times New Roman"/>
          <w:sz w:val="28"/>
          <w:szCs w:val="28"/>
        </w:rPr>
        <w:t>, другими федеральными законами;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границы земельных участков не должны пересекать границы муниципальных образований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границы населенных пунктов;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w:t>
      </w:r>
      <w:r w:rsidRPr="00F11CF7">
        <w:rPr>
          <w:rFonts w:ascii="Times New Roman" w:hAnsi="Times New Roman" w:cs="Times New Roman"/>
          <w:sz w:val="28"/>
          <w:szCs w:val="28"/>
        </w:rPr>
        <w:lastRenderedPageBreak/>
        <w:t>участки в соответствии с разрешенным использованием;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е) образование земельных участков не должно приводить к вклиниванию, </w:t>
      </w:r>
      <w:proofErr w:type="spellStart"/>
      <w:r w:rsidRPr="00F11CF7">
        <w:rPr>
          <w:rFonts w:ascii="Times New Roman" w:hAnsi="Times New Roman" w:cs="Times New Roman"/>
          <w:sz w:val="28"/>
          <w:szCs w:val="28"/>
        </w:rPr>
        <w:t>вкрапливанию</w:t>
      </w:r>
      <w:proofErr w:type="spellEnd"/>
      <w:r w:rsidRPr="00F11CF7">
        <w:rPr>
          <w:rFonts w:ascii="Times New Roman" w:hAnsi="Times New Roman" w:cs="Times New Roman"/>
          <w:sz w:val="28"/>
          <w:szCs w:val="28"/>
        </w:rPr>
        <w:t xml:space="preserve">,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w:t>
      </w:r>
      <w:hyperlink r:id="rId19" w:history="1">
        <w:r w:rsidRPr="00F11CF7">
          <w:rPr>
            <w:rFonts w:ascii="Times New Roman" w:hAnsi="Times New Roman" w:cs="Times New Roman"/>
            <w:sz w:val="28"/>
            <w:szCs w:val="28"/>
          </w:rPr>
          <w:t>кодексом</w:t>
        </w:r>
      </w:hyperlink>
      <w:r w:rsidRPr="00F11CF7">
        <w:rPr>
          <w:rFonts w:ascii="Times New Roman" w:hAnsi="Times New Roman" w:cs="Times New Roman"/>
          <w:sz w:val="28"/>
          <w:szCs w:val="28"/>
        </w:rPr>
        <w:t>, другими федеральными законами;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2.10.2. Земельный участок, который предстоит образовать, не может быть предоставлен заявителю по следующим основаниям: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0" w:history="1">
        <w:proofErr w:type="spellStart"/>
        <w:r w:rsidRPr="00F11CF7">
          <w:rPr>
            <w:rFonts w:ascii="Times New Roman" w:hAnsi="Times New Roman" w:cs="Times New Roman"/>
            <w:sz w:val="28"/>
            <w:szCs w:val="28"/>
          </w:rPr>
          <w:t>пп</w:t>
        </w:r>
        <w:proofErr w:type="spellEnd"/>
        <w:r w:rsidRPr="00F11CF7">
          <w:rPr>
            <w:rFonts w:ascii="Times New Roman" w:hAnsi="Times New Roman" w:cs="Times New Roman"/>
            <w:sz w:val="28"/>
            <w:szCs w:val="28"/>
          </w:rPr>
          <w:t>. 10 п. 2 ст. 39.10</w:t>
        </w:r>
      </w:hyperlink>
      <w:r w:rsidRPr="00F11CF7">
        <w:rPr>
          <w:rFonts w:ascii="Times New Roman" w:hAnsi="Times New Roman" w:cs="Times New Roman"/>
          <w:sz w:val="28"/>
          <w:szCs w:val="28"/>
        </w:rPr>
        <w:t xml:space="preserve"> Земельного кодекса Российской Федерации;</w:t>
      </w:r>
      <w:proofErr w:type="gramEnd"/>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1" w:history="1">
        <w:r w:rsidRPr="00F11CF7">
          <w:rPr>
            <w:rFonts w:ascii="Times New Roman" w:hAnsi="Times New Roman" w:cs="Times New Roman"/>
            <w:sz w:val="28"/>
            <w:szCs w:val="28"/>
          </w:rPr>
          <w:t>п. 3 ст. 39.36</w:t>
        </w:r>
      </w:hyperlink>
      <w:r w:rsidRPr="00F11CF7">
        <w:rPr>
          <w:rFonts w:ascii="Times New Roman" w:hAnsi="Times New Roman" w:cs="Times New Roman"/>
          <w:sz w:val="28"/>
          <w:szCs w:val="28"/>
        </w:rPr>
        <w:t xml:space="preserve"> Земельного кодекса Российской Федерации, и это не</w:t>
      </w:r>
      <w:proofErr w:type="gramEnd"/>
      <w:r w:rsidRPr="00F11CF7">
        <w:rPr>
          <w:rFonts w:ascii="Times New Roman" w:hAnsi="Times New Roman" w:cs="Times New Roman"/>
          <w:sz w:val="28"/>
          <w:szCs w:val="28"/>
        </w:rPr>
        <w:t xml:space="preserve"> препятствует использованию земельного участка в соответствии с его разрешенным использованием, либо с </w:t>
      </w:r>
      <w:r w:rsidRPr="00F11CF7">
        <w:rPr>
          <w:rFonts w:ascii="Times New Roman" w:hAnsi="Times New Roman" w:cs="Times New Roman"/>
          <w:sz w:val="28"/>
          <w:szCs w:val="28"/>
        </w:rPr>
        <w:lastRenderedPageBreak/>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11CF7">
        <w:rPr>
          <w:rFonts w:ascii="Times New Roman" w:hAnsi="Times New Roman" w:cs="Times New Roman"/>
          <w:sz w:val="28"/>
          <w:szCs w:val="28"/>
        </w:rPr>
        <w:t xml:space="preserve"> незавершенного строительства;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11CF7">
        <w:rPr>
          <w:rFonts w:ascii="Times New Roman" w:hAnsi="Times New Roman" w:cs="Times New Roman"/>
          <w:sz w:val="28"/>
          <w:szCs w:val="28"/>
        </w:rPr>
        <w:t xml:space="preserve"> для целей резервирования;</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11CF7">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w:t>
      </w:r>
      <w:r w:rsidRPr="00F11CF7">
        <w:rPr>
          <w:rFonts w:ascii="Times New Roman" w:hAnsi="Times New Roman" w:cs="Times New Roman"/>
          <w:sz w:val="28"/>
          <w:szCs w:val="28"/>
        </w:rPr>
        <w:lastRenderedPageBreak/>
        <w:t>исключением случаев, если с заявлением о предоставлении в</w:t>
      </w:r>
      <w:proofErr w:type="gramEnd"/>
      <w:r w:rsidRPr="00F11CF7">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F11CF7">
        <w:rPr>
          <w:rFonts w:ascii="Times New Roman" w:hAnsi="Times New Roman" w:cs="Times New Roman"/>
          <w:sz w:val="28"/>
          <w:szCs w:val="28"/>
        </w:rPr>
        <w:t>извещение</w:t>
      </w:r>
      <w:proofErr w:type="gramEnd"/>
      <w:r w:rsidRPr="00F11CF7">
        <w:rPr>
          <w:rFonts w:ascii="Times New Roman" w:hAnsi="Times New Roman" w:cs="Times New Roman"/>
          <w:sz w:val="28"/>
          <w:szCs w:val="28"/>
        </w:rPr>
        <w:t xml:space="preserve"> о проведении которого размещено в соответствии с </w:t>
      </w:r>
      <w:hyperlink r:id="rId22" w:history="1">
        <w:r w:rsidRPr="00F11CF7">
          <w:rPr>
            <w:rFonts w:ascii="Times New Roman" w:hAnsi="Times New Roman" w:cs="Times New Roman"/>
            <w:sz w:val="28"/>
            <w:szCs w:val="28"/>
          </w:rPr>
          <w:t>п. 19 ст. 39.11</w:t>
        </w:r>
      </w:hyperlink>
      <w:r w:rsidRPr="00F11CF7">
        <w:rPr>
          <w:rFonts w:ascii="Times New Roman" w:hAnsi="Times New Roman" w:cs="Times New Roman"/>
          <w:sz w:val="28"/>
          <w:szCs w:val="28"/>
        </w:rPr>
        <w:t xml:space="preserve"> Земельного кодекса Российской Федерации;</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3" w:history="1">
        <w:proofErr w:type="spellStart"/>
        <w:r w:rsidRPr="00F11CF7">
          <w:rPr>
            <w:rFonts w:ascii="Times New Roman" w:hAnsi="Times New Roman" w:cs="Times New Roman"/>
            <w:sz w:val="28"/>
            <w:szCs w:val="28"/>
          </w:rPr>
          <w:t>пп</w:t>
        </w:r>
        <w:proofErr w:type="spellEnd"/>
        <w:r w:rsidRPr="00F11CF7">
          <w:rPr>
            <w:rFonts w:ascii="Times New Roman" w:hAnsi="Times New Roman" w:cs="Times New Roman"/>
            <w:sz w:val="28"/>
            <w:szCs w:val="28"/>
          </w:rPr>
          <w:t>. 6 п. 4 ст. 39.11</w:t>
        </w:r>
      </w:hyperlink>
      <w:r w:rsidRPr="00F11CF7">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4" w:history="1">
        <w:proofErr w:type="spellStart"/>
        <w:r w:rsidRPr="00F11CF7">
          <w:rPr>
            <w:rFonts w:ascii="Times New Roman" w:hAnsi="Times New Roman" w:cs="Times New Roman"/>
            <w:sz w:val="28"/>
            <w:szCs w:val="28"/>
          </w:rPr>
          <w:t>пп</w:t>
        </w:r>
        <w:proofErr w:type="spellEnd"/>
        <w:r w:rsidRPr="00F11CF7">
          <w:rPr>
            <w:rFonts w:ascii="Times New Roman" w:hAnsi="Times New Roman" w:cs="Times New Roman"/>
            <w:sz w:val="28"/>
            <w:szCs w:val="28"/>
          </w:rPr>
          <w:t>. 4 п. 4 ст. 39.11</w:t>
        </w:r>
      </w:hyperlink>
      <w:r w:rsidRPr="00F11CF7">
        <w:rPr>
          <w:rFonts w:ascii="Times New Roman" w:hAnsi="Times New Roman" w:cs="Times New Roman"/>
          <w:sz w:val="28"/>
          <w:szCs w:val="28"/>
        </w:rPr>
        <w:t xml:space="preserve"> Земельного кодекса Российской Федерации и уполномоченным</w:t>
      </w:r>
      <w:proofErr w:type="gramEnd"/>
      <w:r w:rsidRPr="00F11CF7">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25" w:history="1">
        <w:r w:rsidRPr="00F11CF7">
          <w:rPr>
            <w:rFonts w:ascii="Times New Roman" w:hAnsi="Times New Roman" w:cs="Times New Roman"/>
            <w:sz w:val="28"/>
            <w:szCs w:val="28"/>
          </w:rPr>
          <w:t>п. 8 ст. 39.11</w:t>
        </w:r>
      </w:hyperlink>
      <w:r w:rsidRPr="00F11CF7">
        <w:rPr>
          <w:rFonts w:ascii="Times New Roman" w:hAnsi="Times New Roman" w:cs="Times New Roman"/>
          <w:sz w:val="28"/>
          <w:szCs w:val="28"/>
        </w:rPr>
        <w:t xml:space="preserve"> Земельного кодекса Российской Федерации;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13) в отношении земельного участка, указанного в заявлен</w:t>
      </w:r>
      <w:proofErr w:type="gramStart"/>
      <w:r w:rsidRPr="00F11CF7">
        <w:rPr>
          <w:rFonts w:ascii="Times New Roman" w:hAnsi="Times New Roman" w:cs="Times New Roman"/>
          <w:sz w:val="28"/>
          <w:szCs w:val="28"/>
        </w:rPr>
        <w:t>ии о е</w:t>
      </w:r>
      <w:proofErr w:type="gramEnd"/>
      <w:r w:rsidRPr="00F11CF7">
        <w:rPr>
          <w:rFonts w:ascii="Times New Roman" w:hAnsi="Times New Roman" w:cs="Times New Roman"/>
          <w:sz w:val="28"/>
          <w:szCs w:val="28"/>
        </w:rPr>
        <w:t xml:space="preserve">го предоставлении, опубликовано и размещено в соответствии с </w:t>
      </w:r>
      <w:hyperlink r:id="rId26" w:history="1">
        <w:proofErr w:type="spellStart"/>
        <w:r w:rsidRPr="00F11CF7">
          <w:rPr>
            <w:rFonts w:ascii="Times New Roman" w:hAnsi="Times New Roman" w:cs="Times New Roman"/>
            <w:sz w:val="28"/>
            <w:szCs w:val="28"/>
          </w:rPr>
          <w:t>пп</w:t>
        </w:r>
        <w:proofErr w:type="spellEnd"/>
        <w:r w:rsidRPr="00F11CF7">
          <w:rPr>
            <w:rFonts w:ascii="Times New Roman" w:hAnsi="Times New Roman" w:cs="Times New Roman"/>
            <w:sz w:val="28"/>
            <w:szCs w:val="28"/>
          </w:rPr>
          <w:t>. 1 п. 1 ст. 39.18</w:t>
        </w:r>
      </w:hyperlink>
      <w:r w:rsidRPr="00F11CF7">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7" w:history="1">
        <w:proofErr w:type="spellStart"/>
        <w:r w:rsidRPr="00F11CF7">
          <w:rPr>
            <w:rFonts w:ascii="Times New Roman" w:hAnsi="Times New Roman" w:cs="Times New Roman"/>
            <w:sz w:val="28"/>
            <w:szCs w:val="28"/>
          </w:rPr>
          <w:t>пп</w:t>
        </w:r>
        <w:proofErr w:type="spellEnd"/>
        <w:r w:rsidRPr="00F11CF7">
          <w:rPr>
            <w:rFonts w:ascii="Times New Roman" w:hAnsi="Times New Roman" w:cs="Times New Roman"/>
            <w:sz w:val="28"/>
            <w:szCs w:val="28"/>
          </w:rPr>
          <w:t>. 10 п. 2 ст. 39.10</w:t>
        </w:r>
      </w:hyperlink>
      <w:r w:rsidRPr="00F11CF7">
        <w:rPr>
          <w:rFonts w:ascii="Times New Roman" w:hAnsi="Times New Roman" w:cs="Times New Roman"/>
          <w:sz w:val="28"/>
          <w:szCs w:val="28"/>
        </w:rPr>
        <w:t xml:space="preserve"> Земельного кодекса Российской Федерации;</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18) предоставление земельного участка на заявленном виде прав не </w:t>
      </w:r>
      <w:r w:rsidRPr="00F11CF7">
        <w:rPr>
          <w:rFonts w:ascii="Times New Roman" w:hAnsi="Times New Roman" w:cs="Times New Roman"/>
          <w:sz w:val="28"/>
          <w:szCs w:val="28"/>
        </w:rPr>
        <w:lastRenderedPageBreak/>
        <w:t>допускается;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19) в отношении земельного участка, указанного в заявлен</w:t>
      </w:r>
      <w:proofErr w:type="gramStart"/>
      <w:r w:rsidRPr="00F11CF7">
        <w:rPr>
          <w:rFonts w:ascii="Times New Roman" w:hAnsi="Times New Roman" w:cs="Times New Roman"/>
          <w:sz w:val="28"/>
          <w:szCs w:val="28"/>
        </w:rPr>
        <w:t>ии о е</w:t>
      </w:r>
      <w:proofErr w:type="gramEnd"/>
      <w:r w:rsidRPr="00F11CF7">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11CF7">
        <w:rPr>
          <w:rFonts w:ascii="Times New Roman" w:hAnsi="Times New Roman" w:cs="Times New Roman"/>
          <w:sz w:val="28"/>
          <w:szCs w:val="28"/>
        </w:rPr>
        <w:t xml:space="preserve"> сносу или реконструкции;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2.10.3. Земельный участок, границы которого подлежат уточнению в соответствии с Федеральным </w:t>
      </w:r>
      <w:hyperlink r:id="rId28" w:history="1">
        <w:r w:rsidRPr="00F11CF7">
          <w:rPr>
            <w:rFonts w:ascii="Times New Roman" w:hAnsi="Times New Roman" w:cs="Times New Roman"/>
            <w:sz w:val="28"/>
            <w:szCs w:val="28"/>
          </w:rPr>
          <w:t>законом</w:t>
        </w:r>
      </w:hyperlink>
      <w:r w:rsidR="000C0421" w:rsidRPr="00F11CF7">
        <w:rPr>
          <w:rFonts w:ascii="Times New Roman" w:hAnsi="Times New Roman" w:cs="Times New Roman"/>
          <w:sz w:val="28"/>
          <w:szCs w:val="28"/>
        </w:rPr>
        <w:t xml:space="preserve"> от 13.07.2015 № 218-ФЗ </w:t>
      </w:r>
      <w:r w:rsidR="00B22418">
        <w:rPr>
          <w:rFonts w:ascii="Times New Roman" w:hAnsi="Times New Roman" w:cs="Times New Roman"/>
          <w:sz w:val="28"/>
          <w:szCs w:val="28"/>
        </w:rPr>
        <w:t>«</w:t>
      </w:r>
      <w:r w:rsidRPr="00F11CF7">
        <w:rPr>
          <w:rFonts w:ascii="Times New Roman" w:hAnsi="Times New Roman" w:cs="Times New Roman"/>
          <w:sz w:val="28"/>
          <w:szCs w:val="28"/>
        </w:rPr>
        <w:t>О государст</w:t>
      </w:r>
      <w:r w:rsidR="000C0421" w:rsidRPr="00F11CF7">
        <w:rPr>
          <w:rFonts w:ascii="Times New Roman" w:hAnsi="Times New Roman" w:cs="Times New Roman"/>
          <w:sz w:val="28"/>
          <w:szCs w:val="28"/>
        </w:rPr>
        <w:t>венной регистрации недвижимости</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не может быть предоставлен заявителю по основаниям, указанным в </w:t>
      </w:r>
      <w:hyperlink r:id="rId29" w:history="1">
        <w:r w:rsidRPr="00F11CF7">
          <w:rPr>
            <w:rFonts w:ascii="Times New Roman" w:hAnsi="Times New Roman" w:cs="Times New Roman"/>
            <w:sz w:val="28"/>
            <w:szCs w:val="28"/>
          </w:rPr>
          <w:t>пунктах 1</w:t>
        </w:r>
      </w:hyperlink>
      <w:r w:rsidRPr="00F11CF7">
        <w:rPr>
          <w:rFonts w:ascii="Times New Roman" w:hAnsi="Times New Roman" w:cs="Times New Roman"/>
          <w:sz w:val="28"/>
          <w:szCs w:val="28"/>
        </w:rPr>
        <w:t xml:space="preserve"> - </w:t>
      </w:r>
      <w:hyperlink r:id="rId30" w:history="1">
        <w:r w:rsidRPr="00F11CF7">
          <w:rPr>
            <w:rFonts w:ascii="Times New Roman" w:hAnsi="Times New Roman" w:cs="Times New Roman"/>
            <w:sz w:val="28"/>
            <w:szCs w:val="28"/>
          </w:rPr>
          <w:t>23 статьи 39.16</w:t>
        </w:r>
      </w:hyperlink>
      <w:r w:rsidRPr="00F11CF7">
        <w:rPr>
          <w:rFonts w:ascii="Times New Roman" w:hAnsi="Times New Roman" w:cs="Times New Roman"/>
          <w:sz w:val="28"/>
          <w:szCs w:val="28"/>
        </w:rPr>
        <w:t xml:space="preserve"> Земельного кодекса Российской Федерации: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1" w:history="1">
        <w:r w:rsidRPr="00F11CF7">
          <w:rPr>
            <w:rFonts w:ascii="Times New Roman" w:hAnsi="Times New Roman" w:cs="Times New Roman"/>
            <w:sz w:val="28"/>
            <w:szCs w:val="28"/>
          </w:rPr>
          <w:t>подпунктом 10 пункта 2 статьи 39.10</w:t>
        </w:r>
      </w:hyperlink>
      <w:r w:rsidRPr="00F11CF7">
        <w:rPr>
          <w:rFonts w:ascii="Times New Roman" w:hAnsi="Times New Roman" w:cs="Times New Roman"/>
          <w:sz w:val="28"/>
          <w:szCs w:val="28"/>
        </w:rPr>
        <w:t xml:space="preserve"> Земельного кодекса Российской Федерации;</w:t>
      </w:r>
      <w:proofErr w:type="gramEnd"/>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32" w:history="1">
        <w:r w:rsidRPr="00F11CF7">
          <w:rPr>
            <w:rFonts w:ascii="Times New Roman" w:hAnsi="Times New Roman" w:cs="Times New Roman"/>
            <w:sz w:val="28"/>
            <w:szCs w:val="28"/>
          </w:rPr>
          <w:t>пунктом 3 статьи 39.36</w:t>
        </w:r>
      </w:hyperlink>
      <w:r w:rsidRPr="00F11CF7">
        <w:rPr>
          <w:rFonts w:ascii="Times New Roman" w:hAnsi="Times New Roman" w:cs="Times New Roman"/>
          <w:sz w:val="28"/>
          <w:szCs w:val="28"/>
        </w:rPr>
        <w:t xml:space="preserve"> Земельного кодекса Российской Федерации, и это не</w:t>
      </w:r>
      <w:proofErr w:type="gramEnd"/>
      <w:r w:rsidRPr="00F11CF7">
        <w:rPr>
          <w:rFonts w:ascii="Times New Roman" w:hAnsi="Times New Roman" w:cs="Times New Roman"/>
          <w:sz w:val="28"/>
          <w:szCs w:val="28"/>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w:t>
      </w:r>
      <w:r w:rsidRPr="00F11CF7">
        <w:rPr>
          <w:rFonts w:ascii="Times New Roman" w:hAnsi="Times New Roman" w:cs="Times New Roman"/>
          <w:sz w:val="28"/>
          <w:szCs w:val="28"/>
        </w:rPr>
        <w:lastRenderedPageBreak/>
        <w:t>незавершенного строительства;</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11CF7">
        <w:rPr>
          <w:rFonts w:ascii="Times New Roman" w:hAnsi="Times New Roman" w:cs="Times New Roman"/>
          <w:sz w:val="28"/>
          <w:szCs w:val="28"/>
        </w:rPr>
        <w:t xml:space="preserve"> незавершенного строительства;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11CF7">
        <w:rPr>
          <w:rFonts w:ascii="Times New Roman" w:hAnsi="Times New Roman" w:cs="Times New Roman"/>
          <w:sz w:val="28"/>
          <w:szCs w:val="28"/>
        </w:rPr>
        <w:t xml:space="preserve"> для целей резервирования;</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11CF7">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11CF7">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w:t>
      </w:r>
      <w:r w:rsidRPr="00F11CF7">
        <w:rPr>
          <w:rFonts w:ascii="Times New Roman" w:hAnsi="Times New Roman" w:cs="Times New Roman"/>
          <w:sz w:val="28"/>
          <w:szCs w:val="28"/>
        </w:rPr>
        <w:lastRenderedPageBreak/>
        <w:t>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F11CF7">
        <w:rPr>
          <w:rFonts w:ascii="Times New Roman" w:hAnsi="Times New Roman" w:cs="Times New Roman"/>
          <w:sz w:val="28"/>
          <w:szCs w:val="28"/>
        </w:rPr>
        <w:t>извещение</w:t>
      </w:r>
      <w:proofErr w:type="gramEnd"/>
      <w:r w:rsidRPr="00F11CF7">
        <w:rPr>
          <w:rFonts w:ascii="Times New Roman" w:hAnsi="Times New Roman" w:cs="Times New Roman"/>
          <w:sz w:val="28"/>
          <w:szCs w:val="28"/>
        </w:rPr>
        <w:t xml:space="preserve"> о проведении которого размещено в соответствии с </w:t>
      </w:r>
      <w:hyperlink r:id="rId33" w:history="1">
        <w:r w:rsidRPr="00F11CF7">
          <w:rPr>
            <w:rFonts w:ascii="Times New Roman" w:hAnsi="Times New Roman" w:cs="Times New Roman"/>
            <w:sz w:val="28"/>
            <w:szCs w:val="28"/>
          </w:rPr>
          <w:t>пунктом 19 статьи 39.11</w:t>
        </w:r>
      </w:hyperlink>
      <w:r w:rsidRPr="00F11CF7">
        <w:rPr>
          <w:rFonts w:ascii="Times New Roman" w:hAnsi="Times New Roman" w:cs="Times New Roman"/>
          <w:sz w:val="28"/>
          <w:szCs w:val="28"/>
        </w:rPr>
        <w:t xml:space="preserve"> Земельного кодекса Российской Федерации;</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34" w:history="1">
        <w:r w:rsidRPr="00F11CF7">
          <w:rPr>
            <w:rFonts w:ascii="Times New Roman" w:hAnsi="Times New Roman" w:cs="Times New Roman"/>
            <w:sz w:val="28"/>
            <w:szCs w:val="28"/>
          </w:rPr>
          <w:t>подпунктом 6 пункта 4 статьи 39.11</w:t>
        </w:r>
      </w:hyperlink>
      <w:r w:rsidRPr="00F11CF7">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5" w:history="1">
        <w:r w:rsidRPr="00F11CF7">
          <w:rPr>
            <w:rFonts w:ascii="Times New Roman" w:hAnsi="Times New Roman" w:cs="Times New Roman"/>
            <w:sz w:val="28"/>
            <w:szCs w:val="28"/>
          </w:rPr>
          <w:t>подпунктом 4 пункта 4 статьи 39.11</w:t>
        </w:r>
      </w:hyperlink>
      <w:r w:rsidRPr="00F11CF7">
        <w:rPr>
          <w:rFonts w:ascii="Times New Roman" w:hAnsi="Times New Roman" w:cs="Times New Roman"/>
          <w:sz w:val="28"/>
          <w:szCs w:val="28"/>
        </w:rPr>
        <w:t xml:space="preserve"> Земельного кодекса Российской Федерации и уполномоченным</w:t>
      </w:r>
      <w:proofErr w:type="gramEnd"/>
      <w:r w:rsidRPr="00F11CF7">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36" w:history="1">
        <w:r w:rsidRPr="00F11CF7">
          <w:rPr>
            <w:rFonts w:ascii="Times New Roman" w:hAnsi="Times New Roman" w:cs="Times New Roman"/>
            <w:sz w:val="28"/>
            <w:szCs w:val="28"/>
          </w:rPr>
          <w:t>пунктом 8 статьи 39.11</w:t>
        </w:r>
      </w:hyperlink>
      <w:r w:rsidRPr="00F11CF7">
        <w:rPr>
          <w:rFonts w:ascii="Times New Roman" w:hAnsi="Times New Roman" w:cs="Times New Roman"/>
          <w:sz w:val="28"/>
          <w:szCs w:val="28"/>
        </w:rPr>
        <w:t xml:space="preserve"> Земельного кодекса Российской Федерации;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13) в отношении земельного участка, указанного в заявлен</w:t>
      </w:r>
      <w:proofErr w:type="gramStart"/>
      <w:r w:rsidRPr="00F11CF7">
        <w:rPr>
          <w:rFonts w:ascii="Times New Roman" w:hAnsi="Times New Roman" w:cs="Times New Roman"/>
          <w:sz w:val="28"/>
          <w:szCs w:val="28"/>
        </w:rPr>
        <w:t>ии о е</w:t>
      </w:r>
      <w:proofErr w:type="gramEnd"/>
      <w:r w:rsidRPr="00F11CF7">
        <w:rPr>
          <w:rFonts w:ascii="Times New Roman" w:hAnsi="Times New Roman" w:cs="Times New Roman"/>
          <w:sz w:val="28"/>
          <w:szCs w:val="28"/>
        </w:rPr>
        <w:t xml:space="preserve">го предоставлении, опубликовано и размещено в соответствии с </w:t>
      </w:r>
      <w:hyperlink r:id="rId37" w:history="1">
        <w:r w:rsidRPr="00F11CF7">
          <w:rPr>
            <w:rFonts w:ascii="Times New Roman" w:hAnsi="Times New Roman" w:cs="Times New Roman"/>
            <w:sz w:val="28"/>
            <w:szCs w:val="28"/>
          </w:rPr>
          <w:t>подпунктом 1 пункта 1 статьи 39.18</w:t>
        </w:r>
      </w:hyperlink>
      <w:r w:rsidRPr="00F11CF7">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8" w:history="1">
        <w:r w:rsidRPr="00F11CF7">
          <w:rPr>
            <w:rFonts w:ascii="Times New Roman" w:hAnsi="Times New Roman" w:cs="Times New Roman"/>
            <w:sz w:val="28"/>
            <w:szCs w:val="28"/>
          </w:rPr>
          <w:t>подпунктом 10 пункта 2 статьи 39.10</w:t>
        </w:r>
      </w:hyperlink>
      <w:r w:rsidRPr="00F11CF7">
        <w:rPr>
          <w:rFonts w:ascii="Times New Roman" w:hAnsi="Times New Roman" w:cs="Times New Roman"/>
          <w:sz w:val="28"/>
          <w:szCs w:val="28"/>
        </w:rPr>
        <w:t xml:space="preserve"> Земельного кодекса Российской Федерации;</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w:t>
      </w:r>
      <w:r w:rsidRPr="00F11CF7">
        <w:rPr>
          <w:rFonts w:ascii="Times New Roman" w:hAnsi="Times New Roman" w:cs="Times New Roman"/>
          <w:sz w:val="28"/>
          <w:szCs w:val="28"/>
        </w:rPr>
        <w:lastRenderedPageBreak/>
        <w:t>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19) предоставление земельного участка на заявленном виде прав не допускается;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20) в отношении земельного участка, указанного в заявлен</w:t>
      </w:r>
      <w:proofErr w:type="gramStart"/>
      <w:r w:rsidRPr="00F11CF7">
        <w:rPr>
          <w:rFonts w:ascii="Times New Roman" w:hAnsi="Times New Roman" w:cs="Times New Roman"/>
          <w:sz w:val="28"/>
          <w:szCs w:val="28"/>
        </w:rPr>
        <w:t>ии о е</w:t>
      </w:r>
      <w:proofErr w:type="gramEnd"/>
      <w:r w:rsidRPr="00F11CF7">
        <w:rPr>
          <w:rFonts w:ascii="Times New Roman" w:hAnsi="Times New Roman" w:cs="Times New Roman"/>
          <w:sz w:val="28"/>
          <w:szCs w:val="28"/>
        </w:rPr>
        <w:t>го предоставлении, не установлен вид разрешенного использования;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22) в отношении земельного участка, указанного в заявлен</w:t>
      </w:r>
      <w:proofErr w:type="gramStart"/>
      <w:r w:rsidRPr="00F11CF7">
        <w:rPr>
          <w:rFonts w:ascii="Times New Roman" w:hAnsi="Times New Roman" w:cs="Times New Roman"/>
          <w:sz w:val="28"/>
          <w:szCs w:val="28"/>
        </w:rPr>
        <w:t>ии о е</w:t>
      </w:r>
      <w:proofErr w:type="gramEnd"/>
      <w:r w:rsidRPr="00F11CF7">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11CF7">
        <w:rPr>
          <w:rFonts w:ascii="Times New Roman" w:hAnsi="Times New Roman" w:cs="Times New Roman"/>
          <w:sz w:val="28"/>
          <w:szCs w:val="28"/>
        </w:rPr>
        <w:t xml:space="preserve"> сносу или реконструкции.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2.11. </w:t>
      </w:r>
      <w:r w:rsidR="000C0421"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предоставляется Администрацией бесплатно.</w:t>
      </w:r>
    </w:p>
    <w:p w:rsidR="00A877B4"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 при получении результата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составляет не более 15 минут.</w:t>
      </w:r>
    </w:p>
    <w:p w:rsidR="001D2096" w:rsidRPr="001D2096" w:rsidRDefault="001D2096" w:rsidP="001D2096">
      <w:pPr>
        <w:pStyle w:val="ConsPlusNormal"/>
        <w:spacing w:before="220"/>
        <w:ind w:firstLine="540"/>
        <w:jc w:val="both"/>
        <w:rPr>
          <w:rFonts w:ascii="Times New Roman" w:hAnsi="Times New Roman" w:cs="Times New Roman"/>
          <w:strike/>
          <w:sz w:val="28"/>
          <w:szCs w:val="28"/>
        </w:rPr>
      </w:pPr>
      <w:r w:rsidRPr="001D2096">
        <w:rPr>
          <w:rFonts w:ascii="Times New Roman" w:hAnsi="Times New Roman" w:cs="Times New Roman"/>
          <w:strike/>
          <w:sz w:val="28"/>
          <w:szCs w:val="28"/>
        </w:rPr>
        <w:t>2.13. Срок регистрации заявления заявителя о предоставлении муниципальной услуги составляет:</w:t>
      </w:r>
    </w:p>
    <w:p w:rsidR="001D2096" w:rsidRPr="000A51FF" w:rsidRDefault="001D2096" w:rsidP="001D2096">
      <w:pPr>
        <w:pStyle w:val="ConsPlusNormal"/>
        <w:spacing w:before="220"/>
        <w:ind w:firstLine="540"/>
        <w:jc w:val="both"/>
        <w:rPr>
          <w:rFonts w:ascii="Times New Roman" w:hAnsi="Times New Roman" w:cs="Times New Roman"/>
          <w:strike/>
          <w:sz w:val="28"/>
          <w:szCs w:val="28"/>
        </w:rPr>
      </w:pPr>
      <w:r w:rsidRPr="001D2096">
        <w:rPr>
          <w:rFonts w:ascii="Times New Roman" w:hAnsi="Times New Roman" w:cs="Times New Roman"/>
          <w:strike/>
          <w:sz w:val="28"/>
          <w:szCs w:val="28"/>
        </w:rPr>
        <w:t xml:space="preserve">при личном </w:t>
      </w:r>
      <w:r w:rsidRPr="000A51FF">
        <w:rPr>
          <w:rFonts w:ascii="Times New Roman" w:hAnsi="Times New Roman" w:cs="Times New Roman"/>
          <w:strike/>
          <w:sz w:val="28"/>
          <w:szCs w:val="28"/>
        </w:rPr>
        <w:t>обращении в Администрацию - в те</w:t>
      </w:r>
      <w:bookmarkStart w:id="8" w:name="_GoBack"/>
      <w:bookmarkEnd w:id="8"/>
      <w:r w:rsidRPr="000A51FF">
        <w:rPr>
          <w:rFonts w:ascii="Times New Roman" w:hAnsi="Times New Roman" w:cs="Times New Roman"/>
          <w:strike/>
          <w:sz w:val="28"/>
          <w:szCs w:val="28"/>
        </w:rPr>
        <w:t xml:space="preserve">чение 1 (одного) дня </w:t>
      </w:r>
      <w:proofErr w:type="gramStart"/>
      <w:r w:rsidRPr="000A51FF">
        <w:rPr>
          <w:rFonts w:ascii="Times New Roman" w:hAnsi="Times New Roman" w:cs="Times New Roman"/>
          <w:strike/>
          <w:sz w:val="28"/>
          <w:szCs w:val="28"/>
        </w:rPr>
        <w:t>с даты поступления</w:t>
      </w:r>
      <w:proofErr w:type="gramEnd"/>
      <w:r w:rsidRPr="000A51FF">
        <w:rPr>
          <w:rFonts w:ascii="Times New Roman" w:hAnsi="Times New Roman" w:cs="Times New Roman"/>
          <w:strike/>
          <w:sz w:val="28"/>
          <w:szCs w:val="28"/>
        </w:rPr>
        <w:t xml:space="preserve"> заявления;</w:t>
      </w:r>
    </w:p>
    <w:p w:rsidR="001D2096" w:rsidRPr="000A51FF" w:rsidRDefault="001D2096" w:rsidP="001D2096">
      <w:pPr>
        <w:pStyle w:val="ConsPlusNormal"/>
        <w:spacing w:before="220"/>
        <w:ind w:firstLine="540"/>
        <w:jc w:val="both"/>
        <w:rPr>
          <w:rFonts w:ascii="Times New Roman" w:hAnsi="Times New Roman" w:cs="Times New Roman"/>
          <w:strike/>
          <w:sz w:val="28"/>
          <w:szCs w:val="28"/>
        </w:rPr>
      </w:pPr>
      <w:r w:rsidRPr="000A51FF">
        <w:rPr>
          <w:rFonts w:ascii="Times New Roman" w:hAnsi="Times New Roman" w:cs="Times New Roman"/>
          <w:strike/>
          <w:sz w:val="28"/>
          <w:szCs w:val="28"/>
        </w:rPr>
        <w:t xml:space="preserve">при направлении заявления почтовой связью в Администрацию - в течение 3 (трех) дней 1 (одного) дня </w:t>
      </w:r>
      <w:proofErr w:type="gramStart"/>
      <w:r w:rsidRPr="000A51FF">
        <w:rPr>
          <w:rFonts w:ascii="Times New Roman" w:hAnsi="Times New Roman" w:cs="Times New Roman"/>
          <w:strike/>
          <w:sz w:val="28"/>
          <w:szCs w:val="28"/>
        </w:rPr>
        <w:t>с даты поступления</w:t>
      </w:r>
      <w:proofErr w:type="gramEnd"/>
      <w:r w:rsidRPr="000A51FF">
        <w:rPr>
          <w:rFonts w:ascii="Times New Roman" w:hAnsi="Times New Roman" w:cs="Times New Roman"/>
          <w:strike/>
          <w:sz w:val="28"/>
          <w:szCs w:val="28"/>
        </w:rPr>
        <w:t xml:space="preserve"> заявления;</w:t>
      </w:r>
    </w:p>
    <w:p w:rsidR="001D2096" w:rsidRPr="000A51FF" w:rsidRDefault="001D2096" w:rsidP="001D2096">
      <w:pPr>
        <w:pStyle w:val="ConsPlusNormal"/>
        <w:spacing w:before="220"/>
        <w:ind w:firstLine="540"/>
        <w:jc w:val="both"/>
        <w:rPr>
          <w:rFonts w:ascii="Times New Roman" w:hAnsi="Times New Roman" w:cs="Times New Roman"/>
          <w:strike/>
          <w:sz w:val="28"/>
          <w:szCs w:val="28"/>
        </w:rPr>
      </w:pPr>
      <w:r w:rsidRPr="000A51FF">
        <w:rPr>
          <w:rFonts w:ascii="Times New Roman" w:hAnsi="Times New Roman" w:cs="Times New Roman"/>
          <w:strike/>
          <w:sz w:val="28"/>
          <w:szCs w:val="28"/>
        </w:rPr>
        <w:t xml:space="preserve">при направлении заявления на бумажном носителе из МФЦ в Администрацию (при наличии соглашения) - в течение 3 (трех) дней 1 (одного) дня </w:t>
      </w:r>
      <w:proofErr w:type="gramStart"/>
      <w:r w:rsidRPr="000A51FF">
        <w:rPr>
          <w:rFonts w:ascii="Times New Roman" w:hAnsi="Times New Roman" w:cs="Times New Roman"/>
          <w:strike/>
          <w:sz w:val="28"/>
          <w:szCs w:val="28"/>
        </w:rPr>
        <w:t>с даты поступления</w:t>
      </w:r>
      <w:proofErr w:type="gramEnd"/>
      <w:r w:rsidRPr="000A51FF">
        <w:rPr>
          <w:rFonts w:ascii="Times New Roman" w:hAnsi="Times New Roman" w:cs="Times New Roman"/>
          <w:strike/>
          <w:sz w:val="28"/>
          <w:szCs w:val="28"/>
        </w:rPr>
        <w:t xml:space="preserve"> заявления;</w:t>
      </w:r>
    </w:p>
    <w:p w:rsidR="001D2096" w:rsidRPr="001D2096" w:rsidRDefault="001D2096" w:rsidP="001D2096">
      <w:pPr>
        <w:pStyle w:val="ConsPlusNormal"/>
        <w:spacing w:before="220"/>
        <w:ind w:firstLine="540"/>
        <w:jc w:val="both"/>
        <w:rPr>
          <w:rFonts w:ascii="Times New Roman" w:hAnsi="Times New Roman" w:cs="Times New Roman"/>
          <w:strike/>
          <w:sz w:val="28"/>
          <w:szCs w:val="28"/>
        </w:rPr>
      </w:pPr>
      <w:r w:rsidRPr="000A51FF">
        <w:rPr>
          <w:rFonts w:ascii="Times New Roman" w:hAnsi="Times New Roman" w:cs="Times New Roman"/>
          <w:strike/>
          <w:sz w:val="28"/>
          <w:szCs w:val="28"/>
        </w:rPr>
        <w:t>при направлении заявления в форме электронного документа посредством</w:t>
      </w:r>
      <w:r w:rsidRPr="001D2096">
        <w:rPr>
          <w:rFonts w:ascii="Times New Roman" w:hAnsi="Times New Roman" w:cs="Times New Roman"/>
          <w:strike/>
          <w:sz w:val="28"/>
          <w:szCs w:val="28"/>
        </w:rPr>
        <w:t xml:space="preserve"> ЕПГУ или ПГУ ЛО (при наличии технической возможности) - в течение 1 (одного) дня </w:t>
      </w:r>
      <w:proofErr w:type="gramStart"/>
      <w:r w:rsidRPr="001D2096">
        <w:rPr>
          <w:rFonts w:ascii="Times New Roman" w:hAnsi="Times New Roman" w:cs="Times New Roman"/>
          <w:strike/>
          <w:sz w:val="28"/>
          <w:szCs w:val="28"/>
        </w:rPr>
        <w:t>с даты поступления</w:t>
      </w:r>
      <w:proofErr w:type="gramEnd"/>
      <w:r w:rsidRPr="001D2096">
        <w:rPr>
          <w:rFonts w:ascii="Times New Roman" w:hAnsi="Times New Roman" w:cs="Times New Roman"/>
          <w:strike/>
          <w:sz w:val="28"/>
          <w:szCs w:val="28"/>
        </w:rPr>
        <w:t xml:space="preserve"> заявления.</w:t>
      </w:r>
    </w:p>
    <w:p w:rsidR="001D2096" w:rsidRPr="00F11CF7" w:rsidRDefault="001D2096" w:rsidP="00B22418">
      <w:pPr>
        <w:pStyle w:val="ConsPlusNormal"/>
        <w:ind w:firstLine="709"/>
        <w:jc w:val="both"/>
        <w:rPr>
          <w:rFonts w:ascii="Times New Roman" w:hAnsi="Times New Roman" w:cs="Times New Roman"/>
          <w:sz w:val="28"/>
          <w:szCs w:val="28"/>
        </w:rPr>
      </w:pPr>
    </w:p>
    <w:p w:rsidR="00A55236" w:rsidRPr="00A55236" w:rsidRDefault="00A877B4" w:rsidP="00A55236">
      <w:pPr>
        <w:spacing w:after="0" w:line="240" w:lineRule="auto"/>
        <w:ind w:firstLine="709"/>
        <w:jc w:val="both"/>
        <w:rPr>
          <w:rFonts w:ascii="Times New Roman" w:hAnsi="Times New Roman" w:cs="Times New Roman"/>
          <w:sz w:val="28"/>
          <w:szCs w:val="28"/>
          <w:highlight w:val="yellow"/>
        </w:rPr>
      </w:pPr>
      <w:r w:rsidRPr="00F11CF7">
        <w:rPr>
          <w:rFonts w:ascii="Times New Roman" w:hAnsi="Times New Roman" w:cs="Times New Roman"/>
          <w:sz w:val="28"/>
          <w:szCs w:val="28"/>
        </w:rPr>
        <w:t>2.13</w:t>
      </w:r>
      <w:r w:rsidRPr="00A55236">
        <w:rPr>
          <w:rFonts w:ascii="Times New Roman" w:hAnsi="Times New Roman" w:cs="Times New Roman"/>
          <w:sz w:val="28"/>
          <w:szCs w:val="28"/>
          <w:highlight w:val="yellow"/>
        </w:rPr>
        <w:t xml:space="preserve">. </w:t>
      </w:r>
      <w:bookmarkStart w:id="9" w:name="P200"/>
      <w:bookmarkEnd w:id="9"/>
      <w:r w:rsidR="00A55236" w:rsidRPr="00A55236">
        <w:rPr>
          <w:rFonts w:ascii="Times New Roman" w:hAnsi="Times New Roman" w:cs="Times New Roman"/>
          <w:sz w:val="28"/>
          <w:szCs w:val="28"/>
          <w:highlight w:val="yellow"/>
        </w:rPr>
        <w:t>Срок регистрации заявления о предоставлении муниципальной услуги составляет в Администрации:</w:t>
      </w:r>
    </w:p>
    <w:p w:rsidR="00A55236" w:rsidRPr="00A55236" w:rsidRDefault="00A55236" w:rsidP="00A55236">
      <w:pPr>
        <w:spacing w:after="0" w:line="240" w:lineRule="auto"/>
        <w:ind w:firstLine="709"/>
        <w:jc w:val="both"/>
        <w:rPr>
          <w:rFonts w:ascii="Times New Roman" w:hAnsi="Times New Roman" w:cs="Times New Roman"/>
          <w:sz w:val="28"/>
          <w:szCs w:val="28"/>
          <w:highlight w:val="yellow"/>
        </w:rPr>
      </w:pPr>
      <w:r w:rsidRPr="00A55236">
        <w:rPr>
          <w:rFonts w:ascii="Times New Roman" w:hAnsi="Times New Roman" w:cs="Times New Roman"/>
          <w:sz w:val="28"/>
          <w:szCs w:val="28"/>
          <w:highlight w:val="yellow"/>
        </w:rPr>
        <w:lastRenderedPageBreak/>
        <w:t>при личном обращении заявителя - в день поступления заявления в Администрацию;</w:t>
      </w:r>
    </w:p>
    <w:p w:rsidR="00A55236" w:rsidRPr="00A55236" w:rsidRDefault="00A55236" w:rsidP="00A55236">
      <w:pPr>
        <w:spacing w:after="0" w:line="240" w:lineRule="auto"/>
        <w:ind w:firstLine="709"/>
        <w:jc w:val="both"/>
        <w:rPr>
          <w:rFonts w:ascii="Times New Roman" w:hAnsi="Times New Roman" w:cs="Times New Roman"/>
          <w:sz w:val="28"/>
          <w:szCs w:val="28"/>
          <w:highlight w:val="yellow"/>
        </w:rPr>
      </w:pPr>
      <w:r w:rsidRPr="00A55236">
        <w:rPr>
          <w:rFonts w:ascii="Times New Roman" w:hAnsi="Times New Roman" w:cs="Times New Roman"/>
          <w:sz w:val="28"/>
          <w:szCs w:val="28"/>
          <w:highlight w:val="yellow"/>
        </w:rPr>
        <w:t>при направлении заявления почтовой связью в Администрацию - в день поступления заявления в Администрацию;</w:t>
      </w:r>
    </w:p>
    <w:p w:rsidR="00A55236" w:rsidRPr="00A55236" w:rsidRDefault="00A55236" w:rsidP="00A55236">
      <w:pPr>
        <w:spacing w:after="0" w:line="240" w:lineRule="auto"/>
        <w:ind w:firstLine="709"/>
        <w:jc w:val="both"/>
        <w:rPr>
          <w:rFonts w:ascii="Times New Roman" w:hAnsi="Times New Roman" w:cs="Times New Roman"/>
          <w:sz w:val="28"/>
          <w:szCs w:val="28"/>
          <w:highlight w:val="yellow"/>
        </w:rPr>
      </w:pPr>
      <w:r w:rsidRPr="00A55236">
        <w:rPr>
          <w:rFonts w:ascii="Times New Roman" w:hAnsi="Times New Roman" w:cs="Times New Roman"/>
          <w:sz w:val="28"/>
          <w:szCs w:val="28"/>
          <w:highlight w:val="yellow"/>
        </w:rPr>
        <w:t>при направлении запроса на бумажном носителе из МФЦ в Администрацию (при наличии соглашения) - в день поступления запроса в Администрацию;</w:t>
      </w:r>
    </w:p>
    <w:p w:rsidR="00A55236" w:rsidRPr="00586FEC" w:rsidRDefault="00A55236" w:rsidP="00A55236">
      <w:pPr>
        <w:spacing w:after="0" w:line="240" w:lineRule="auto"/>
        <w:ind w:firstLine="709"/>
        <w:jc w:val="both"/>
        <w:rPr>
          <w:rFonts w:ascii="Times New Roman" w:hAnsi="Times New Roman" w:cs="Times New Roman"/>
          <w:sz w:val="28"/>
          <w:szCs w:val="28"/>
        </w:rPr>
      </w:pPr>
      <w:r w:rsidRPr="00A55236">
        <w:rPr>
          <w:rFonts w:ascii="Times New Roman" w:hAnsi="Times New Roman" w:cs="Times New Roman"/>
          <w:sz w:val="28"/>
          <w:szCs w:val="28"/>
          <w:highlight w:val="yellow"/>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877B4" w:rsidRPr="00F11CF7" w:rsidRDefault="00A877B4" w:rsidP="00A5523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 Требования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F11CF7">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в интересах заявителей.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1CF7">
        <w:rPr>
          <w:rFonts w:ascii="Times New Roman" w:hAnsi="Times New Roman" w:cs="Times New Roman"/>
          <w:sz w:val="28"/>
          <w:szCs w:val="28"/>
        </w:rPr>
        <w:t>сурдопереводчика</w:t>
      </w:r>
      <w:proofErr w:type="spellEnd"/>
      <w:r w:rsidRPr="00F11CF7">
        <w:rPr>
          <w:rFonts w:ascii="Times New Roman" w:hAnsi="Times New Roman" w:cs="Times New Roman"/>
          <w:sz w:val="28"/>
          <w:szCs w:val="28"/>
        </w:rPr>
        <w:t xml:space="preserve"> и </w:t>
      </w:r>
      <w:proofErr w:type="spellStart"/>
      <w:r w:rsidRPr="00F11CF7">
        <w:rPr>
          <w:rFonts w:ascii="Times New Roman" w:hAnsi="Times New Roman" w:cs="Times New Roman"/>
          <w:sz w:val="28"/>
          <w:szCs w:val="28"/>
        </w:rPr>
        <w:t>тифлосурдопереводчика</w:t>
      </w:r>
      <w:proofErr w:type="spellEnd"/>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информацию о часах приема заявлений.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перечень получателей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реквизиты нормативных правовых актов, содержащих нормы, регулирующие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и их отдельные положения, в том числе настоящего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образцы заполнения заявления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основания отказа в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6) перечень документов, необходимых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7) информацию о порядке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w:t>
      </w:r>
      <w:hyperlink w:anchor="P548" w:history="1">
        <w:r w:rsidRPr="00F11CF7">
          <w:rPr>
            <w:rFonts w:ascii="Times New Roman" w:hAnsi="Times New Roman" w:cs="Times New Roman"/>
            <w:sz w:val="28"/>
            <w:szCs w:val="28"/>
          </w:rPr>
          <w:t>блок-схема</w:t>
        </w:r>
      </w:hyperlink>
      <w:r w:rsidRPr="00F11CF7">
        <w:rPr>
          <w:rFonts w:ascii="Times New Roman" w:hAnsi="Times New Roman" w:cs="Times New Roman"/>
          <w:sz w:val="28"/>
          <w:szCs w:val="28"/>
        </w:rPr>
        <w:t xml:space="preserve"> согласно Приложению 2 к регламенту);</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почтовый адрес и адрес электронной почты для приема заявлений.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 Показатели доступности 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2.15.1.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(общие, применимые в отношении всех заявителей):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транспортная доступность к месту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возможность получения полной и достоверной информации о </w:t>
      </w:r>
      <w:r w:rsidR="005E5096" w:rsidRPr="00F11CF7">
        <w:rPr>
          <w:rFonts w:ascii="Times New Roman" w:hAnsi="Times New Roman" w:cs="Times New Roman"/>
          <w:sz w:val="28"/>
          <w:szCs w:val="28"/>
        </w:rPr>
        <w:lastRenderedPageBreak/>
        <w:t xml:space="preserve">муниципальной услуге </w:t>
      </w:r>
      <w:r w:rsidRPr="00F11CF7">
        <w:rPr>
          <w:rFonts w:ascii="Times New Roman" w:hAnsi="Times New Roman" w:cs="Times New Roman"/>
          <w:sz w:val="28"/>
          <w:szCs w:val="28"/>
        </w:rPr>
        <w:t>в Администрации по телефону, на официальном сайте;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любым доступным способом, предусмотренным действующим законодательством;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2.15.2. Показатели доступности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(специальные, применимые в отношении инвалидов):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наличие инфраструктуры, указанной в </w:t>
      </w:r>
      <w:hyperlink w:anchor="P200" w:history="1">
        <w:r w:rsidRPr="00F11CF7">
          <w:rPr>
            <w:rFonts w:ascii="Times New Roman" w:hAnsi="Times New Roman" w:cs="Times New Roman"/>
            <w:sz w:val="28"/>
            <w:szCs w:val="28"/>
          </w:rPr>
          <w:t>п. 2.14</w:t>
        </w:r>
      </w:hyperlink>
      <w:r w:rsidRPr="00F11CF7">
        <w:rPr>
          <w:rFonts w:ascii="Times New Roman" w:hAnsi="Times New Roman" w:cs="Times New Roman"/>
          <w:sz w:val="28"/>
          <w:szCs w:val="28"/>
        </w:rPr>
        <w:t xml:space="preserve">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исполнение требований доступности услуг для инвалидов;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F11CF7">
        <w:rPr>
          <w:rFonts w:ascii="Times New Roman" w:hAnsi="Times New Roman" w:cs="Times New Roman"/>
          <w:sz w:val="28"/>
          <w:szCs w:val="28"/>
        </w:rPr>
        <w:t>муниципальная услуга</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2.15.3. Показатели качества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соблюдение срока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при подаче документов на получение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Согласований, необходимых для получения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не требуется.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 Иные требования, в том числе учитывающие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МФЦ и особенности предоставления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электронной форме.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2.17.1.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посредством МФЦ осуществляется в подразделениях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при наличии вступившего в силу соглашения о взаимодействии между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и Администрацией.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в иных МФЦ осуществляется при наличии вступившего в силу соглашения о взаимодействии между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и иным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2.17.2. Предоставление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3. Состав, последовательность и сроки выполнения</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требования к порядку их</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выполнения, в том числе особенности выполнения</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административных процедур в электронной форме, а также</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особенности выполнения административных процедур</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в многофункциональных центрах</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F11CF7" w:rsidRDefault="00A877B4" w:rsidP="00B22418">
      <w:pPr>
        <w:pStyle w:val="ConsPlusNormal"/>
        <w:ind w:firstLine="709"/>
        <w:jc w:val="both"/>
        <w:rPr>
          <w:rFonts w:ascii="Times New Roman" w:hAnsi="Times New Roman" w:cs="Times New Roman"/>
          <w:sz w:val="28"/>
          <w:szCs w:val="28"/>
        </w:rPr>
      </w:pP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3.1.1. Предоставление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включает в себя следующие административные процедуры: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Прием и регистрация заявления 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Pr="00A512EE">
        <w:rPr>
          <w:rFonts w:ascii="Times New Roman" w:hAnsi="Times New Roman" w:cs="Times New Roman"/>
          <w:strike/>
          <w:sz w:val="28"/>
          <w:szCs w:val="28"/>
        </w:rPr>
        <w:t>3 календарных дней</w:t>
      </w:r>
      <w:r w:rsidR="00A512EE">
        <w:rPr>
          <w:rFonts w:ascii="Times New Roman" w:hAnsi="Times New Roman" w:cs="Times New Roman"/>
          <w:strike/>
          <w:sz w:val="28"/>
          <w:szCs w:val="28"/>
        </w:rPr>
        <w:t xml:space="preserve"> </w:t>
      </w:r>
      <w:r w:rsidR="00A512EE" w:rsidRPr="00A512EE">
        <w:rPr>
          <w:rFonts w:ascii="Times New Roman" w:hAnsi="Times New Roman" w:cs="Times New Roman"/>
          <w:sz w:val="28"/>
          <w:szCs w:val="28"/>
          <w:highlight w:val="yellow"/>
        </w:rPr>
        <w:t>1 календарного дня.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Рассмотрение документов 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Pr="00A512EE">
        <w:rPr>
          <w:rFonts w:ascii="Times New Roman" w:hAnsi="Times New Roman" w:cs="Times New Roman"/>
          <w:strike/>
          <w:sz w:val="28"/>
          <w:szCs w:val="28"/>
        </w:rPr>
        <w:t>2</w:t>
      </w:r>
      <w:r w:rsidR="00A512EE" w:rsidRPr="00A512EE">
        <w:rPr>
          <w:rFonts w:ascii="Times New Roman" w:hAnsi="Times New Roman" w:cs="Times New Roman"/>
          <w:strike/>
          <w:sz w:val="28"/>
          <w:szCs w:val="28"/>
        </w:rPr>
        <w:t>4</w:t>
      </w:r>
      <w:r w:rsidRPr="00F11CF7">
        <w:rPr>
          <w:rFonts w:ascii="Times New Roman" w:hAnsi="Times New Roman" w:cs="Times New Roman"/>
          <w:sz w:val="28"/>
          <w:szCs w:val="28"/>
        </w:rPr>
        <w:t xml:space="preserve"> </w:t>
      </w:r>
      <w:r w:rsidR="00A512EE" w:rsidRPr="00A512EE">
        <w:rPr>
          <w:rFonts w:ascii="Times New Roman" w:hAnsi="Times New Roman" w:cs="Times New Roman"/>
          <w:sz w:val="28"/>
          <w:szCs w:val="28"/>
          <w:highlight w:val="yellow"/>
        </w:rPr>
        <w:t>23</w:t>
      </w:r>
      <w:r w:rsidR="00A512EE">
        <w:rPr>
          <w:rFonts w:ascii="Times New Roman" w:hAnsi="Times New Roman" w:cs="Times New Roman"/>
          <w:sz w:val="28"/>
          <w:szCs w:val="28"/>
        </w:rPr>
        <w:t xml:space="preserve"> </w:t>
      </w:r>
      <w:r w:rsidRPr="00F11CF7">
        <w:rPr>
          <w:rFonts w:ascii="Times New Roman" w:hAnsi="Times New Roman" w:cs="Times New Roman"/>
          <w:sz w:val="28"/>
          <w:szCs w:val="28"/>
        </w:rPr>
        <w:t>календарных дней.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9" w:history="1">
        <w:r w:rsidRPr="00F11CF7">
          <w:rPr>
            <w:rFonts w:ascii="Times New Roman" w:hAnsi="Times New Roman" w:cs="Times New Roman"/>
            <w:sz w:val="28"/>
            <w:szCs w:val="28"/>
          </w:rPr>
          <w:t>статьей 3.5</w:t>
        </w:r>
      </w:hyperlink>
      <w:r w:rsidRPr="00F11CF7">
        <w:rPr>
          <w:rFonts w:ascii="Times New Roman" w:hAnsi="Times New Roman" w:cs="Times New Roman"/>
          <w:sz w:val="28"/>
          <w:szCs w:val="28"/>
        </w:rPr>
        <w:t xml:space="preserve"> Федерального закона от 25 октября 2001 года </w:t>
      </w:r>
      <w:r w:rsidR="00B22418">
        <w:rPr>
          <w:rFonts w:ascii="Times New Roman" w:hAnsi="Times New Roman" w:cs="Times New Roman"/>
          <w:sz w:val="28"/>
          <w:szCs w:val="28"/>
        </w:rPr>
        <w:br/>
      </w:r>
      <w:r w:rsidR="00A512EE">
        <w:rPr>
          <w:rFonts w:ascii="Times New Roman" w:hAnsi="Times New Roman" w:cs="Times New Roman"/>
          <w:sz w:val="28"/>
          <w:szCs w:val="28"/>
        </w:rPr>
        <w:t>№</w:t>
      </w:r>
      <w:r w:rsidRPr="00F11CF7">
        <w:rPr>
          <w:rFonts w:ascii="Times New Roman" w:hAnsi="Times New Roman" w:cs="Times New Roman"/>
          <w:sz w:val="28"/>
          <w:szCs w:val="28"/>
        </w:rPr>
        <w:t xml:space="preserve"> 137-ФЗ </w:t>
      </w:r>
      <w:r w:rsidR="00B22418">
        <w:rPr>
          <w:rFonts w:ascii="Times New Roman" w:hAnsi="Times New Roman" w:cs="Times New Roman"/>
          <w:sz w:val="28"/>
          <w:szCs w:val="28"/>
        </w:rPr>
        <w:t>«</w:t>
      </w:r>
      <w:r w:rsidRPr="00F11CF7">
        <w:rPr>
          <w:rFonts w:ascii="Times New Roman" w:hAnsi="Times New Roman" w:cs="Times New Roman"/>
          <w:sz w:val="28"/>
          <w:szCs w:val="28"/>
        </w:rPr>
        <w:t>О введении в действие Земельного кодекса Российской Федерации</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срок </w:t>
      </w:r>
      <w:r w:rsidR="002E786B" w:rsidRPr="00F11CF7">
        <w:rPr>
          <w:rFonts w:ascii="Times New Roman" w:hAnsi="Times New Roman" w:cs="Times New Roman"/>
          <w:sz w:val="28"/>
          <w:szCs w:val="28"/>
        </w:rPr>
        <w:t xml:space="preserve">выполнения административной процедуры </w:t>
      </w:r>
      <w:r w:rsidRPr="00F11CF7">
        <w:rPr>
          <w:rFonts w:ascii="Times New Roman" w:hAnsi="Times New Roman" w:cs="Times New Roman"/>
          <w:sz w:val="28"/>
          <w:szCs w:val="28"/>
        </w:rPr>
        <w:t xml:space="preserve">может быть продлен не более чем до </w:t>
      </w:r>
      <w:r w:rsidRPr="00A512EE">
        <w:rPr>
          <w:rFonts w:ascii="Times New Roman" w:hAnsi="Times New Roman" w:cs="Times New Roman"/>
          <w:strike/>
          <w:sz w:val="28"/>
          <w:szCs w:val="28"/>
        </w:rPr>
        <w:t>39 (тридцати девяти)</w:t>
      </w:r>
      <w:r w:rsidRPr="00F11CF7">
        <w:rPr>
          <w:rFonts w:ascii="Times New Roman" w:hAnsi="Times New Roman" w:cs="Times New Roman"/>
          <w:sz w:val="28"/>
          <w:szCs w:val="28"/>
        </w:rPr>
        <w:t xml:space="preserve"> </w:t>
      </w:r>
      <w:r w:rsidR="00FD4351" w:rsidRPr="00FD4351">
        <w:rPr>
          <w:rFonts w:ascii="Times New Roman" w:hAnsi="Times New Roman" w:cs="Times New Roman"/>
          <w:sz w:val="28"/>
          <w:szCs w:val="28"/>
          <w:highlight w:val="yellow"/>
        </w:rPr>
        <w:t>4</w:t>
      </w:r>
      <w:r w:rsidR="00FD4351">
        <w:rPr>
          <w:rFonts w:ascii="Times New Roman" w:hAnsi="Times New Roman" w:cs="Times New Roman"/>
          <w:sz w:val="28"/>
          <w:szCs w:val="28"/>
          <w:highlight w:val="yellow"/>
        </w:rPr>
        <w:t>3</w:t>
      </w:r>
      <w:r w:rsidR="00FD4351" w:rsidRPr="00FD4351">
        <w:rPr>
          <w:rFonts w:ascii="Times New Roman" w:hAnsi="Times New Roman" w:cs="Times New Roman"/>
          <w:sz w:val="28"/>
          <w:szCs w:val="28"/>
          <w:highlight w:val="yellow"/>
        </w:rPr>
        <w:t xml:space="preserve"> (сорока</w:t>
      </w:r>
      <w:r w:rsidR="00FD4351">
        <w:rPr>
          <w:rFonts w:ascii="Times New Roman" w:hAnsi="Times New Roman" w:cs="Times New Roman"/>
          <w:sz w:val="28"/>
          <w:szCs w:val="28"/>
          <w:highlight w:val="yellow"/>
        </w:rPr>
        <w:t xml:space="preserve"> трех</w:t>
      </w:r>
      <w:r w:rsidR="00FD4351" w:rsidRPr="00FD4351">
        <w:rPr>
          <w:rFonts w:ascii="Times New Roman" w:hAnsi="Times New Roman" w:cs="Times New Roman"/>
          <w:sz w:val="28"/>
          <w:szCs w:val="28"/>
          <w:highlight w:val="yellow"/>
        </w:rPr>
        <w:t>)</w:t>
      </w:r>
      <w:r w:rsidR="00FD4351">
        <w:rPr>
          <w:rFonts w:ascii="Times New Roman" w:hAnsi="Times New Roman" w:cs="Times New Roman"/>
          <w:sz w:val="28"/>
          <w:szCs w:val="28"/>
        </w:rPr>
        <w:t xml:space="preserve"> </w:t>
      </w:r>
      <w:r w:rsidR="00A55236">
        <w:rPr>
          <w:rFonts w:ascii="Times New Roman" w:hAnsi="Times New Roman" w:cs="Times New Roman"/>
          <w:sz w:val="28"/>
          <w:szCs w:val="28"/>
        </w:rPr>
        <w:t xml:space="preserve">календарных </w:t>
      </w:r>
      <w:r w:rsidRPr="00F11CF7">
        <w:rPr>
          <w:rFonts w:ascii="Times New Roman" w:hAnsi="Times New Roman" w:cs="Times New Roman"/>
          <w:sz w:val="28"/>
          <w:szCs w:val="28"/>
        </w:rPr>
        <w:t>дней со дня поступления</w:t>
      </w:r>
      <w:proofErr w:type="gramEnd"/>
      <w:r w:rsidRPr="00F11CF7">
        <w:rPr>
          <w:rFonts w:ascii="Times New Roman" w:hAnsi="Times New Roman" w:cs="Times New Roman"/>
          <w:sz w:val="28"/>
          <w:szCs w:val="28"/>
        </w:rPr>
        <w:t xml:space="preserve"> заявления о предварительном согласовании предоставления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Выдача результата предоставления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 не более </w:t>
      </w:r>
      <w:r w:rsidRPr="00FD4351">
        <w:rPr>
          <w:rFonts w:ascii="Times New Roman" w:hAnsi="Times New Roman" w:cs="Times New Roman"/>
          <w:strike/>
          <w:sz w:val="28"/>
          <w:szCs w:val="28"/>
        </w:rPr>
        <w:t>3 календарных дней</w:t>
      </w:r>
      <w:r w:rsidRPr="00F11CF7">
        <w:rPr>
          <w:rFonts w:ascii="Times New Roman" w:hAnsi="Times New Roman" w:cs="Times New Roman"/>
          <w:sz w:val="28"/>
          <w:szCs w:val="28"/>
        </w:rPr>
        <w:t>.</w:t>
      </w:r>
      <w:r w:rsidR="00FD4351">
        <w:rPr>
          <w:rFonts w:ascii="Times New Roman" w:hAnsi="Times New Roman" w:cs="Times New Roman"/>
          <w:sz w:val="28"/>
          <w:szCs w:val="28"/>
        </w:rPr>
        <w:t xml:space="preserve"> </w:t>
      </w:r>
      <w:r w:rsidR="00FD4351" w:rsidRPr="00FD4351">
        <w:rPr>
          <w:rFonts w:ascii="Times New Roman" w:hAnsi="Times New Roman" w:cs="Times New Roman"/>
          <w:sz w:val="28"/>
          <w:szCs w:val="28"/>
          <w:highlight w:val="yellow"/>
        </w:rPr>
        <w:t>1 календарного дня.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Последовательность административных действий (процедур) по предоставлению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отражена в </w:t>
      </w:r>
      <w:hyperlink w:anchor="P548" w:history="1">
        <w:r w:rsidRPr="00F11CF7">
          <w:rPr>
            <w:rFonts w:ascii="Times New Roman" w:hAnsi="Times New Roman" w:cs="Times New Roman"/>
            <w:sz w:val="28"/>
            <w:szCs w:val="28"/>
          </w:rPr>
          <w:t>блок-схеме</w:t>
        </w:r>
      </w:hyperlink>
      <w:r w:rsidRPr="00F11CF7">
        <w:rPr>
          <w:rFonts w:ascii="Times New Roman" w:hAnsi="Times New Roman" w:cs="Times New Roman"/>
          <w:sz w:val="28"/>
          <w:szCs w:val="28"/>
        </w:rPr>
        <w:t xml:space="preserve">, представленной в Приложении </w:t>
      </w:r>
      <w:r w:rsidR="00A46626">
        <w:rPr>
          <w:rFonts w:ascii="Times New Roman" w:hAnsi="Times New Roman" w:cs="Times New Roman"/>
          <w:sz w:val="28"/>
          <w:szCs w:val="28"/>
        </w:rPr>
        <w:t>№</w:t>
      </w:r>
      <w:r w:rsidRPr="00F11CF7">
        <w:rPr>
          <w:rFonts w:ascii="Times New Roman" w:hAnsi="Times New Roman" w:cs="Times New Roman"/>
          <w:sz w:val="28"/>
          <w:szCs w:val="28"/>
        </w:rPr>
        <w:t xml:space="preserve"> 2 к настоящему Административному регламенту.</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 Прием и регистрация заявления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пакета документов, предусмотренных </w:t>
      </w:r>
      <w:hyperlink w:anchor="P99" w:history="1">
        <w:r w:rsidRPr="00F11CF7">
          <w:rPr>
            <w:rFonts w:ascii="Times New Roman" w:hAnsi="Times New Roman" w:cs="Times New Roman"/>
            <w:sz w:val="28"/>
            <w:szCs w:val="28"/>
          </w:rPr>
          <w:t>п. 2.6</w:t>
        </w:r>
      </w:hyperlink>
      <w:r w:rsidRPr="00F11CF7">
        <w:rPr>
          <w:rFonts w:ascii="Times New Roman" w:hAnsi="Times New Roman" w:cs="Times New Roman"/>
          <w:sz w:val="28"/>
          <w:szCs w:val="28"/>
        </w:rPr>
        <w:t xml:space="preserve">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sidRPr="00FD4351">
        <w:rPr>
          <w:rFonts w:ascii="Times New Roman" w:hAnsi="Times New Roman" w:cs="Times New Roman"/>
          <w:strike/>
          <w:sz w:val="28"/>
          <w:szCs w:val="28"/>
        </w:rPr>
        <w:t>3 дней</w:t>
      </w:r>
      <w:r w:rsidR="000A6437">
        <w:rPr>
          <w:rFonts w:ascii="Times New Roman" w:hAnsi="Times New Roman" w:cs="Times New Roman"/>
          <w:sz w:val="28"/>
          <w:szCs w:val="28"/>
        </w:rPr>
        <w:t xml:space="preserve">                            </w:t>
      </w:r>
      <w:r w:rsidR="00FD4351" w:rsidRPr="00FD4351">
        <w:rPr>
          <w:rFonts w:ascii="Times New Roman" w:hAnsi="Times New Roman" w:cs="Times New Roman"/>
          <w:sz w:val="28"/>
          <w:szCs w:val="28"/>
          <w:highlight w:val="yellow"/>
        </w:rPr>
        <w:t xml:space="preserve">1 </w:t>
      </w:r>
      <w:r w:rsidR="00A55236">
        <w:rPr>
          <w:rFonts w:ascii="Times New Roman" w:hAnsi="Times New Roman" w:cs="Times New Roman"/>
          <w:sz w:val="28"/>
          <w:szCs w:val="28"/>
          <w:highlight w:val="yellow"/>
        </w:rPr>
        <w:t xml:space="preserve">календарного </w:t>
      </w:r>
      <w:r w:rsidR="00FD4351" w:rsidRPr="00FD4351">
        <w:rPr>
          <w:rFonts w:ascii="Times New Roman" w:hAnsi="Times New Roman" w:cs="Times New Roman"/>
          <w:sz w:val="28"/>
          <w:szCs w:val="28"/>
          <w:highlight w:val="yellow"/>
        </w:rPr>
        <w:t>дня.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3.1.2.4. Результат выполнения административной процедуры: регистрация заявления о предоставлении </w:t>
      </w:r>
      <w:r w:rsidR="005E5096"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и прилагаемого к нему пакета документов.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 Рассмотрение документов о предоставлении </w:t>
      </w:r>
      <w:r w:rsidR="005E5096"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3.1.3.1. Основание для начала административной процедуры: поступление заявления и прилагаемого к нему пакета документов должностному лицу, ответственному за формирование проекта решения.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3.1.3.2. Содержание административного действия (административных действий),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или) максимальный срок его (их) выполнения: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3.1.3.3. 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3.1.3.3.1. </w:t>
      </w:r>
      <w:proofErr w:type="gramStart"/>
      <w:r w:rsidRPr="00F11CF7">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40" w:history="1">
        <w:r w:rsidRPr="00F11CF7">
          <w:rPr>
            <w:rFonts w:ascii="Times New Roman" w:hAnsi="Times New Roman" w:cs="Times New Roman"/>
            <w:sz w:val="28"/>
            <w:szCs w:val="28"/>
          </w:rPr>
          <w:t>статьей 3.5</w:t>
        </w:r>
      </w:hyperlink>
      <w:r w:rsidRPr="00F11CF7">
        <w:rPr>
          <w:rFonts w:ascii="Times New Roman" w:hAnsi="Times New Roman" w:cs="Times New Roman"/>
          <w:sz w:val="28"/>
          <w:szCs w:val="28"/>
        </w:rPr>
        <w:t xml:space="preserve"> Федерального закона от 25 октября 2001 года </w:t>
      </w:r>
      <w:r w:rsidR="00A46626">
        <w:rPr>
          <w:rFonts w:ascii="Times New Roman" w:hAnsi="Times New Roman" w:cs="Times New Roman"/>
          <w:sz w:val="28"/>
          <w:szCs w:val="28"/>
        </w:rPr>
        <w:t>№</w:t>
      </w:r>
      <w:r w:rsidRPr="00F11CF7">
        <w:rPr>
          <w:rFonts w:ascii="Times New Roman" w:hAnsi="Times New Roman" w:cs="Times New Roman"/>
          <w:sz w:val="28"/>
          <w:szCs w:val="28"/>
        </w:rPr>
        <w:t xml:space="preserve"> 137-ФЗ </w:t>
      </w:r>
      <w:r w:rsidR="00B22418">
        <w:rPr>
          <w:rFonts w:ascii="Times New Roman" w:hAnsi="Times New Roman" w:cs="Times New Roman"/>
          <w:sz w:val="28"/>
          <w:szCs w:val="28"/>
        </w:rPr>
        <w:t>«</w:t>
      </w:r>
      <w:r w:rsidRPr="00F11CF7">
        <w:rPr>
          <w:rFonts w:ascii="Times New Roman" w:hAnsi="Times New Roman" w:cs="Times New Roman"/>
          <w:sz w:val="28"/>
          <w:szCs w:val="28"/>
        </w:rPr>
        <w:t>О введении в действие Земельного кодекса Российской Федерации</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срок выполнения административной процедуры может быть продлен не более чем до </w:t>
      </w:r>
      <w:r w:rsidRPr="00FD4351">
        <w:rPr>
          <w:rFonts w:ascii="Times New Roman" w:hAnsi="Times New Roman" w:cs="Times New Roman"/>
          <w:strike/>
          <w:sz w:val="28"/>
          <w:szCs w:val="28"/>
        </w:rPr>
        <w:t>39 (тридцати девяти)</w:t>
      </w:r>
      <w:r w:rsidRPr="00F11CF7">
        <w:rPr>
          <w:rFonts w:ascii="Times New Roman" w:hAnsi="Times New Roman" w:cs="Times New Roman"/>
          <w:sz w:val="28"/>
          <w:szCs w:val="28"/>
        </w:rPr>
        <w:t xml:space="preserve"> </w:t>
      </w:r>
      <w:r w:rsidR="00FD4351" w:rsidRPr="00FD4351">
        <w:rPr>
          <w:rFonts w:ascii="Times New Roman" w:hAnsi="Times New Roman" w:cs="Times New Roman"/>
          <w:sz w:val="28"/>
          <w:szCs w:val="28"/>
          <w:highlight w:val="yellow"/>
        </w:rPr>
        <w:t>43 (сорока трех)</w:t>
      </w:r>
      <w:r w:rsidR="00A55236">
        <w:rPr>
          <w:rFonts w:ascii="Times New Roman" w:hAnsi="Times New Roman" w:cs="Times New Roman"/>
          <w:sz w:val="28"/>
          <w:szCs w:val="28"/>
        </w:rPr>
        <w:t xml:space="preserve"> </w:t>
      </w:r>
      <w:r w:rsidR="00A55236" w:rsidRPr="000A6437">
        <w:rPr>
          <w:rFonts w:ascii="Times New Roman" w:hAnsi="Times New Roman" w:cs="Times New Roman"/>
          <w:sz w:val="28"/>
          <w:szCs w:val="28"/>
          <w:highlight w:val="yellow"/>
        </w:rPr>
        <w:t>календарных</w:t>
      </w:r>
      <w:r w:rsidR="00FD4351">
        <w:rPr>
          <w:rFonts w:ascii="Times New Roman" w:hAnsi="Times New Roman" w:cs="Times New Roman"/>
          <w:sz w:val="28"/>
          <w:szCs w:val="28"/>
        </w:rPr>
        <w:t xml:space="preserve"> </w:t>
      </w:r>
      <w:r w:rsidRPr="00F11CF7">
        <w:rPr>
          <w:rFonts w:ascii="Times New Roman" w:hAnsi="Times New Roman" w:cs="Times New Roman"/>
          <w:sz w:val="28"/>
          <w:szCs w:val="28"/>
        </w:rPr>
        <w:t>дней со дня регистрации</w:t>
      </w:r>
      <w:proofErr w:type="gramEnd"/>
      <w:r w:rsidRPr="00F11CF7">
        <w:rPr>
          <w:rFonts w:ascii="Times New Roman" w:hAnsi="Times New Roman" w:cs="Times New Roman"/>
          <w:sz w:val="28"/>
          <w:szCs w:val="28"/>
        </w:rPr>
        <w:t xml:space="preserve"> заявления в Администрации.</w:t>
      </w:r>
      <w:r w:rsidR="002E786B" w:rsidRPr="00F11CF7">
        <w:t xml:space="preserve"> </w:t>
      </w:r>
      <w:r w:rsidR="002E786B" w:rsidRPr="00F11CF7">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3.1.3.4. Лицом, ответственным за выполнение административной процедуры, является специалист Администрации, отвечающий за рассмотрение и подготовку проекта решения.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3.1.3.5. При условии соответствия поступившего заявления и прилагаемых к нему документов </w:t>
      </w:r>
      <w:hyperlink w:anchor="P99" w:history="1">
        <w:r w:rsidRPr="00F11CF7">
          <w:rPr>
            <w:rFonts w:ascii="Times New Roman" w:hAnsi="Times New Roman" w:cs="Times New Roman"/>
            <w:sz w:val="28"/>
            <w:szCs w:val="28"/>
          </w:rPr>
          <w:t>пункту 2.6</w:t>
        </w:r>
      </w:hyperlink>
      <w:r w:rsidRPr="00F11CF7">
        <w:rPr>
          <w:rFonts w:ascii="Times New Roman" w:hAnsi="Times New Roman" w:cs="Times New Roman"/>
          <w:sz w:val="28"/>
          <w:szCs w:val="28"/>
        </w:rPr>
        <w:t xml:space="preserve"> настоящего регламента специалист не позднее 3 (трех) дней, следующих за днем регистрации пакета документов, запрашивает в случае непредставления заявителем документы, предусмотренные </w:t>
      </w:r>
      <w:hyperlink w:anchor="P119" w:history="1">
        <w:r w:rsidRPr="00F11CF7">
          <w:rPr>
            <w:rFonts w:ascii="Times New Roman" w:hAnsi="Times New Roman" w:cs="Times New Roman"/>
            <w:sz w:val="28"/>
            <w:szCs w:val="28"/>
          </w:rPr>
          <w:t>пунктом 2.7</w:t>
        </w:r>
      </w:hyperlink>
      <w:r w:rsidRPr="00F11CF7">
        <w:rPr>
          <w:rFonts w:ascii="Times New Roman" w:hAnsi="Times New Roman" w:cs="Times New Roman"/>
          <w:sz w:val="28"/>
          <w:szCs w:val="28"/>
        </w:rPr>
        <w:t xml:space="preserve"> настоящего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3.1.3.6. В случае установления специалистом оснований, перечисленных в </w:t>
      </w:r>
      <w:hyperlink w:anchor="P125" w:history="1">
        <w:r w:rsidRPr="00F11CF7">
          <w:rPr>
            <w:rFonts w:ascii="Times New Roman" w:hAnsi="Times New Roman" w:cs="Times New Roman"/>
            <w:sz w:val="28"/>
            <w:szCs w:val="28"/>
          </w:rPr>
          <w:t>пункте 2.8</w:t>
        </w:r>
      </w:hyperlink>
      <w:r w:rsidRPr="00F11CF7">
        <w:rPr>
          <w:rFonts w:ascii="Times New Roman" w:hAnsi="Times New Roman" w:cs="Times New Roman"/>
          <w:sz w:val="28"/>
          <w:szCs w:val="28"/>
        </w:rPr>
        <w:t xml:space="preserve"> настоящего регламента, принимается решение о приостановлении срока рассмотрения поданного заявления с уведомлением заявителя.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3.1.3.7. 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3.1.3.8. 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3.1.3.9. 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3.1.3.10. В случае установления специалистом оснований, перечисленных в </w:t>
      </w:r>
      <w:hyperlink w:anchor="P129" w:history="1">
        <w:r w:rsidRPr="00F11CF7">
          <w:rPr>
            <w:rFonts w:ascii="Times New Roman" w:hAnsi="Times New Roman" w:cs="Times New Roman"/>
            <w:sz w:val="28"/>
            <w:szCs w:val="28"/>
          </w:rPr>
          <w:t>пункте 2.9.1</w:t>
        </w:r>
      </w:hyperlink>
      <w:r w:rsidRPr="00F11CF7">
        <w:rPr>
          <w:rFonts w:ascii="Times New Roman" w:hAnsi="Times New Roman" w:cs="Times New Roman"/>
          <w:sz w:val="28"/>
          <w:szCs w:val="28"/>
        </w:rPr>
        <w:t xml:space="preserve"> настоящего регламента, заявление о предварительном согласовании предоставления земельного участка подлежит возврату заявителю в течение 10 (десяти) дней со дня регистрации заявления в Администрации с указанием причины возврата.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3.1.3.11. </w:t>
      </w:r>
      <w:proofErr w:type="gramStart"/>
      <w:r w:rsidRPr="00F11CF7">
        <w:rPr>
          <w:rFonts w:ascii="Times New Roman" w:hAnsi="Times New Roman" w:cs="Times New Roman"/>
          <w:sz w:val="28"/>
          <w:szCs w:val="28"/>
        </w:rPr>
        <w:t xml:space="preserve">В случае поступления согласно </w:t>
      </w:r>
      <w:hyperlink r:id="rId41" w:history="1">
        <w:r w:rsidRPr="00F11CF7">
          <w:rPr>
            <w:rFonts w:ascii="Times New Roman" w:hAnsi="Times New Roman" w:cs="Times New Roman"/>
            <w:sz w:val="28"/>
            <w:szCs w:val="28"/>
          </w:rPr>
          <w:t>ст. 39.18</w:t>
        </w:r>
      </w:hyperlink>
      <w:r w:rsidRPr="00F11CF7">
        <w:rPr>
          <w:rFonts w:ascii="Times New Roman" w:hAnsi="Times New Roman" w:cs="Times New Roman"/>
          <w:sz w:val="28"/>
          <w:szCs w:val="28"/>
        </w:rPr>
        <w:t xml:space="preserve"> Земельного кодекса Российской Федерации заявления о предварительном согласовании </w:t>
      </w:r>
      <w:r w:rsidRPr="00F11CF7">
        <w:rPr>
          <w:rFonts w:ascii="Times New Roman" w:hAnsi="Times New Roman" w:cs="Times New Roman"/>
          <w:sz w:val="28"/>
          <w:szCs w:val="28"/>
        </w:rPr>
        <w:lastRenderedPageBreak/>
        <w:t>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в срок, не превышающий тридцати дней</w:t>
      </w:r>
      <w:proofErr w:type="gramEnd"/>
      <w:r w:rsidRPr="00F11CF7">
        <w:rPr>
          <w:rFonts w:ascii="Times New Roman" w:hAnsi="Times New Roman" w:cs="Times New Roman"/>
          <w:sz w:val="28"/>
          <w:szCs w:val="28"/>
        </w:rPr>
        <w:t xml:space="preserve"> </w:t>
      </w:r>
      <w:proofErr w:type="gramStart"/>
      <w:r w:rsidRPr="00F11CF7">
        <w:rPr>
          <w:rFonts w:ascii="Times New Roman" w:hAnsi="Times New Roman" w:cs="Times New Roman"/>
          <w:sz w:val="28"/>
          <w:szCs w:val="28"/>
        </w:rPr>
        <w:t>с даты поступления</w:t>
      </w:r>
      <w:proofErr w:type="gramEnd"/>
      <w:r w:rsidRPr="00F11CF7">
        <w:rPr>
          <w:rFonts w:ascii="Times New Roman" w:hAnsi="Times New Roman" w:cs="Times New Roman"/>
          <w:sz w:val="28"/>
          <w:szCs w:val="28"/>
        </w:rPr>
        <w:t xml:space="preserve"> любого из этих заявлений, обеспечивает опубликование извещения о предоставлении земельного участка для указанных целей (далее - извещение) в порядке, установленном для опубликования муниципальных правовых актов уставом муниципального образования Ленинградской области, по месту нахождения земельного участка и размещения на официальном сайте в информационно-телекоммуникационной сети </w:t>
      </w:r>
      <w:r w:rsidR="00B22418">
        <w:rPr>
          <w:rFonts w:ascii="Times New Roman" w:hAnsi="Times New Roman" w:cs="Times New Roman"/>
          <w:sz w:val="28"/>
          <w:szCs w:val="28"/>
        </w:rPr>
        <w:t>«</w:t>
      </w:r>
      <w:r w:rsidRPr="00F11CF7">
        <w:rPr>
          <w:rFonts w:ascii="Times New Roman" w:hAnsi="Times New Roman" w:cs="Times New Roman"/>
          <w:sz w:val="28"/>
          <w:szCs w:val="28"/>
        </w:rPr>
        <w:t>Интернет</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3.1.3.12. В извещении указываются: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p>
    <w:p w:rsidR="00A877B4" w:rsidRPr="00F11CF7" w:rsidRDefault="00A877B4" w:rsidP="00B22418">
      <w:pPr>
        <w:pStyle w:val="ConsPlusNormal"/>
        <w:ind w:firstLine="709"/>
        <w:jc w:val="both"/>
        <w:rPr>
          <w:rFonts w:ascii="Times New Roman" w:hAnsi="Times New Roman" w:cs="Times New Roman"/>
          <w:sz w:val="28"/>
          <w:szCs w:val="28"/>
        </w:rPr>
      </w:pPr>
      <w:bookmarkStart w:id="10" w:name="P282"/>
      <w:bookmarkEnd w:id="10"/>
      <w:r w:rsidRPr="00F11CF7">
        <w:rPr>
          <w:rFonts w:ascii="Times New Roman" w:hAnsi="Times New Roman" w:cs="Times New Roman"/>
          <w:sz w:val="28"/>
          <w:szCs w:val="28"/>
        </w:rPr>
        <w:t>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 адрес и способ подачи заявлений, указанных в </w:t>
      </w:r>
      <w:hyperlink w:anchor="P282" w:history="1">
        <w:r w:rsidRPr="00F11CF7">
          <w:rPr>
            <w:rFonts w:ascii="Times New Roman" w:hAnsi="Times New Roman" w:cs="Times New Roman"/>
            <w:sz w:val="28"/>
            <w:szCs w:val="28"/>
          </w:rPr>
          <w:t>подпункте 2</w:t>
        </w:r>
      </w:hyperlink>
      <w:r w:rsidRPr="00F11CF7">
        <w:rPr>
          <w:rFonts w:ascii="Times New Roman" w:hAnsi="Times New Roman" w:cs="Times New Roman"/>
          <w:sz w:val="28"/>
          <w:szCs w:val="28"/>
        </w:rPr>
        <w:t xml:space="preserve"> настоящего пункта;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 дата окончания приема заявлений, указанных в </w:t>
      </w:r>
      <w:hyperlink w:anchor="P282" w:history="1">
        <w:r w:rsidRPr="00F11CF7">
          <w:rPr>
            <w:rFonts w:ascii="Times New Roman" w:hAnsi="Times New Roman" w:cs="Times New Roman"/>
            <w:sz w:val="28"/>
            <w:szCs w:val="28"/>
          </w:rPr>
          <w:t>подпункте 2</w:t>
        </w:r>
      </w:hyperlink>
      <w:r w:rsidRPr="00F11CF7">
        <w:rPr>
          <w:rFonts w:ascii="Times New Roman" w:hAnsi="Times New Roman" w:cs="Times New Roman"/>
          <w:sz w:val="28"/>
          <w:szCs w:val="28"/>
        </w:rPr>
        <w:t xml:space="preserve"> настоящего пункта;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5) адрес или иное описание местоположения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w:t>
      </w:r>
      <w:r w:rsidR="00B22418">
        <w:rPr>
          <w:rFonts w:ascii="Times New Roman" w:hAnsi="Times New Roman" w:cs="Times New Roman"/>
          <w:sz w:val="28"/>
          <w:szCs w:val="28"/>
        </w:rPr>
        <w:t>«</w:t>
      </w:r>
      <w:r w:rsidRPr="00F11CF7">
        <w:rPr>
          <w:rFonts w:ascii="Times New Roman" w:hAnsi="Times New Roman" w:cs="Times New Roman"/>
          <w:sz w:val="28"/>
          <w:szCs w:val="28"/>
        </w:rPr>
        <w:t>Интернет</w:t>
      </w:r>
      <w:r w:rsidR="00B22418">
        <w:rPr>
          <w:rFonts w:ascii="Times New Roman" w:hAnsi="Times New Roman" w:cs="Times New Roman"/>
          <w:sz w:val="28"/>
          <w:szCs w:val="28"/>
        </w:rPr>
        <w:t>»</w:t>
      </w:r>
      <w:r w:rsidRPr="00F11CF7">
        <w:rPr>
          <w:rFonts w:ascii="Times New Roman" w:hAnsi="Times New Roman" w:cs="Times New Roman"/>
          <w:sz w:val="28"/>
          <w:szCs w:val="28"/>
        </w:rPr>
        <w:t>, на котором размещен утвержденный проект;</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3.1.3.13. В случае опубликования извещения специалист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w:t>
      </w:r>
      <w:r w:rsidRPr="00F11CF7">
        <w:rPr>
          <w:rFonts w:ascii="Times New Roman" w:hAnsi="Times New Roman" w:cs="Times New Roman"/>
          <w:sz w:val="28"/>
          <w:szCs w:val="28"/>
        </w:rPr>
        <w:lastRenderedPageBreak/>
        <w:t>заявления по истечении 30 дней с момента публикации.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3.1.3.14. В случае если земельный участок предстоит </w:t>
      </w:r>
      <w:proofErr w:type="gramStart"/>
      <w:r w:rsidRPr="00F11CF7">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F11CF7">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w:t>
      </w:r>
      <w:r w:rsidR="00B22418">
        <w:rPr>
          <w:rFonts w:ascii="Times New Roman" w:hAnsi="Times New Roman" w:cs="Times New Roman"/>
          <w:sz w:val="28"/>
          <w:szCs w:val="28"/>
        </w:rPr>
        <w:t>«</w:t>
      </w:r>
      <w:r w:rsidRPr="00F11CF7">
        <w:rPr>
          <w:rFonts w:ascii="Times New Roman" w:hAnsi="Times New Roman" w:cs="Times New Roman"/>
          <w:sz w:val="28"/>
          <w:szCs w:val="28"/>
        </w:rPr>
        <w:t>Интернет</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3.1.3.15. </w:t>
      </w:r>
      <w:proofErr w:type="gramStart"/>
      <w:r w:rsidRPr="00F11CF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принимает решение о подготовке решения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3.1.3.16.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в течение 7 дней со дня поступления этих заявлений: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1) направляет документы для организации и проведения аукциона;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2) готовит решение об отказе заявителю в предварительном согласовании предоставления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3.1.3.17. По результатам рассмотрения заявления о предварительном согласовании предоставления земельного участка и прилагаемых документов специалист:</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1) подготавливает и регистрирует в Администрации для направления заявителю уведомление о возврате заявления о предварительном согласовании предоставления земельного участка по основаниям, перечисленным в </w:t>
      </w:r>
      <w:hyperlink w:anchor="P129" w:history="1">
        <w:r w:rsidRPr="00F11CF7">
          <w:rPr>
            <w:rFonts w:ascii="Times New Roman" w:hAnsi="Times New Roman" w:cs="Times New Roman"/>
            <w:sz w:val="28"/>
            <w:szCs w:val="28"/>
          </w:rPr>
          <w:t>пункте 2.9.1</w:t>
        </w:r>
      </w:hyperlink>
      <w:r w:rsidRPr="00F11CF7">
        <w:rPr>
          <w:rFonts w:ascii="Times New Roman" w:hAnsi="Times New Roman" w:cs="Times New Roman"/>
          <w:sz w:val="28"/>
          <w:szCs w:val="28"/>
        </w:rPr>
        <w:t xml:space="preserve"> настоящего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2) подписывает у главы Администрации решение (постановление, распоряжение и т.д.) об отказе в предоставлении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при наличии оснований для отказа в соответствии с </w:t>
      </w:r>
      <w:hyperlink w:anchor="P134" w:history="1">
        <w:r w:rsidRPr="00F11CF7">
          <w:rPr>
            <w:rFonts w:ascii="Times New Roman" w:hAnsi="Times New Roman" w:cs="Times New Roman"/>
            <w:sz w:val="28"/>
            <w:szCs w:val="28"/>
          </w:rPr>
          <w:t>пунктом 2.10</w:t>
        </w:r>
      </w:hyperlink>
      <w:r w:rsidRPr="00F11CF7">
        <w:rPr>
          <w:rFonts w:ascii="Times New Roman" w:hAnsi="Times New Roman" w:cs="Times New Roman"/>
          <w:sz w:val="28"/>
          <w:szCs w:val="28"/>
        </w:rPr>
        <w:t xml:space="preserve"> настоящего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 подписывает у главы Администрации решение (постановление, распоряжение и т.д.) о предварительном согласовании предоставления земельного участка (с приложением к решению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3.1.3.18. Результат выполнения административной процедуры: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подписанное решение об отказе в предоставлении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подписанное решение о предварительном согласовании предоставления земельного участка.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3.1.4. Выдача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3.1.4.1. Основание для начала административной процедуры: подписание </w:t>
      </w:r>
      <w:r w:rsidRPr="00F11CF7">
        <w:rPr>
          <w:rFonts w:ascii="Times New Roman" w:hAnsi="Times New Roman" w:cs="Times New Roman"/>
          <w:sz w:val="28"/>
          <w:szCs w:val="28"/>
        </w:rPr>
        <w:lastRenderedPageBreak/>
        <w:t xml:space="preserve">соответствующего документа, являющегося результатом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3.1.4.2. 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способом, указанным в заявлении, в </w:t>
      </w:r>
      <w:r w:rsidR="00E02E8E">
        <w:rPr>
          <w:rFonts w:ascii="Times New Roman" w:hAnsi="Times New Roman" w:cs="Times New Roman"/>
          <w:sz w:val="28"/>
          <w:szCs w:val="28"/>
        </w:rPr>
        <w:t xml:space="preserve">течение </w:t>
      </w:r>
      <w:r w:rsidR="00E02E8E" w:rsidRPr="00E02E8E">
        <w:rPr>
          <w:rFonts w:ascii="Times New Roman" w:hAnsi="Times New Roman" w:cs="Times New Roman"/>
          <w:strike/>
          <w:sz w:val="28"/>
          <w:szCs w:val="28"/>
        </w:rPr>
        <w:t>3 календарных дней</w:t>
      </w:r>
      <w:r w:rsidR="00E02E8E">
        <w:rPr>
          <w:rFonts w:ascii="Times New Roman" w:hAnsi="Times New Roman" w:cs="Times New Roman"/>
          <w:sz w:val="28"/>
          <w:szCs w:val="28"/>
        </w:rPr>
        <w:t xml:space="preserve"> </w:t>
      </w:r>
      <w:r w:rsidR="00E02E8E" w:rsidRPr="00E02E8E">
        <w:rPr>
          <w:rFonts w:ascii="Times New Roman" w:hAnsi="Times New Roman" w:cs="Times New Roman"/>
          <w:sz w:val="28"/>
          <w:szCs w:val="28"/>
          <w:highlight w:val="yellow"/>
        </w:rPr>
        <w:t>1 календарного дня</w:t>
      </w:r>
      <w:r w:rsidR="00E02E8E">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3.1.4.3. Лицо, ответственное за выполнение административной процедуры: уполномоченный работник Администрации.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3.1.4.4. Результат выполнения административной процедуры: направление результата предоставления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способом, указанным в заявлении.</w:t>
      </w:r>
    </w:p>
    <w:p w:rsidR="00A877B4" w:rsidRPr="00F11CF7" w:rsidRDefault="00A877B4" w:rsidP="00B22418">
      <w:pPr>
        <w:pStyle w:val="ConsPlusNormal"/>
        <w:ind w:firstLine="709"/>
        <w:jc w:val="both"/>
        <w:rPr>
          <w:rFonts w:ascii="Times New Roman" w:hAnsi="Times New Roman" w:cs="Times New Roman"/>
          <w:sz w:val="28"/>
          <w:szCs w:val="28"/>
        </w:rPr>
      </w:pP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 Особенности выполнения административных процедур в электронной форме</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3.2.1. </w:t>
      </w:r>
      <w:proofErr w:type="gramStart"/>
      <w:r w:rsidRPr="00F11CF7">
        <w:rPr>
          <w:rFonts w:ascii="Times New Roman" w:hAnsi="Times New Roman" w:cs="Times New Roman"/>
          <w:sz w:val="28"/>
          <w:szCs w:val="28"/>
        </w:rPr>
        <w:t xml:space="preserve">Предоставление </w:t>
      </w:r>
      <w:r w:rsidR="00DD7DD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на ЕПГУ и ПГУ ЛО осуществляется в соответствии с Федеральным </w:t>
      </w:r>
      <w:hyperlink r:id="rId42"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27.07.2010 </w:t>
      </w:r>
      <w:r w:rsidR="00A46626">
        <w:rPr>
          <w:rFonts w:ascii="Times New Roman" w:hAnsi="Times New Roman" w:cs="Times New Roman"/>
          <w:sz w:val="28"/>
          <w:szCs w:val="28"/>
        </w:rPr>
        <w:t>№</w:t>
      </w:r>
      <w:r w:rsidRPr="00F11CF7">
        <w:rPr>
          <w:rFonts w:ascii="Times New Roman" w:hAnsi="Times New Roman" w:cs="Times New Roman"/>
          <w:sz w:val="28"/>
          <w:szCs w:val="28"/>
        </w:rPr>
        <w:t xml:space="preserve"> 210-ФЗ </w:t>
      </w:r>
      <w:r w:rsidR="00B22418">
        <w:rPr>
          <w:rFonts w:ascii="Times New Roman" w:hAnsi="Times New Roman" w:cs="Times New Roman"/>
          <w:sz w:val="28"/>
          <w:szCs w:val="28"/>
        </w:rPr>
        <w:t>«</w:t>
      </w:r>
      <w:r w:rsidRPr="00F11CF7">
        <w:rPr>
          <w:rFonts w:ascii="Times New Roman" w:hAnsi="Times New Roman" w:cs="Times New Roman"/>
          <w:sz w:val="28"/>
          <w:szCs w:val="28"/>
        </w:rPr>
        <w:t>Об организации предоставления государственных и муниципальных услуг</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Федеральным </w:t>
      </w:r>
      <w:hyperlink r:id="rId43" w:history="1">
        <w:r w:rsidRPr="00F11CF7">
          <w:rPr>
            <w:rFonts w:ascii="Times New Roman" w:hAnsi="Times New Roman" w:cs="Times New Roman"/>
            <w:sz w:val="28"/>
            <w:szCs w:val="28"/>
          </w:rPr>
          <w:t>законом</w:t>
        </w:r>
      </w:hyperlink>
      <w:r w:rsidRPr="00F11CF7">
        <w:rPr>
          <w:rFonts w:ascii="Times New Roman" w:hAnsi="Times New Roman" w:cs="Times New Roman"/>
          <w:sz w:val="28"/>
          <w:szCs w:val="28"/>
        </w:rPr>
        <w:t xml:space="preserve"> от 27.07.2006 </w:t>
      </w:r>
      <w:r w:rsidR="00A46626">
        <w:rPr>
          <w:rFonts w:ascii="Times New Roman" w:hAnsi="Times New Roman" w:cs="Times New Roman"/>
          <w:sz w:val="28"/>
          <w:szCs w:val="28"/>
        </w:rPr>
        <w:t>№</w:t>
      </w:r>
      <w:r w:rsidRPr="00F11CF7">
        <w:rPr>
          <w:rFonts w:ascii="Times New Roman" w:hAnsi="Times New Roman" w:cs="Times New Roman"/>
          <w:sz w:val="28"/>
          <w:szCs w:val="28"/>
        </w:rPr>
        <w:t xml:space="preserve"> 149-ФЗ </w:t>
      </w:r>
      <w:r w:rsidR="00B22418">
        <w:rPr>
          <w:rFonts w:ascii="Times New Roman" w:hAnsi="Times New Roman" w:cs="Times New Roman"/>
          <w:sz w:val="28"/>
          <w:szCs w:val="28"/>
        </w:rPr>
        <w:t>«</w:t>
      </w:r>
      <w:r w:rsidRPr="00F11CF7">
        <w:rPr>
          <w:rFonts w:ascii="Times New Roman" w:hAnsi="Times New Roman" w:cs="Times New Roman"/>
          <w:sz w:val="28"/>
          <w:szCs w:val="28"/>
        </w:rPr>
        <w:t>Об информации, информационных технологиях и о защите информации</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w:t>
      </w:r>
      <w:hyperlink r:id="rId44" w:history="1">
        <w:r w:rsidRPr="00F11CF7">
          <w:rPr>
            <w:rFonts w:ascii="Times New Roman" w:hAnsi="Times New Roman" w:cs="Times New Roman"/>
            <w:sz w:val="28"/>
            <w:szCs w:val="28"/>
          </w:rPr>
          <w:t>постановлением</w:t>
        </w:r>
      </w:hyperlink>
      <w:r w:rsidRPr="00F11CF7">
        <w:rPr>
          <w:rFonts w:ascii="Times New Roman" w:hAnsi="Times New Roman" w:cs="Times New Roman"/>
          <w:sz w:val="28"/>
          <w:szCs w:val="28"/>
        </w:rPr>
        <w:t xml:space="preserve"> Правительства Российской Федерации от 25.06.2012 </w:t>
      </w:r>
      <w:r w:rsidR="00A46626">
        <w:rPr>
          <w:rFonts w:ascii="Times New Roman" w:hAnsi="Times New Roman" w:cs="Times New Roman"/>
          <w:sz w:val="28"/>
          <w:szCs w:val="28"/>
        </w:rPr>
        <w:t>№</w:t>
      </w:r>
      <w:r w:rsidRPr="00F11CF7">
        <w:rPr>
          <w:rFonts w:ascii="Times New Roman" w:hAnsi="Times New Roman" w:cs="Times New Roman"/>
          <w:sz w:val="28"/>
          <w:szCs w:val="28"/>
        </w:rPr>
        <w:t xml:space="preserve"> 634 </w:t>
      </w:r>
      <w:r w:rsidR="00B22418">
        <w:rPr>
          <w:rFonts w:ascii="Times New Roman" w:hAnsi="Times New Roman" w:cs="Times New Roman"/>
          <w:sz w:val="28"/>
          <w:szCs w:val="28"/>
        </w:rPr>
        <w:t>«</w:t>
      </w:r>
      <w:r w:rsidRPr="00F11CF7">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B22418">
        <w:rPr>
          <w:rFonts w:ascii="Times New Roman" w:hAnsi="Times New Roman" w:cs="Times New Roman"/>
          <w:sz w:val="28"/>
          <w:szCs w:val="28"/>
        </w:rPr>
        <w:t>»</w:t>
      </w:r>
      <w:r w:rsidRPr="00F11CF7">
        <w:rPr>
          <w:rFonts w:ascii="Times New Roman" w:hAnsi="Times New Roman" w:cs="Times New Roman"/>
          <w:sz w:val="28"/>
          <w:szCs w:val="28"/>
        </w:rPr>
        <w:t>.</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3.2.2.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3.2.3. </w:t>
      </w:r>
      <w:r w:rsidR="00DD7DDC" w:rsidRPr="00F11CF7">
        <w:rPr>
          <w:rFonts w:ascii="Times New Roman" w:hAnsi="Times New Roman" w:cs="Times New Roman"/>
          <w:sz w:val="28"/>
          <w:szCs w:val="28"/>
        </w:rPr>
        <w:t xml:space="preserve">Муниципальная услуга </w:t>
      </w:r>
      <w:r w:rsidRPr="00F11CF7">
        <w:rPr>
          <w:rFonts w:ascii="Times New Roman" w:hAnsi="Times New Roman" w:cs="Times New Roman"/>
          <w:sz w:val="28"/>
          <w:szCs w:val="28"/>
        </w:rPr>
        <w:t>может быть получена через ПГУ ЛО либо через ЕПГУ следующими способами: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с обязательной личной явкой на прием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без личной явки на прием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3.2.4. Для получения </w:t>
      </w:r>
      <w:r w:rsidR="00DD7DD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F11CF7">
        <w:rPr>
          <w:rFonts w:ascii="Times New Roman" w:hAnsi="Times New Roman" w:cs="Times New Roman"/>
          <w:sz w:val="28"/>
          <w:szCs w:val="28"/>
        </w:rPr>
        <w:t>заверения заявления</w:t>
      </w:r>
      <w:proofErr w:type="gramEnd"/>
      <w:r w:rsidRPr="00F11CF7">
        <w:rPr>
          <w:rFonts w:ascii="Times New Roman" w:hAnsi="Times New Roman" w:cs="Times New Roman"/>
          <w:sz w:val="28"/>
          <w:szCs w:val="28"/>
        </w:rPr>
        <w:t xml:space="preserve"> и документов, поданных в электронном виде на ПГУ ЛО или на ЕПГУ.</w:t>
      </w:r>
    </w:p>
    <w:p w:rsidR="00A877B4" w:rsidRPr="00F11CF7" w:rsidRDefault="00A877B4" w:rsidP="00B22418">
      <w:pPr>
        <w:pStyle w:val="ConsPlusNormal"/>
        <w:ind w:firstLine="709"/>
        <w:jc w:val="both"/>
        <w:rPr>
          <w:rFonts w:ascii="Times New Roman" w:hAnsi="Times New Roman" w:cs="Times New Roman"/>
          <w:sz w:val="28"/>
          <w:szCs w:val="28"/>
        </w:rPr>
      </w:pPr>
      <w:bookmarkStart w:id="11" w:name="P318"/>
      <w:bookmarkEnd w:id="11"/>
      <w:r w:rsidRPr="00F11CF7">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пройти идентификацию и аутентификацию в ЕСИА;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личном кабинете на ЕПГУ или на ПГУ ЛО заполнить в электронном виде заявление на оказание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 нотариуса (в случа</w:t>
      </w:r>
      <w:r w:rsidR="00A55236">
        <w:rPr>
          <w:rFonts w:ascii="Times New Roman" w:hAnsi="Times New Roman" w:cs="Times New Roman"/>
          <w:sz w:val="28"/>
          <w:szCs w:val="28"/>
        </w:rPr>
        <w:t>е</w:t>
      </w:r>
      <w:r w:rsidRPr="00F11CF7">
        <w:rPr>
          <w:rFonts w:ascii="Times New Roman" w:hAnsi="Times New Roman" w:cs="Times New Roman"/>
          <w:sz w:val="28"/>
          <w:szCs w:val="28"/>
        </w:rPr>
        <w:t xml:space="preserve"> если в </w:t>
      </w:r>
      <w:r w:rsidRPr="00F11CF7">
        <w:rPr>
          <w:rFonts w:ascii="Times New Roman" w:hAnsi="Times New Roman" w:cs="Times New Roman"/>
          <w:sz w:val="28"/>
          <w:szCs w:val="28"/>
        </w:rPr>
        <w:lastRenderedPageBreak/>
        <w:t>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F11CF7">
          <w:rPr>
            <w:rFonts w:ascii="Times New Roman" w:hAnsi="Times New Roman" w:cs="Times New Roman"/>
            <w:sz w:val="28"/>
            <w:szCs w:val="28"/>
          </w:rPr>
          <w:t>пункта 3.2.5</w:t>
        </w:r>
      </w:hyperlink>
      <w:r w:rsidRPr="00F11CF7">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3.2.7. При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(отказе в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заполняет предусмотренные 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3.2.8.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формирует через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F11CF7">
        <w:rPr>
          <w:rFonts w:ascii="Times New Roman" w:hAnsi="Times New Roman" w:cs="Times New Roman"/>
          <w:sz w:val="28"/>
          <w:szCs w:val="28"/>
        </w:rPr>
        <w:t xml:space="preserve"> 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B22418">
        <w:rPr>
          <w:rFonts w:ascii="Times New Roman" w:hAnsi="Times New Roman" w:cs="Times New Roman"/>
          <w:sz w:val="28"/>
          <w:szCs w:val="28"/>
        </w:rPr>
        <w:t>«</w:t>
      </w:r>
      <w:r w:rsidRPr="00F11CF7">
        <w:rPr>
          <w:rFonts w:ascii="Times New Roman" w:hAnsi="Times New Roman" w:cs="Times New Roman"/>
          <w:sz w:val="28"/>
          <w:szCs w:val="28"/>
        </w:rPr>
        <w:t>Заявитель приглашен на прием</w:t>
      </w:r>
      <w:r w:rsidR="00B22418">
        <w:rPr>
          <w:rFonts w:ascii="Times New Roman" w:hAnsi="Times New Roman" w:cs="Times New Roman"/>
          <w:sz w:val="28"/>
          <w:szCs w:val="28"/>
        </w:rPr>
        <w:t>»</w:t>
      </w:r>
      <w:r w:rsidRPr="00F11CF7">
        <w:rPr>
          <w:rFonts w:ascii="Times New Roman" w:hAnsi="Times New Roman" w:cs="Times New Roman"/>
          <w:sz w:val="28"/>
          <w:szCs w:val="28"/>
        </w:rPr>
        <w:t>.</w:t>
      </w:r>
      <w:r w:rsidR="003F1A7F">
        <w:rPr>
          <w:rFonts w:ascii="Times New Roman" w:hAnsi="Times New Roman" w:cs="Times New Roman"/>
          <w:sz w:val="28"/>
          <w:szCs w:val="28"/>
        </w:rPr>
        <w:t xml:space="preserve"> </w:t>
      </w:r>
      <w:r w:rsidR="003F1A7F" w:rsidRPr="003F1A7F">
        <w:rPr>
          <w:rFonts w:ascii="Times New Roman" w:hAnsi="Times New Roman" w:cs="Times New Roman"/>
          <w:sz w:val="28"/>
          <w:szCs w:val="28"/>
          <w:highlight w:val="yellow"/>
        </w:rPr>
        <w:t xml:space="preserve">Прием назначается на ближайшую свободную дату и время в соответствии с графиком работы </w:t>
      </w:r>
      <w:r w:rsidR="003F1A7F">
        <w:rPr>
          <w:rFonts w:ascii="Times New Roman" w:hAnsi="Times New Roman" w:cs="Times New Roman"/>
          <w:sz w:val="28"/>
          <w:szCs w:val="28"/>
          <w:highlight w:val="yellow"/>
        </w:rPr>
        <w:t>Администрации</w:t>
      </w:r>
      <w:r w:rsidR="003F1A7F" w:rsidRPr="003F1A7F">
        <w:rPr>
          <w:rFonts w:ascii="Times New Roman" w:hAnsi="Times New Roman" w:cs="Times New Roman"/>
          <w:sz w:val="28"/>
          <w:szCs w:val="28"/>
          <w:highlight w:val="yellow"/>
        </w:rPr>
        <w:t>.</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lastRenderedPageBreak/>
        <w:t xml:space="preserve">В случае неявки заявителя на прием в назначенное время заявление и документы хранятся 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дело переводит в статус </w:t>
      </w:r>
      <w:r w:rsidR="00B22418">
        <w:rPr>
          <w:rFonts w:ascii="Times New Roman" w:hAnsi="Times New Roman" w:cs="Times New Roman"/>
          <w:sz w:val="28"/>
          <w:szCs w:val="28"/>
        </w:rPr>
        <w:t>«</w:t>
      </w:r>
      <w:r w:rsidRPr="00F11CF7">
        <w:rPr>
          <w:rFonts w:ascii="Times New Roman" w:hAnsi="Times New Roman" w:cs="Times New Roman"/>
          <w:sz w:val="28"/>
          <w:szCs w:val="28"/>
        </w:rPr>
        <w:t>Прием заявителя окончен</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заполняет предусмотренные 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формы о принятом решении и переводит дело в архив АИС </w:t>
      </w:r>
      <w:r w:rsidR="00B22418">
        <w:rPr>
          <w:rFonts w:ascii="Times New Roman" w:hAnsi="Times New Roman" w:cs="Times New Roman"/>
          <w:sz w:val="28"/>
          <w:szCs w:val="28"/>
        </w:rPr>
        <w:t>«</w:t>
      </w:r>
      <w:proofErr w:type="spellStart"/>
      <w:r w:rsidRPr="00F11CF7">
        <w:rPr>
          <w:rFonts w:ascii="Times New Roman" w:hAnsi="Times New Roman" w:cs="Times New Roman"/>
          <w:sz w:val="28"/>
          <w:szCs w:val="28"/>
        </w:rPr>
        <w:t>Межвед</w:t>
      </w:r>
      <w:proofErr w:type="spellEnd"/>
      <w:r w:rsidRPr="00F11CF7">
        <w:rPr>
          <w:rFonts w:ascii="Times New Roman" w:hAnsi="Times New Roman" w:cs="Times New Roman"/>
          <w:sz w:val="28"/>
          <w:szCs w:val="28"/>
        </w:rPr>
        <w:t xml:space="preserve"> ЛО</w:t>
      </w:r>
      <w:r w:rsidR="00B22418">
        <w:rPr>
          <w:rFonts w:ascii="Times New Roman" w:hAnsi="Times New Roman" w:cs="Times New Roman"/>
          <w:sz w:val="28"/>
          <w:szCs w:val="28"/>
        </w:rPr>
        <w:t>»</w:t>
      </w:r>
      <w:r w:rsidRPr="00F11CF7">
        <w:rPr>
          <w:rFonts w:ascii="Times New Roman" w:hAnsi="Times New Roman" w:cs="Times New Roman"/>
          <w:sz w:val="28"/>
          <w:szCs w:val="28"/>
        </w:rPr>
        <w:t>.</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3.2.9. В случае поступления всех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считается дата личной явки заявителя в Администрацию с представлением документов, указанных в </w:t>
      </w:r>
      <w:hyperlink w:anchor="P99" w:history="1">
        <w:r w:rsidRPr="00F11CF7">
          <w:rPr>
            <w:rFonts w:ascii="Times New Roman" w:hAnsi="Times New Roman" w:cs="Times New Roman"/>
            <w:sz w:val="28"/>
            <w:szCs w:val="28"/>
          </w:rPr>
          <w:t>пункте 2.6</w:t>
        </w:r>
      </w:hyperlink>
      <w:r w:rsidRPr="00F11CF7">
        <w:rPr>
          <w:rFonts w:ascii="Times New Roman" w:hAnsi="Times New Roman" w:cs="Times New Roman"/>
          <w:sz w:val="28"/>
          <w:szCs w:val="28"/>
        </w:rPr>
        <w:t xml:space="preserve"> регламента, и отсутствия оснований, указанных в </w:t>
      </w:r>
      <w:hyperlink w:anchor="P134" w:history="1">
        <w:r w:rsidRPr="00F11CF7">
          <w:rPr>
            <w:rFonts w:ascii="Times New Roman" w:hAnsi="Times New Roman" w:cs="Times New Roman"/>
            <w:sz w:val="28"/>
            <w:szCs w:val="28"/>
          </w:rPr>
          <w:t>пункте 2.10</w:t>
        </w:r>
      </w:hyperlink>
      <w:r w:rsidRPr="00F11CF7">
        <w:rPr>
          <w:rFonts w:ascii="Times New Roman" w:hAnsi="Times New Roman" w:cs="Times New Roman"/>
          <w:sz w:val="28"/>
          <w:szCs w:val="28"/>
        </w:rPr>
        <w:t xml:space="preserve"> регламента.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Администрацией.</w:t>
      </w:r>
    </w:p>
    <w:p w:rsidR="00A877B4" w:rsidRPr="00F11CF7" w:rsidRDefault="00A877B4" w:rsidP="00B22418">
      <w:pPr>
        <w:pStyle w:val="ConsPlusNormal"/>
        <w:ind w:firstLine="709"/>
        <w:jc w:val="both"/>
        <w:rPr>
          <w:rFonts w:ascii="Times New Roman" w:hAnsi="Times New Roman" w:cs="Times New Roman"/>
          <w:sz w:val="28"/>
          <w:szCs w:val="28"/>
        </w:rPr>
      </w:pP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 Особенности выполнения административных процедур в многофункциональных центрах (при наличии соглашения)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выполняет следующие действия: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а) определяет предмет обращения;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в) проводит проверку правильности заполнения обращения;</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г) проводит проверку укомплектованности пакета документов;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sidRPr="00F11CF7">
        <w:rPr>
          <w:rFonts w:ascii="Times New Roman" w:hAnsi="Times New Roman" w:cs="Times New Roman"/>
          <w:sz w:val="28"/>
          <w:szCs w:val="28"/>
        </w:rPr>
        <w:t xml:space="preserve">муниципальной </w:t>
      </w:r>
      <w:r w:rsidRPr="00F11CF7">
        <w:rPr>
          <w:rFonts w:ascii="Times New Roman" w:hAnsi="Times New Roman" w:cs="Times New Roman"/>
          <w:sz w:val="28"/>
          <w:szCs w:val="28"/>
        </w:rPr>
        <w:t>услугой;</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е) заверяет электронное дело своей электронной подписью (далее - ЭП);</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ж) направляет пакет документов в Администрацию: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3.3.2. Срок регистрации заявления о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в филиале ГБУ ЛО </w:t>
      </w:r>
      <w:r w:rsidR="00B22418">
        <w:rPr>
          <w:rFonts w:ascii="Times New Roman" w:hAnsi="Times New Roman" w:cs="Times New Roman"/>
          <w:sz w:val="28"/>
          <w:szCs w:val="28"/>
        </w:rPr>
        <w:t>«</w:t>
      </w:r>
      <w:r w:rsidRPr="00F11CF7">
        <w:rPr>
          <w:rFonts w:ascii="Times New Roman" w:hAnsi="Times New Roman" w:cs="Times New Roman"/>
          <w:sz w:val="28"/>
          <w:szCs w:val="28"/>
        </w:rPr>
        <w:t>МФЦ</w:t>
      </w:r>
      <w:r w:rsidR="00B22418">
        <w:rPr>
          <w:rFonts w:ascii="Times New Roman" w:hAnsi="Times New Roman" w:cs="Times New Roman"/>
          <w:sz w:val="28"/>
          <w:szCs w:val="28"/>
        </w:rPr>
        <w:t>»</w:t>
      </w:r>
      <w:r w:rsidRPr="00F11CF7">
        <w:rPr>
          <w:rFonts w:ascii="Times New Roman" w:hAnsi="Times New Roman" w:cs="Times New Roman"/>
          <w:sz w:val="28"/>
          <w:szCs w:val="28"/>
        </w:rPr>
        <w:t xml:space="preserve"> составляет 1 (один) рабочий день.</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3.3.3. При указании заявителем места получения ответа (результата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на бумажном носителе - в срок не более </w:t>
      </w:r>
      <w:r w:rsidRPr="003F1A7F">
        <w:rPr>
          <w:rFonts w:ascii="Times New Roman" w:hAnsi="Times New Roman" w:cs="Times New Roman"/>
          <w:strike/>
          <w:sz w:val="28"/>
          <w:szCs w:val="28"/>
        </w:rPr>
        <w:t>3 рабочих дней</w:t>
      </w:r>
      <w:r w:rsidRPr="00F11CF7">
        <w:rPr>
          <w:rFonts w:ascii="Times New Roman" w:hAnsi="Times New Roman" w:cs="Times New Roman"/>
          <w:sz w:val="28"/>
          <w:szCs w:val="28"/>
        </w:rPr>
        <w:t xml:space="preserve"> </w:t>
      </w:r>
      <w:r w:rsidR="003F1A7F" w:rsidRPr="003F1A7F">
        <w:rPr>
          <w:rFonts w:ascii="Times New Roman" w:hAnsi="Times New Roman" w:cs="Times New Roman"/>
          <w:sz w:val="28"/>
          <w:szCs w:val="28"/>
          <w:highlight w:val="yellow"/>
        </w:rPr>
        <w:t>1 рабочего дня</w:t>
      </w:r>
      <w:r w:rsidR="003F1A7F">
        <w:rPr>
          <w:rFonts w:ascii="Times New Roman" w:hAnsi="Times New Roman" w:cs="Times New Roman"/>
          <w:sz w:val="28"/>
          <w:szCs w:val="28"/>
        </w:rPr>
        <w:t xml:space="preserve"> </w:t>
      </w:r>
      <w:r w:rsidRPr="00F11CF7">
        <w:rPr>
          <w:rFonts w:ascii="Times New Roman" w:hAnsi="Times New Roman" w:cs="Times New Roman"/>
          <w:sz w:val="28"/>
          <w:szCs w:val="28"/>
        </w:rPr>
        <w:t xml:space="preserve">со дня принятия решения о предоставлении (отказе в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заявителю.</w:t>
      </w:r>
    </w:p>
    <w:p w:rsidR="00A877B4" w:rsidRPr="00F11CF7" w:rsidRDefault="00A877B4" w:rsidP="00B22418">
      <w:pPr>
        <w:pStyle w:val="ConsPlusNormal"/>
        <w:ind w:firstLine="709"/>
        <w:jc w:val="both"/>
        <w:rPr>
          <w:rFonts w:ascii="Times New Roman" w:hAnsi="Times New Roman" w:cs="Times New Roman"/>
          <w:sz w:val="28"/>
          <w:szCs w:val="28"/>
        </w:rPr>
      </w:pPr>
      <w:proofErr w:type="gramStart"/>
      <w:r w:rsidRPr="00F11CF7">
        <w:rPr>
          <w:rFonts w:ascii="Times New Roman" w:hAnsi="Times New Roman" w:cs="Times New Roman"/>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w:t>
      </w:r>
      <w:r w:rsidRPr="00F11CF7">
        <w:rPr>
          <w:rFonts w:ascii="Times New Roman" w:hAnsi="Times New Roman" w:cs="Times New Roman"/>
          <w:sz w:val="28"/>
          <w:szCs w:val="28"/>
        </w:rPr>
        <w:lastRenderedPageBreak/>
        <w:t>настоящим административным регламентом.</w:t>
      </w:r>
      <w:proofErr w:type="gramEnd"/>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F11CF7" w:rsidRDefault="00A877B4" w:rsidP="00B22418">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F11CF7" w:rsidRDefault="00A877B4" w:rsidP="00B22418">
      <w:pPr>
        <w:pStyle w:val="ConsPlusNormal"/>
        <w:ind w:firstLine="709"/>
        <w:jc w:val="both"/>
        <w:rPr>
          <w:rFonts w:ascii="Times New Roman" w:hAnsi="Times New Roman" w:cs="Times New Roman"/>
          <w:sz w:val="28"/>
          <w:szCs w:val="28"/>
        </w:rPr>
      </w:pPr>
    </w:p>
    <w:p w:rsidR="00A877B4" w:rsidRPr="00F11CF7" w:rsidRDefault="00A877B4">
      <w:pPr>
        <w:pStyle w:val="ConsPlusNormal"/>
        <w:jc w:val="center"/>
        <w:outlineLvl w:val="1"/>
        <w:rPr>
          <w:rFonts w:ascii="Times New Roman" w:hAnsi="Times New Roman" w:cs="Times New Roman"/>
          <w:sz w:val="28"/>
          <w:szCs w:val="28"/>
        </w:rPr>
      </w:pPr>
      <w:r w:rsidRPr="00F11CF7">
        <w:rPr>
          <w:rFonts w:ascii="Times New Roman" w:hAnsi="Times New Roman" w:cs="Times New Roman"/>
          <w:sz w:val="28"/>
          <w:szCs w:val="28"/>
        </w:rPr>
        <w:t xml:space="preserve">4. Формы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исполнением</w:t>
      </w:r>
    </w:p>
    <w:p w:rsidR="00A877B4" w:rsidRPr="00F11CF7" w:rsidRDefault="00A877B4">
      <w:pPr>
        <w:pStyle w:val="ConsPlusNormal"/>
        <w:jc w:val="center"/>
        <w:rPr>
          <w:rFonts w:ascii="Times New Roman" w:hAnsi="Times New Roman" w:cs="Times New Roman"/>
          <w:sz w:val="28"/>
          <w:szCs w:val="28"/>
        </w:rPr>
      </w:pPr>
      <w:r w:rsidRPr="00F11CF7">
        <w:rPr>
          <w:rFonts w:ascii="Times New Roman" w:hAnsi="Times New Roman" w:cs="Times New Roman"/>
          <w:sz w:val="28"/>
          <w:szCs w:val="28"/>
        </w:rPr>
        <w:t>административного регламента</w:t>
      </w:r>
    </w:p>
    <w:p w:rsidR="00A877B4" w:rsidRPr="00F11CF7" w:rsidRDefault="00A877B4">
      <w:pPr>
        <w:pStyle w:val="ConsPlusNormal"/>
        <w:ind w:firstLine="540"/>
        <w:jc w:val="both"/>
        <w:rPr>
          <w:rFonts w:ascii="Times New Roman" w:hAnsi="Times New Roman" w:cs="Times New Roman"/>
          <w:sz w:val="28"/>
          <w:szCs w:val="28"/>
        </w:rPr>
      </w:pP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4.1. Порядок осуществления текущего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а также принятием решений ответственными лицами.</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 целях осуществления </w:t>
      </w:r>
      <w:proofErr w:type="gramStart"/>
      <w:r w:rsidRPr="00F11CF7">
        <w:rPr>
          <w:rFonts w:ascii="Times New Roman" w:hAnsi="Times New Roman" w:cs="Times New Roman"/>
          <w:sz w:val="28"/>
          <w:szCs w:val="28"/>
        </w:rPr>
        <w:t>контроля за</w:t>
      </w:r>
      <w:proofErr w:type="gramEnd"/>
      <w:r w:rsidRPr="00F11CF7">
        <w:rPr>
          <w:rFonts w:ascii="Times New Roman" w:hAnsi="Times New Roman" w:cs="Times New Roman"/>
          <w:sz w:val="28"/>
          <w:szCs w:val="28"/>
        </w:rPr>
        <w:t xml:space="preserve"> полнотой и качеством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 xml:space="preserve"> проводятся плановые и внеплановые проверки.</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(тематические проверки).</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Внеплановые проверки предоставления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w:t>
      </w:r>
      <w:r w:rsidRPr="00F11CF7">
        <w:rPr>
          <w:rFonts w:ascii="Times New Roman" w:hAnsi="Times New Roman" w:cs="Times New Roman"/>
          <w:sz w:val="28"/>
          <w:szCs w:val="28"/>
        </w:rPr>
        <w:lastRenderedPageBreak/>
        <w:t xml:space="preserve">ходе проверки, или отсутствие таковых, а также выводы, содержащие оценку полноты и качества предоставления </w:t>
      </w:r>
      <w:r w:rsidR="002C2839" w:rsidRPr="00F11CF7">
        <w:rPr>
          <w:rFonts w:ascii="Times New Roman" w:hAnsi="Times New Roman" w:cs="Times New Roman"/>
          <w:sz w:val="28"/>
          <w:szCs w:val="28"/>
        </w:rPr>
        <w:t>муниципальной</w:t>
      </w:r>
      <w:r w:rsidRPr="00F11CF7">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По результатам рассмотрения обращений </w:t>
      </w:r>
      <w:proofErr w:type="gramStart"/>
      <w:r w:rsidRPr="00F11CF7">
        <w:rPr>
          <w:rFonts w:ascii="Times New Roman" w:hAnsi="Times New Roman" w:cs="Times New Roman"/>
          <w:sz w:val="28"/>
          <w:szCs w:val="28"/>
        </w:rPr>
        <w:t>обратившемуся</w:t>
      </w:r>
      <w:proofErr w:type="gramEnd"/>
      <w:r w:rsidRPr="00F11CF7">
        <w:rPr>
          <w:rFonts w:ascii="Times New Roman" w:hAnsi="Times New Roman" w:cs="Times New Roman"/>
          <w:sz w:val="28"/>
          <w:szCs w:val="28"/>
        </w:rPr>
        <w:t xml:space="preserve"> дается письменный ответ.</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Работники Администрации при предоставлении </w:t>
      </w:r>
      <w:r w:rsidR="001D7B4C" w:rsidRPr="00F11CF7">
        <w:rPr>
          <w:rFonts w:ascii="Times New Roman" w:hAnsi="Times New Roman" w:cs="Times New Roman"/>
          <w:sz w:val="28"/>
          <w:szCs w:val="28"/>
        </w:rPr>
        <w:t xml:space="preserve">муниципальной услуги </w:t>
      </w:r>
      <w:r w:rsidRPr="00F11CF7">
        <w:rPr>
          <w:rFonts w:ascii="Times New Roman" w:hAnsi="Times New Roman" w:cs="Times New Roman"/>
          <w:sz w:val="28"/>
          <w:szCs w:val="28"/>
        </w:rPr>
        <w:t>несут ответственность:</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11CF7">
        <w:rPr>
          <w:rFonts w:ascii="Times New Roman" w:hAnsi="Times New Roman" w:cs="Times New Roman"/>
          <w:sz w:val="28"/>
          <w:szCs w:val="28"/>
        </w:rPr>
        <w:t>муниципальной услуги</w:t>
      </w:r>
      <w:r w:rsidRPr="00F11CF7">
        <w:rPr>
          <w:rFonts w:ascii="Times New Roman" w:hAnsi="Times New Roman" w:cs="Times New Roman"/>
          <w:sz w:val="28"/>
          <w:szCs w:val="28"/>
        </w:rPr>
        <w:t>;</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F11CF7" w:rsidRDefault="00A877B4" w:rsidP="00A46626">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F11CF7" w:rsidRDefault="00A877B4">
      <w:pPr>
        <w:pStyle w:val="ConsPlusNormal"/>
        <w:ind w:firstLine="540"/>
        <w:jc w:val="both"/>
        <w:rPr>
          <w:rFonts w:ascii="Times New Roman" w:hAnsi="Times New Roman" w:cs="Times New Roman"/>
          <w:sz w:val="28"/>
          <w:szCs w:val="28"/>
        </w:rPr>
      </w:pPr>
    </w:p>
    <w:p w:rsidR="001D7B4C" w:rsidRPr="00F11CF7" w:rsidRDefault="001D7B4C" w:rsidP="001D7B4C">
      <w:pPr>
        <w:widowControl w:val="0"/>
        <w:autoSpaceDE w:val="0"/>
        <w:autoSpaceDN w:val="0"/>
        <w:adjustRightInd w:val="0"/>
        <w:spacing w:after="0" w:line="240" w:lineRule="auto"/>
        <w:jc w:val="center"/>
        <w:outlineLvl w:val="1"/>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 xml:space="preserve">5. </w:t>
      </w:r>
      <w:bookmarkStart w:id="12" w:name="Par540"/>
      <w:bookmarkEnd w:id="12"/>
      <w:r w:rsidRPr="00F11CF7">
        <w:rPr>
          <w:rFonts w:ascii="Times New Roman" w:eastAsiaTheme="minorEastAsia" w:hAnsi="Times New Roman" w:cs="Times New Roman"/>
          <w:strike/>
          <w:sz w:val="28"/>
          <w:szCs w:val="28"/>
          <w:lang w:eastAsia="ru-RU"/>
        </w:rPr>
        <w:t>Досудебный (внесудебный) порядок обжалования решений</w:t>
      </w:r>
    </w:p>
    <w:p w:rsidR="001D7B4C" w:rsidRPr="00F11CF7" w:rsidRDefault="001D7B4C" w:rsidP="001D7B4C">
      <w:pPr>
        <w:widowControl w:val="0"/>
        <w:autoSpaceDE w:val="0"/>
        <w:autoSpaceDN w:val="0"/>
        <w:adjustRightInd w:val="0"/>
        <w:spacing w:after="0" w:line="240" w:lineRule="auto"/>
        <w:jc w:val="center"/>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и действий (бездействия) органа, предоставляющего</w:t>
      </w:r>
    </w:p>
    <w:p w:rsidR="001D7B4C" w:rsidRPr="00F11CF7" w:rsidRDefault="001D7B4C" w:rsidP="001D7B4C">
      <w:pPr>
        <w:widowControl w:val="0"/>
        <w:autoSpaceDE w:val="0"/>
        <w:autoSpaceDN w:val="0"/>
        <w:adjustRightInd w:val="0"/>
        <w:spacing w:after="0" w:line="240" w:lineRule="auto"/>
        <w:jc w:val="center"/>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муниципальную услугу, а также должностных лиц органа, предоставляющего муниципальную услугу</w:t>
      </w:r>
    </w:p>
    <w:p w:rsidR="001D7B4C" w:rsidRPr="00F11CF7" w:rsidRDefault="001D7B4C" w:rsidP="001D7B4C">
      <w:pPr>
        <w:widowControl w:val="0"/>
        <w:autoSpaceDE w:val="0"/>
        <w:autoSpaceDN w:val="0"/>
        <w:adjustRightInd w:val="0"/>
        <w:spacing w:after="0" w:line="240" w:lineRule="auto"/>
        <w:jc w:val="center"/>
        <w:rPr>
          <w:rFonts w:ascii="Times New Roman" w:eastAsiaTheme="minorEastAsia" w:hAnsi="Times New Roman" w:cs="Times New Roman"/>
          <w:b/>
          <w:strike/>
          <w:sz w:val="28"/>
          <w:szCs w:val="28"/>
          <w:lang w:eastAsia="ru-RU"/>
        </w:rPr>
      </w:pPr>
    </w:p>
    <w:p w:rsidR="001D7B4C" w:rsidRPr="00F11CF7" w:rsidRDefault="001D7B4C" w:rsidP="001D7B4C">
      <w:pPr>
        <w:widowControl w:val="0"/>
        <w:autoSpaceDE w:val="0"/>
        <w:autoSpaceDN w:val="0"/>
        <w:adjustRightInd w:val="0"/>
        <w:spacing w:after="0" w:line="240" w:lineRule="auto"/>
        <w:ind w:firstLine="540"/>
        <w:jc w:val="both"/>
        <w:rPr>
          <w:rFonts w:ascii="Times New Roman" w:eastAsiaTheme="minorEastAsia" w:hAnsi="Times New Roman" w:cs="Times New Roman"/>
          <w:strike/>
          <w:sz w:val="28"/>
          <w:szCs w:val="28"/>
          <w:lang w:eastAsia="ru-RU"/>
        </w:rPr>
      </w:pPr>
      <w:bookmarkStart w:id="13" w:name="Par436"/>
      <w:bookmarkEnd w:id="13"/>
      <w:r w:rsidRPr="00F11CF7">
        <w:rPr>
          <w:rFonts w:ascii="Times New Roman" w:eastAsiaTheme="minorEastAsia" w:hAnsi="Times New Roman" w:cs="Times New Roman"/>
          <w:strike/>
          <w:sz w:val="28"/>
          <w:szCs w:val="28"/>
          <w:lang w:eastAsia="ru-RU"/>
        </w:rPr>
        <w:t xml:space="preserve">5.1. </w:t>
      </w:r>
      <w:r w:rsidRPr="00F11CF7">
        <w:rPr>
          <w:rFonts w:ascii="Times New Roman" w:eastAsia="Times New Roman" w:hAnsi="Times New Roman" w:cs="Times New Roman"/>
          <w:strike/>
          <w:sz w:val="28"/>
          <w:szCs w:val="28"/>
          <w:lang w:eastAsia="ru-RU"/>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F11CF7">
        <w:rPr>
          <w:rFonts w:ascii="Times New Roman" w:eastAsiaTheme="minorEastAsia" w:hAnsi="Times New Roman" w:cs="Times New Roman"/>
          <w:strike/>
          <w:sz w:val="28"/>
          <w:szCs w:val="28"/>
          <w:lang w:eastAsia="ru-RU"/>
        </w:rPr>
        <w:t xml:space="preserve">муниципальной услуги </w:t>
      </w:r>
      <w:r w:rsidRPr="00F11CF7">
        <w:rPr>
          <w:rFonts w:ascii="Times New Roman" w:eastAsia="Times New Roman" w:hAnsi="Times New Roman" w:cs="Times New Roman"/>
          <w:strike/>
          <w:sz w:val="28"/>
          <w:szCs w:val="28"/>
          <w:lang w:eastAsia="ru-RU"/>
        </w:rPr>
        <w:t>вышестоящему должностному лицу, а также в судебном порядке.</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5.2.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Заявитель может обратиться с жалобой, в том числе в следующих случаях:</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lastRenderedPageBreak/>
        <w:t>1) нарушение срока регистрации запроса заявителя о предоставлении муниципальной услуги;</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2) нарушение срока предоставления муниципальной услуги;</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proofErr w:type="gramStart"/>
      <w:r w:rsidRPr="00F11CF7">
        <w:rPr>
          <w:rFonts w:ascii="Times New Roman" w:eastAsiaTheme="minorEastAsia" w:hAnsi="Times New Roman" w:cs="Times New Roman"/>
          <w:strike/>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proofErr w:type="gramStart"/>
      <w:r w:rsidRPr="00F11CF7">
        <w:rPr>
          <w:rFonts w:ascii="Times New Roman" w:eastAsiaTheme="minorEastAsia" w:hAnsi="Times New Roman" w:cs="Times New Roman"/>
          <w:strike/>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Calibri" w:hAnsi="Times New Roman" w:cs="Times New Roman"/>
          <w:strike/>
          <w:sz w:val="28"/>
          <w:szCs w:val="28"/>
          <w:lang w:eastAsia="ru-RU"/>
        </w:rPr>
        <w:t xml:space="preserve">5.3. </w:t>
      </w:r>
      <w:r w:rsidRPr="00F11CF7">
        <w:rPr>
          <w:rFonts w:ascii="Times New Roman" w:eastAsia="Times New Roman" w:hAnsi="Times New Roman" w:cs="Times New Roman"/>
          <w:strike/>
          <w:sz w:val="28"/>
          <w:szCs w:val="28"/>
          <w:lang w:eastAsia="ru-RU"/>
        </w:rPr>
        <w:t xml:space="preserve">Жалоба подается (в соответствии с координатами, указанными в пункте </w:t>
      </w:r>
      <w:r w:rsidRPr="00F11CF7">
        <w:rPr>
          <w:rFonts w:ascii="Times New Roman" w:eastAsiaTheme="minorEastAsia" w:hAnsi="Times New Roman" w:cs="Times New Roman"/>
          <w:strike/>
          <w:sz w:val="28"/>
          <w:szCs w:val="28"/>
          <w:lang w:eastAsia="ru-RU"/>
        </w:rPr>
        <w:t>1.3. настоящего административного регламента):</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1) при личной явке:</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 в ОМСУ;</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 xml:space="preserve">- в филиалы, отделы, удаленные рабочие места ГБУ ЛО </w:t>
      </w:r>
      <w:r w:rsidR="00B22418">
        <w:rPr>
          <w:rFonts w:ascii="Times New Roman" w:eastAsiaTheme="minorEastAsia" w:hAnsi="Times New Roman" w:cs="Times New Roman"/>
          <w:strike/>
          <w:sz w:val="28"/>
          <w:szCs w:val="28"/>
          <w:lang w:eastAsia="ru-RU"/>
        </w:rPr>
        <w:t>«</w:t>
      </w:r>
      <w:r w:rsidRPr="00F11CF7">
        <w:rPr>
          <w:rFonts w:ascii="Times New Roman" w:eastAsiaTheme="minorEastAsia" w:hAnsi="Times New Roman" w:cs="Times New Roman"/>
          <w:strike/>
          <w:sz w:val="28"/>
          <w:szCs w:val="28"/>
          <w:lang w:eastAsia="ru-RU"/>
        </w:rPr>
        <w:t>МФЦ</w:t>
      </w:r>
      <w:r w:rsidR="00B22418">
        <w:rPr>
          <w:rFonts w:ascii="Times New Roman" w:eastAsiaTheme="minorEastAsia" w:hAnsi="Times New Roman" w:cs="Times New Roman"/>
          <w:strike/>
          <w:sz w:val="28"/>
          <w:szCs w:val="28"/>
          <w:lang w:eastAsia="ru-RU"/>
        </w:rPr>
        <w:t>»</w:t>
      </w:r>
      <w:r w:rsidRPr="00F11CF7">
        <w:rPr>
          <w:rFonts w:ascii="Times New Roman" w:eastAsiaTheme="minorEastAsia" w:hAnsi="Times New Roman" w:cs="Times New Roman"/>
          <w:strike/>
          <w:sz w:val="28"/>
          <w:szCs w:val="28"/>
          <w:lang w:eastAsia="ru-RU"/>
        </w:rPr>
        <w:t>;</w:t>
      </w:r>
    </w:p>
    <w:p w:rsidR="001D7B4C" w:rsidRPr="00F11CF7"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2) без личной явки:</w:t>
      </w:r>
    </w:p>
    <w:p w:rsidR="001D7B4C" w:rsidRPr="00F11CF7" w:rsidRDefault="001D7B4C" w:rsidP="001D7B4C">
      <w:pPr>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F11CF7">
        <w:rPr>
          <w:rFonts w:ascii="Times New Roman" w:eastAsiaTheme="minorEastAsia" w:hAnsi="Times New Roman" w:cs="Times New Roman"/>
          <w:strike/>
          <w:sz w:val="28"/>
          <w:szCs w:val="28"/>
          <w:lang w:eastAsia="ru-RU"/>
        </w:rPr>
        <w:t>- почтовым отправлением</w:t>
      </w:r>
      <w:r w:rsidRPr="00F11CF7">
        <w:rPr>
          <w:rFonts w:ascii="Times New Roman" w:eastAsia="Times New Roman" w:hAnsi="Times New Roman" w:cs="Times New Roman"/>
          <w:strike/>
          <w:sz w:val="28"/>
          <w:szCs w:val="28"/>
          <w:lang w:eastAsia="ru-RU"/>
        </w:rPr>
        <w:t xml:space="preserve"> в ОМСУ;</w:t>
      </w:r>
    </w:p>
    <w:p w:rsidR="001D7B4C" w:rsidRPr="00F11CF7" w:rsidRDefault="001D7B4C" w:rsidP="001D7B4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 в электронной форме через личный кабинет заявителя на ПГУ/ ЕПГУ;</w:t>
      </w:r>
    </w:p>
    <w:p w:rsidR="001D7B4C" w:rsidRPr="00F11CF7" w:rsidRDefault="001D7B4C" w:rsidP="001D7B4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 по электронной почте в ОМСУ.</w:t>
      </w:r>
    </w:p>
    <w:p w:rsidR="001D7B4C" w:rsidRPr="00F11CF7" w:rsidRDefault="001D7B4C" w:rsidP="001D7B4C">
      <w:pPr>
        <w:autoSpaceDE w:val="0"/>
        <w:autoSpaceDN w:val="0"/>
        <w:adjustRightInd w:val="0"/>
        <w:spacing w:after="0" w:line="240" w:lineRule="auto"/>
        <w:ind w:firstLine="567"/>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w:t>
      </w:r>
      <w:r w:rsidR="00B01EE7" w:rsidRPr="00F11CF7">
        <w:rPr>
          <w:rFonts w:ascii="Times New Roman" w:eastAsia="Times New Roman" w:hAnsi="Times New Roman" w:cs="Times New Roman"/>
          <w:strike/>
          <w:sz w:val="28"/>
          <w:szCs w:val="28"/>
          <w:lang w:eastAsia="ru-RU"/>
        </w:rPr>
        <w:t>частью</w:t>
      </w:r>
      <w:r w:rsidR="008F761C" w:rsidRPr="00F11CF7">
        <w:rPr>
          <w:rFonts w:ascii="Times New Roman" w:eastAsia="Times New Roman" w:hAnsi="Times New Roman" w:cs="Times New Roman"/>
          <w:strike/>
          <w:sz w:val="28"/>
          <w:szCs w:val="28"/>
          <w:lang w:eastAsia="ru-RU"/>
        </w:rPr>
        <w:t xml:space="preserve"> </w:t>
      </w:r>
      <w:r w:rsidRPr="00F11CF7">
        <w:rPr>
          <w:rFonts w:ascii="Times New Roman" w:eastAsia="Times New Roman" w:hAnsi="Times New Roman" w:cs="Times New Roman"/>
          <w:strike/>
          <w:sz w:val="28"/>
          <w:szCs w:val="28"/>
          <w:lang w:eastAsia="ru-RU"/>
        </w:rPr>
        <w:t xml:space="preserve">1 статьи 11.2 Федерального закона от </w:t>
      </w:r>
      <w:r w:rsidRPr="00F11CF7">
        <w:rPr>
          <w:rFonts w:ascii="Times New Roman" w:eastAsia="Calibri" w:hAnsi="Times New Roman" w:cs="Times New Roman"/>
          <w:strike/>
          <w:sz w:val="28"/>
          <w:szCs w:val="28"/>
          <w:lang w:eastAsia="ru-RU"/>
        </w:rPr>
        <w:t>27 июля 2010 г. №</w:t>
      </w:r>
      <w:r w:rsidRPr="00F11CF7">
        <w:rPr>
          <w:rFonts w:ascii="Times New Roman" w:eastAsia="Times New Roman" w:hAnsi="Times New Roman" w:cs="Times New Roman"/>
          <w:strike/>
          <w:sz w:val="28"/>
          <w:szCs w:val="28"/>
          <w:lang w:eastAsia="ru-RU"/>
        </w:rPr>
        <w:t xml:space="preserve"> 210-ФЗ </w:t>
      </w:r>
      <w:r w:rsidR="00B22418">
        <w:rPr>
          <w:rFonts w:ascii="Times New Roman" w:eastAsia="Times New Roman" w:hAnsi="Times New Roman" w:cs="Times New Roman"/>
          <w:strike/>
          <w:sz w:val="28"/>
          <w:szCs w:val="28"/>
          <w:lang w:eastAsia="ru-RU"/>
        </w:rPr>
        <w:t>«</w:t>
      </w:r>
      <w:r w:rsidRPr="00F11CF7">
        <w:rPr>
          <w:rFonts w:ascii="Times New Roman" w:eastAsia="Times New Roman" w:hAnsi="Times New Roman" w:cs="Times New Roman"/>
          <w:strike/>
          <w:sz w:val="28"/>
          <w:szCs w:val="28"/>
          <w:lang w:eastAsia="ru-RU"/>
        </w:rPr>
        <w:t>Об организации предоставления государственных и муниципальных услуг</w:t>
      </w:r>
      <w:r w:rsidR="00B22418">
        <w:rPr>
          <w:rFonts w:ascii="Times New Roman" w:eastAsia="Times New Roman" w:hAnsi="Times New Roman" w:cs="Times New Roman"/>
          <w:strike/>
          <w:sz w:val="28"/>
          <w:szCs w:val="28"/>
          <w:lang w:eastAsia="ru-RU"/>
        </w:rPr>
        <w:t>»</w:t>
      </w:r>
      <w:r w:rsidRPr="00F11CF7">
        <w:rPr>
          <w:rFonts w:ascii="Times New Roman" w:eastAsia="Times New Roman" w:hAnsi="Times New Roman" w:cs="Times New Roman"/>
          <w:strike/>
          <w:sz w:val="28"/>
          <w:szCs w:val="28"/>
          <w:lang w:eastAsia="ru-RU"/>
        </w:rPr>
        <w:t xml:space="preserve">.  </w:t>
      </w:r>
    </w:p>
    <w:p w:rsidR="001D7B4C" w:rsidRPr="00F11CF7" w:rsidRDefault="000208CA" w:rsidP="001D7B4C">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5</w:t>
      </w:r>
      <w:r w:rsidR="001D7B4C" w:rsidRPr="00F11CF7">
        <w:rPr>
          <w:rFonts w:ascii="Times New Roman" w:eastAsia="Times New Roman" w:hAnsi="Times New Roman" w:cs="Times New Roman"/>
          <w:strike/>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1D7B4C" w:rsidRPr="00F11CF7" w:rsidRDefault="001D7B4C" w:rsidP="001D7B4C">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В письменной жалобе в обязательном порядке указывается:</w:t>
      </w:r>
    </w:p>
    <w:p w:rsidR="001D7B4C" w:rsidRPr="00F11CF7" w:rsidRDefault="001D7B4C" w:rsidP="001D7B4C">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lastRenderedPageBreak/>
        <w:t>-</w:t>
      </w:r>
      <w:r w:rsidRPr="00F11CF7">
        <w:rPr>
          <w:rFonts w:ascii="Times New Roman" w:eastAsia="Times New Roman" w:hAnsi="Times New Roman" w:cs="Times New Roman"/>
          <w:strike/>
          <w:sz w:val="24"/>
          <w:szCs w:val="24"/>
          <w:lang w:eastAsia="ru-RU"/>
        </w:rPr>
        <w:t xml:space="preserve"> </w:t>
      </w:r>
      <w:r w:rsidRPr="00F11CF7">
        <w:rPr>
          <w:rFonts w:ascii="Times New Roman" w:eastAsia="Times New Roman" w:hAnsi="Times New Roman" w:cs="Times New Roman"/>
          <w:strike/>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1D7B4C" w:rsidRPr="00F11CF7" w:rsidRDefault="001D7B4C" w:rsidP="001D7B4C">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ru-RU"/>
        </w:rPr>
      </w:pPr>
      <w:proofErr w:type="gramStart"/>
      <w:r w:rsidRPr="00F11CF7">
        <w:rPr>
          <w:rFonts w:ascii="Times New Roman" w:eastAsia="Times New Roman" w:hAnsi="Times New Roman" w:cs="Times New Roman"/>
          <w:strike/>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D7B4C" w:rsidRPr="00F11CF7" w:rsidRDefault="001D7B4C" w:rsidP="001D7B4C">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1D7B4C" w:rsidRPr="00F11CF7" w:rsidRDefault="001D7B4C" w:rsidP="001D7B4C">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D7B4C" w:rsidRPr="00F11CF7" w:rsidRDefault="000208CA" w:rsidP="001D7B4C">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5</w:t>
      </w:r>
      <w:r w:rsidR="001D7B4C" w:rsidRPr="00F11CF7">
        <w:rPr>
          <w:rFonts w:ascii="Times New Roman" w:eastAsia="Times New Roman" w:hAnsi="Times New Roman" w:cs="Times New Roman"/>
          <w:strike/>
          <w:sz w:val="28"/>
          <w:szCs w:val="28"/>
          <w:lang w:eastAsia="ru-RU"/>
        </w:rPr>
        <w:t>.5.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D7B4C" w:rsidRPr="00F11CF7" w:rsidRDefault="000208CA" w:rsidP="001D7B4C">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5</w:t>
      </w:r>
      <w:r w:rsidR="001D7B4C" w:rsidRPr="00F11CF7">
        <w:rPr>
          <w:rFonts w:ascii="Times New Roman" w:eastAsia="Times New Roman" w:hAnsi="Times New Roman" w:cs="Times New Roman"/>
          <w:strike/>
          <w:sz w:val="28"/>
          <w:szCs w:val="28"/>
          <w:lang w:eastAsia="ru-RU"/>
        </w:rPr>
        <w:t xml:space="preserve">.6. </w:t>
      </w:r>
      <w:proofErr w:type="gramStart"/>
      <w:r w:rsidR="001D7B4C" w:rsidRPr="00F11CF7">
        <w:rPr>
          <w:rFonts w:ascii="Times New Roman" w:eastAsia="Times New Roman" w:hAnsi="Times New Roman" w:cs="Times New Roman"/>
          <w:strike/>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001D7B4C" w:rsidRPr="00F11CF7">
        <w:rPr>
          <w:rFonts w:ascii="Times New Roman" w:eastAsia="Times New Roman" w:hAnsi="Times New Roman" w:cs="Times New Roman"/>
          <w:strike/>
          <w:sz w:val="28"/>
          <w:szCs w:val="28"/>
          <w:lang w:eastAsia="ru-RU"/>
        </w:rPr>
        <w:t xml:space="preserve"> таких исправлений - в течение 5 (пяти) рабочих дней со дня ее регистрации.</w:t>
      </w:r>
    </w:p>
    <w:p w:rsidR="001D7B4C" w:rsidRPr="00F11CF7" w:rsidRDefault="000208CA" w:rsidP="001D7B4C">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5</w:t>
      </w:r>
      <w:r w:rsidR="001D7B4C" w:rsidRPr="00F11CF7">
        <w:rPr>
          <w:rFonts w:ascii="Times New Roman" w:eastAsia="Times New Roman" w:hAnsi="Times New Roman" w:cs="Times New Roman"/>
          <w:strike/>
          <w:sz w:val="28"/>
          <w:szCs w:val="28"/>
          <w:lang w:eastAsia="ru-RU"/>
        </w:rPr>
        <w:t xml:space="preserve">.7. </w:t>
      </w:r>
      <w:bookmarkStart w:id="14" w:name="Par1"/>
      <w:bookmarkEnd w:id="14"/>
      <w:r w:rsidR="001D7B4C" w:rsidRPr="00F11CF7">
        <w:rPr>
          <w:rFonts w:ascii="Times New Roman" w:eastAsia="Times New Roman" w:hAnsi="Times New Roman" w:cs="Times New Roman"/>
          <w:strike/>
          <w:sz w:val="28"/>
          <w:szCs w:val="28"/>
          <w:lang w:eastAsia="ru-RU"/>
        </w:rPr>
        <w:t>По результатам рассмотрения жалобы орган, предоставляющий муниципальную услугу, принимает одно из следующих решений:</w:t>
      </w:r>
    </w:p>
    <w:p w:rsidR="001D7B4C" w:rsidRPr="00F11CF7" w:rsidRDefault="001D7B4C" w:rsidP="001D7B4C">
      <w:p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proofErr w:type="gramStart"/>
      <w:r w:rsidRPr="00F11CF7">
        <w:rPr>
          <w:rFonts w:ascii="Times New Roman" w:eastAsia="Times New Roman" w:hAnsi="Times New Roman" w:cs="Times New Roman"/>
          <w:strike/>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1D7B4C" w:rsidRPr="00F11CF7" w:rsidRDefault="001D7B4C" w:rsidP="001D7B4C">
      <w:p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2) отказывает в удовлетворении жалобы.</w:t>
      </w:r>
    </w:p>
    <w:p w:rsidR="001D7B4C" w:rsidRPr="00F11CF7" w:rsidRDefault="001D7B4C" w:rsidP="001D7B4C">
      <w:p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F11CF7">
        <w:rPr>
          <w:rFonts w:ascii="Times New Roman" w:eastAsia="Times New Roman" w:hAnsi="Times New Roman" w:cs="Times New Roman"/>
          <w:strike/>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F11CF7">
        <w:rPr>
          <w:rFonts w:ascii="Times New Roman" w:eastAsia="Times New Roman" w:hAnsi="Times New Roman" w:cs="Times New Roman"/>
          <w:strike/>
          <w:sz w:val="28"/>
          <w:szCs w:val="28"/>
          <w:lang w:eastAsia="ru-RU"/>
        </w:rPr>
        <w:lastRenderedPageBreak/>
        <w:t>электронной форме направляется мотивированный ответ о результатах рассмотрения жалобы.</w:t>
      </w:r>
    </w:p>
    <w:p w:rsidR="00A877B4" w:rsidRPr="00F11CF7" w:rsidRDefault="001D7B4C" w:rsidP="001D7B4C">
      <w:pPr>
        <w:pStyle w:val="ConsPlusNormal"/>
        <w:ind w:firstLine="540"/>
        <w:jc w:val="both"/>
        <w:rPr>
          <w:strike/>
        </w:rPr>
      </w:pPr>
      <w:r w:rsidRPr="00F11CF7">
        <w:rPr>
          <w:rFonts w:ascii="Times New Roman" w:hAnsi="Times New Roman" w:cs="Times New Roman"/>
          <w:strike/>
          <w:sz w:val="28"/>
          <w:szCs w:val="28"/>
        </w:rPr>
        <w:t xml:space="preserve">В случае установления в ходе или по результатам </w:t>
      </w:r>
      <w:proofErr w:type="gramStart"/>
      <w:r w:rsidRPr="00F11CF7">
        <w:rPr>
          <w:rFonts w:ascii="Times New Roman" w:hAnsi="Times New Roman" w:cs="Times New Roman"/>
          <w:strike/>
          <w:sz w:val="28"/>
          <w:szCs w:val="28"/>
        </w:rPr>
        <w:t>рассмотрения жалобы признаков состава административного правонарушения</w:t>
      </w:r>
      <w:proofErr w:type="gramEnd"/>
      <w:r w:rsidRPr="00F11CF7">
        <w:rPr>
          <w:rFonts w:ascii="Times New Roman" w:hAnsi="Times New Roman" w:cs="Times New Roman"/>
          <w:strike/>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877B4" w:rsidRPr="00F11CF7" w:rsidRDefault="00A877B4">
      <w:pPr>
        <w:pStyle w:val="ConsPlusNormal"/>
        <w:ind w:firstLine="540"/>
        <w:jc w:val="both"/>
      </w:pPr>
    </w:p>
    <w:p w:rsidR="0067244B" w:rsidRDefault="0067244B" w:rsidP="00F11CF7">
      <w:pPr>
        <w:autoSpaceDE w:val="0"/>
        <w:autoSpaceDN w:val="0"/>
        <w:adjustRightInd w:val="0"/>
        <w:spacing w:after="0" w:line="240" w:lineRule="auto"/>
        <w:jc w:val="center"/>
        <w:outlineLvl w:val="0"/>
        <w:rPr>
          <w:rFonts w:ascii="Times New Roman" w:eastAsia="Calibri" w:hAnsi="Times New Roman" w:cs="Times New Roman"/>
          <w:sz w:val="28"/>
          <w:szCs w:val="28"/>
        </w:rPr>
      </w:pPr>
    </w:p>
    <w:p w:rsidR="00F11CF7" w:rsidRPr="0067244B" w:rsidRDefault="00F11CF7" w:rsidP="00F11CF7">
      <w:pPr>
        <w:autoSpaceDE w:val="0"/>
        <w:autoSpaceDN w:val="0"/>
        <w:adjustRightInd w:val="0"/>
        <w:spacing w:after="0" w:line="240" w:lineRule="auto"/>
        <w:jc w:val="center"/>
        <w:outlineLvl w:val="0"/>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5. Досудебный (внесудебный) порядок обжалования решений</w:t>
      </w:r>
    </w:p>
    <w:p w:rsidR="00F11CF7" w:rsidRPr="0067244B" w:rsidRDefault="00F11CF7" w:rsidP="00F11CF7">
      <w:pPr>
        <w:autoSpaceDE w:val="0"/>
        <w:autoSpaceDN w:val="0"/>
        <w:adjustRightInd w:val="0"/>
        <w:spacing w:after="0" w:line="240" w:lineRule="auto"/>
        <w:jc w:val="center"/>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67244B" w:rsidRDefault="00F11CF7" w:rsidP="00F11CF7">
      <w:pPr>
        <w:autoSpaceDE w:val="0"/>
        <w:autoSpaceDN w:val="0"/>
        <w:adjustRightInd w:val="0"/>
        <w:spacing w:after="0" w:line="240" w:lineRule="auto"/>
        <w:jc w:val="center"/>
        <w:rPr>
          <w:rFonts w:ascii="Times New Roman" w:eastAsia="Calibri" w:hAnsi="Times New Roman" w:cs="Times New Roman"/>
          <w:sz w:val="28"/>
          <w:szCs w:val="28"/>
          <w:highlight w:val="yellow"/>
        </w:rPr>
      </w:pP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11CF7" w:rsidRPr="0067244B" w:rsidRDefault="00F11CF7" w:rsidP="00A46626">
      <w:pPr>
        <w:pStyle w:val="a8"/>
        <w:spacing w:after="0" w:line="240" w:lineRule="auto"/>
        <w:ind w:left="0" w:firstLine="709"/>
        <w:jc w:val="both"/>
        <w:rPr>
          <w:rFonts w:ascii="Times New Roman" w:hAnsi="Times New Roman" w:cs="Times New Roman"/>
          <w:sz w:val="28"/>
          <w:szCs w:val="28"/>
          <w:highlight w:val="yellow"/>
        </w:rPr>
      </w:pPr>
      <w:r w:rsidRPr="0067244B">
        <w:rPr>
          <w:rFonts w:ascii="Times New Roman" w:eastAsia="Calibri" w:hAnsi="Times New Roman" w:cs="Times New Roman"/>
          <w:sz w:val="28"/>
          <w:szCs w:val="28"/>
          <w:highlight w:val="yellow"/>
        </w:rPr>
        <w:t xml:space="preserve">5.2. </w:t>
      </w:r>
      <w:r w:rsidRPr="0067244B">
        <w:rPr>
          <w:rFonts w:ascii="Times New Roman" w:hAnsi="Times New Roman" w:cs="Times New Roman"/>
          <w:sz w:val="28"/>
          <w:szCs w:val="28"/>
          <w:highlight w:val="yellow"/>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 xml:space="preserve">2) нарушение срока предоставления муниципальной услуги. </w:t>
      </w:r>
      <w:proofErr w:type="gramStart"/>
      <w:r w:rsidRPr="0067244B">
        <w:rPr>
          <w:rFonts w:ascii="Times New Roman" w:eastAsia="Calibri" w:hAnsi="Times New Roman" w:cs="Times New Roman"/>
          <w:sz w:val="28"/>
          <w:szCs w:val="28"/>
          <w:highlight w:val="yellow"/>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 xml:space="preserve">3) </w:t>
      </w:r>
      <w:r w:rsidRPr="0067244B">
        <w:rPr>
          <w:rFonts w:ascii="Times New Roman" w:hAnsi="Times New Roman" w:cs="Times New Roman"/>
          <w:sz w:val="28"/>
          <w:szCs w:val="28"/>
          <w:highlight w:val="yellow"/>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67244B">
        <w:rPr>
          <w:rFonts w:ascii="Times New Roman" w:eastAsia="Calibri" w:hAnsi="Times New Roman" w:cs="Times New Roman"/>
          <w:sz w:val="28"/>
          <w:szCs w:val="28"/>
          <w:highlight w:val="yellow"/>
        </w:rPr>
        <w:t>, муниципальными правовыми актами для предоставления муниципальной услуги;</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proofErr w:type="gramStart"/>
      <w:r w:rsidRPr="0067244B">
        <w:rPr>
          <w:rFonts w:ascii="Times New Roman" w:eastAsia="Calibri" w:hAnsi="Times New Roman" w:cs="Times New Roman"/>
          <w:sz w:val="28"/>
          <w:szCs w:val="28"/>
          <w:highlight w:val="yellow"/>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67244B">
        <w:rPr>
          <w:rFonts w:ascii="Times New Roman" w:eastAsia="Calibri" w:hAnsi="Times New Roman" w:cs="Times New Roman"/>
          <w:sz w:val="28"/>
          <w:szCs w:val="28"/>
          <w:highlight w:val="yellow"/>
        </w:rPr>
        <w:lastRenderedPageBreak/>
        <w:t>иными нормативными правовыми актами Российской Федерации, нормативными правовыми актами Ленинградской области.</w:t>
      </w:r>
      <w:proofErr w:type="gramEnd"/>
      <w:r w:rsidRPr="0067244B">
        <w:rPr>
          <w:rFonts w:ascii="Times New Roman" w:eastAsia="Calibri" w:hAnsi="Times New Roman" w:cs="Times New Roman"/>
          <w:sz w:val="28"/>
          <w:szCs w:val="28"/>
          <w:highlight w:val="yellow"/>
        </w:rPr>
        <w:t xml:space="preserve"> </w:t>
      </w:r>
      <w:proofErr w:type="gramStart"/>
      <w:r w:rsidRPr="0067244B">
        <w:rPr>
          <w:rFonts w:ascii="Times New Roman" w:eastAsia="Calibri" w:hAnsi="Times New Roman" w:cs="Times New Roman"/>
          <w:sz w:val="28"/>
          <w:szCs w:val="28"/>
          <w:highlight w:val="yellow"/>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proofErr w:type="gramStart"/>
      <w:r w:rsidRPr="0067244B">
        <w:rPr>
          <w:rFonts w:ascii="Times New Roman" w:eastAsia="Calibri" w:hAnsi="Times New Roman" w:cs="Times New Roman"/>
          <w:sz w:val="28"/>
          <w:szCs w:val="28"/>
          <w:highlight w:val="yellow"/>
        </w:rPr>
        <w:t xml:space="preserve">7) </w:t>
      </w:r>
      <w:r w:rsidRPr="0067244B">
        <w:rPr>
          <w:rFonts w:ascii="Times New Roman" w:hAnsi="Times New Roman" w:cs="Times New Roman"/>
          <w:sz w:val="28"/>
          <w:szCs w:val="28"/>
          <w:highlight w:val="yellow"/>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7244B">
        <w:rPr>
          <w:rFonts w:ascii="Times New Roman" w:hAnsi="Times New Roman" w:cs="Times New Roman"/>
          <w:sz w:val="28"/>
          <w:szCs w:val="28"/>
          <w:highlight w:val="yellow"/>
        </w:rPr>
        <w:t xml:space="preserve"> </w:t>
      </w:r>
      <w:proofErr w:type="gramStart"/>
      <w:r w:rsidRPr="0067244B">
        <w:rPr>
          <w:rFonts w:ascii="Times New Roman" w:hAnsi="Times New Roman" w:cs="Times New Roman"/>
          <w:sz w:val="28"/>
          <w:szCs w:val="28"/>
          <w:highlight w:val="yellow"/>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67244B">
        <w:rPr>
          <w:rFonts w:ascii="Times New Roman" w:eastAsia="Calibri" w:hAnsi="Times New Roman" w:cs="Times New Roman"/>
          <w:sz w:val="28"/>
          <w:szCs w:val="28"/>
          <w:highlight w:val="yellow"/>
        </w:rPr>
        <w:t>или муниципальных услуг в полном объеме в порядке, определенном частью 1.3 статьи 16 Федерального закона от 27.07.2010 № 210-ФЗ;</w:t>
      </w:r>
      <w:proofErr w:type="gramEnd"/>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8) нарушение срока или порядка выдачи документов по результатам предоставления государственной услуги;</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proofErr w:type="gramStart"/>
      <w:r w:rsidRPr="0067244B">
        <w:rPr>
          <w:rFonts w:ascii="Times New Roman" w:eastAsia="Calibri" w:hAnsi="Times New Roman" w:cs="Times New Roman"/>
          <w:sz w:val="28"/>
          <w:szCs w:val="28"/>
          <w:highlight w:val="yellow"/>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67244B">
        <w:rPr>
          <w:rFonts w:ascii="Times New Roman" w:eastAsia="Calibri" w:hAnsi="Times New Roman" w:cs="Times New Roman"/>
          <w:sz w:val="28"/>
          <w:szCs w:val="28"/>
          <w:highlight w:val="yellow"/>
        </w:rPr>
        <w:t xml:space="preserve"> </w:t>
      </w:r>
      <w:proofErr w:type="gramStart"/>
      <w:r w:rsidRPr="0067244B">
        <w:rPr>
          <w:rFonts w:ascii="Times New Roman" w:eastAsia="Calibri" w:hAnsi="Times New Roman" w:cs="Times New Roman"/>
          <w:sz w:val="28"/>
          <w:szCs w:val="28"/>
          <w:highlight w:val="yellow"/>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67244B">
        <w:rPr>
          <w:rFonts w:ascii="Times New Roman" w:eastAsia="Calibri" w:hAnsi="Times New Roman" w:cs="Times New Roman"/>
          <w:iCs/>
          <w:sz w:val="28"/>
          <w:szCs w:val="28"/>
          <w:highlight w:val="yellow"/>
        </w:rPr>
        <w:t xml:space="preserve"> от 27.07.2010 № 210-ФЗ</w:t>
      </w:r>
      <w:r w:rsidRPr="0067244B">
        <w:rPr>
          <w:rFonts w:ascii="Times New Roman" w:eastAsia="Calibri" w:hAnsi="Times New Roman" w:cs="Times New Roman"/>
          <w:sz w:val="28"/>
          <w:szCs w:val="28"/>
          <w:highlight w:val="yellow"/>
        </w:rPr>
        <w:t>;</w:t>
      </w:r>
      <w:proofErr w:type="gramEnd"/>
    </w:p>
    <w:p w:rsidR="00F11CF7" w:rsidRPr="0067244B" w:rsidRDefault="00F11CF7" w:rsidP="00A46626">
      <w:pPr>
        <w:pStyle w:val="a8"/>
        <w:spacing w:after="0" w:line="240" w:lineRule="auto"/>
        <w:ind w:left="0" w:firstLine="709"/>
        <w:jc w:val="both"/>
        <w:rPr>
          <w:rFonts w:ascii="Times New Roman" w:hAnsi="Times New Roman" w:cs="Times New Roman"/>
          <w:sz w:val="28"/>
          <w:szCs w:val="28"/>
          <w:highlight w:val="yellow"/>
        </w:rPr>
      </w:pPr>
      <w:r w:rsidRPr="0067244B">
        <w:rPr>
          <w:rFonts w:ascii="Times New Roman" w:hAnsi="Times New Roman" w:cs="Times New Roman"/>
          <w:sz w:val="28"/>
          <w:szCs w:val="28"/>
          <w:highlight w:val="yellow"/>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ной услуги, либо в предоставлении </w:t>
      </w:r>
      <w:r w:rsidR="003E0B43"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ной услуги, за исключением случаев, предусмотренных пунктом 4 части 1 статьи 7 Федерального закона от 27.07.2010 № 210-ФЗ. </w:t>
      </w:r>
      <w:proofErr w:type="gramStart"/>
      <w:r w:rsidRPr="0067244B">
        <w:rPr>
          <w:rFonts w:ascii="Times New Roman" w:hAnsi="Times New Roman" w:cs="Times New Roman"/>
          <w:sz w:val="28"/>
          <w:szCs w:val="28"/>
          <w:highlight w:val="yellow"/>
        </w:rPr>
        <w:t xml:space="preserve">В указанном случае досудебное </w:t>
      </w:r>
      <w:r w:rsidRPr="0067244B">
        <w:rPr>
          <w:rFonts w:ascii="Times New Roman" w:hAnsi="Times New Roman" w:cs="Times New Roman"/>
          <w:sz w:val="28"/>
          <w:szCs w:val="28"/>
          <w:highlight w:val="yellow"/>
        </w:rPr>
        <w:lastRenderedPageBreak/>
        <w:t xml:space="preserve">(внесудебное)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ных услуг в полном объеме в порядке, определенном частью 1.3 статьи 16 Федерального закона от 27.07.2010 № 210-ФЗ.</w:t>
      </w:r>
      <w:proofErr w:type="gramEnd"/>
    </w:p>
    <w:p w:rsidR="00F11CF7" w:rsidRPr="0067244B" w:rsidRDefault="00F11CF7" w:rsidP="00A46626">
      <w:pPr>
        <w:pStyle w:val="a8"/>
        <w:spacing w:after="0" w:line="240" w:lineRule="auto"/>
        <w:ind w:left="0" w:firstLine="709"/>
        <w:jc w:val="both"/>
        <w:rPr>
          <w:rFonts w:ascii="Times New Roman" w:hAnsi="Times New Roman" w:cs="Times New Roman"/>
          <w:sz w:val="28"/>
          <w:szCs w:val="28"/>
          <w:highlight w:val="yellow"/>
        </w:rPr>
      </w:pPr>
      <w:r w:rsidRPr="0067244B">
        <w:rPr>
          <w:rFonts w:ascii="Times New Roman" w:hAnsi="Times New Roman" w:cs="Times New Roman"/>
          <w:sz w:val="28"/>
          <w:szCs w:val="28"/>
          <w:highlight w:val="yellow"/>
        </w:rPr>
        <w:t xml:space="preserve">5.3. Жалоба подается в письменной форме на бумажном носителе, в электронной форме в орган, предоставляющий </w:t>
      </w:r>
      <w:r w:rsidR="003E0B43"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(далее - учредитель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Жалобы на решения и действия (бездействие) руководителя органа, предоставляющего </w:t>
      </w:r>
      <w:r w:rsidR="003E0B43"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Жалобы на решения и действия (бездействие) работника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подаются руководителю многофункционального центра. Жалобы на решения и действия (бездействие)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подаются учредителю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или должностному лицу, уполномоченному нормативным правовым актом Ленинградской области.</w:t>
      </w:r>
    </w:p>
    <w:p w:rsidR="00F11CF7" w:rsidRPr="0067244B" w:rsidRDefault="00F11CF7" w:rsidP="00A46626">
      <w:pPr>
        <w:pStyle w:val="a8"/>
        <w:spacing w:after="0" w:line="240" w:lineRule="auto"/>
        <w:ind w:left="0" w:firstLine="709"/>
        <w:jc w:val="both"/>
        <w:rPr>
          <w:rFonts w:ascii="Times New Roman" w:hAnsi="Times New Roman" w:cs="Times New Roman"/>
          <w:sz w:val="28"/>
          <w:szCs w:val="28"/>
          <w:highlight w:val="yellow"/>
        </w:rPr>
      </w:pPr>
      <w:proofErr w:type="gramStart"/>
      <w:r w:rsidRPr="0067244B">
        <w:rPr>
          <w:rFonts w:ascii="Times New Roman" w:hAnsi="Times New Roman" w:cs="Times New Roman"/>
          <w:sz w:val="28"/>
          <w:szCs w:val="28"/>
          <w:highlight w:val="yellow"/>
        </w:rPr>
        <w:t xml:space="preserve">Жалоба на решения и действия (бездействие)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должностного лица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муниципального служащего, руководителя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Интернет</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официального сайта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ную услугу, ЕПГУ либо ПГУ ЛО, а также может быть принята при личном приеме заявителя.</w:t>
      </w:r>
      <w:proofErr w:type="gramEnd"/>
      <w:r w:rsidRPr="0067244B">
        <w:rPr>
          <w:rFonts w:ascii="Times New Roman" w:hAnsi="Times New Roman" w:cs="Times New Roman"/>
          <w:sz w:val="28"/>
          <w:szCs w:val="28"/>
          <w:highlight w:val="yellow"/>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Интернет</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официального сайта многофункционального центра, ЕПГУ либо ПГУ ЛО, а также может быть принята при личном приеме заявителя.</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45" w:history="1">
        <w:r w:rsidRPr="0067244B">
          <w:rPr>
            <w:rFonts w:ascii="Times New Roman" w:eastAsia="Calibri" w:hAnsi="Times New Roman" w:cs="Times New Roman"/>
            <w:sz w:val="28"/>
            <w:szCs w:val="28"/>
            <w:highlight w:val="yellow"/>
          </w:rPr>
          <w:t>ч. 5 ст. 11.2</w:t>
        </w:r>
      </w:hyperlink>
      <w:r w:rsidRPr="0067244B">
        <w:rPr>
          <w:rFonts w:ascii="Times New Roman" w:eastAsia="Calibri" w:hAnsi="Times New Roman" w:cs="Times New Roman"/>
          <w:sz w:val="28"/>
          <w:szCs w:val="28"/>
          <w:highlight w:val="yellow"/>
        </w:rPr>
        <w:t xml:space="preserve"> Федерального закона от 27.07.2010 № 210-ФЗ.</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В письменной жалобе в обязательном порядке указываются:</w:t>
      </w:r>
    </w:p>
    <w:p w:rsidR="00F11CF7" w:rsidRPr="0067244B" w:rsidRDefault="00F11CF7" w:rsidP="00A46626">
      <w:pPr>
        <w:pStyle w:val="a8"/>
        <w:spacing w:after="0" w:line="240" w:lineRule="auto"/>
        <w:ind w:left="0" w:firstLine="709"/>
        <w:jc w:val="both"/>
        <w:rPr>
          <w:rFonts w:ascii="Times New Roman" w:hAnsi="Times New Roman" w:cs="Times New Roman"/>
          <w:sz w:val="28"/>
          <w:szCs w:val="28"/>
          <w:highlight w:val="yellow"/>
        </w:rPr>
      </w:pPr>
      <w:r w:rsidRPr="0067244B">
        <w:rPr>
          <w:rFonts w:ascii="Times New Roman" w:hAnsi="Times New Roman" w:cs="Times New Roman"/>
          <w:sz w:val="28"/>
          <w:szCs w:val="28"/>
          <w:highlight w:val="yellow"/>
        </w:rPr>
        <w:t xml:space="preserve">- наименование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должностного лица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либо государственного или муниципального служащего, филиала, отдела, удаленного рабочего места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его руководителя </w:t>
      </w:r>
      <w:proofErr w:type="gramStart"/>
      <w:r w:rsidRPr="0067244B">
        <w:rPr>
          <w:rFonts w:ascii="Times New Roman" w:hAnsi="Times New Roman" w:cs="Times New Roman"/>
          <w:sz w:val="28"/>
          <w:szCs w:val="28"/>
          <w:highlight w:val="yellow"/>
        </w:rPr>
        <w:t>и(</w:t>
      </w:r>
      <w:proofErr w:type="gramEnd"/>
      <w:r w:rsidRPr="0067244B">
        <w:rPr>
          <w:rFonts w:ascii="Times New Roman" w:hAnsi="Times New Roman" w:cs="Times New Roman"/>
          <w:sz w:val="28"/>
          <w:szCs w:val="28"/>
          <w:highlight w:val="yellow"/>
        </w:rPr>
        <w:t>или) работника, решения и действия (бездействие) которых обжалуются;</w:t>
      </w:r>
    </w:p>
    <w:p w:rsidR="00F11CF7" w:rsidRPr="0067244B" w:rsidRDefault="00F11CF7" w:rsidP="00A46626">
      <w:pPr>
        <w:pStyle w:val="a8"/>
        <w:spacing w:after="0" w:line="240" w:lineRule="auto"/>
        <w:ind w:left="0" w:firstLine="709"/>
        <w:jc w:val="both"/>
        <w:rPr>
          <w:rFonts w:ascii="Times New Roman" w:hAnsi="Times New Roman" w:cs="Times New Roman"/>
          <w:sz w:val="28"/>
          <w:szCs w:val="28"/>
          <w:highlight w:val="yellow"/>
        </w:rPr>
      </w:pPr>
      <w:proofErr w:type="gramStart"/>
      <w:r w:rsidRPr="0067244B">
        <w:rPr>
          <w:rFonts w:ascii="Times New Roman" w:hAnsi="Times New Roman" w:cs="Times New Roman"/>
          <w:sz w:val="28"/>
          <w:szCs w:val="28"/>
          <w:highlight w:val="yellow"/>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67244B">
        <w:rPr>
          <w:rFonts w:ascii="Times New Roman" w:hAnsi="Times New Roman" w:cs="Times New Roman"/>
          <w:sz w:val="28"/>
          <w:szCs w:val="28"/>
          <w:highlight w:val="yellow"/>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F11CF7" w:rsidRPr="0067244B" w:rsidRDefault="00F11CF7" w:rsidP="00A46626">
      <w:pPr>
        <w:pStyle w:val="a8"/>
        <w:spacing w:after="0" w:line="240" w:lineRule="auto"/>
        <w:ind w:left="0" w:firstLine="709"/>
        <w:jc w:val="both"/>
        <w:rPr>
          <w:rFonts w:ascii="Times New Roman" w:hAnsi="Times New Roman" w:cs="Times New Roman"/>
          <w:sz w:val="28"/>
          <w:szCs w:val="28"/>
          <w:highlight w:val="yellow"/>
        </w:rPr>
      </w:pPr>
      <w:r w:rsidRPr="0067244B">
        <w:rPr>
          <w:rFonts w:ascii="Times New Roman" w:hAnsi="Times New Roman" w:cs="Times New Roman"/>
          <w:sz w:val="28"/>
          <w:szCs w:val="28"/>
          <w:highlight w:val="yellow"/>
        </w:rPr>
        <w:t xml:space="preserve">- сведения об обжалуемых решениях и действиях (бездействии)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должностного лица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либо государственного или муниципального служащего, филиала, отдела, удаленного рабочего места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его работника;</w:t>
      </w:r>
    </w:p>
    <w:p w:rsidR="00F11CF7" w:rsidRPr="0067244B" w:rsidRDefault="00F11CF7" w:rsidP="00A46626">
      <w:pPr>
        <w:pStyle w:val="a8"/>
        <w:spacing w:after="0" w:line="240" w:lineRule="auto"/>
        <w:ind w:left="0" w:firstLine="709"/>
        <w:jc w:val="both"/>
        <w:rPr>
          <w:rFonts w:ascii="Times New Roman" w:hAnsi="Times New Roman" w:cs="Times New Roman"/>
          <w:sz w:val="28"/>
          <w:szCs w:val="28"/>
          <w:highlight w:val="yellow"/>
        </w:rPr>
      </w:pPr>
      <w:r w:rsidRPr="0067244B">
        <w:rPr>
          <w:rFonts w:ascii="Times New Roman" w:hAnsi="Times New Roman" w:cs="Times New Roman"/>
          <w:sz w:val="28"/>
          <w:szCs w:val="28"/>
          <w:highlight w:val="yellow"/>
        </w:rPr>
        <w:t xml:space="preserve">- доводы, на основании которых заявитель не согласен с решением и действием (бездействием)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должностного лица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либо государственного или муниципального служащего, филиала, отдела, удаленного рабочего места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его работника. Заявителем могут быть представлены документы (при наличии), подтверждающие доводы заявителя, либо их копии.</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 xml:space="preserve">5.5. </w:t>
      </w:r>
      <w:proofErr w:type="gramStart"/>
      <w:r w:rsidRPr="0067244B">
        <w:rPr>
          <w:rFonts w:ascii="Times New Roman" w:eastAsia="Calibri" w:hAnsi="Times New Roman" w:cs="Times New Roman"/>
          <w:sz w:val="28"/>
          <w:szCs w:val="28"/>
          <w:highlight w:val="yellow"/>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46" w:history="1">
        <w:r w:rsidRPr="0067244B">
          <w:rPr>
            <w:rFonts w:ascii="Times New Roman" w:eastAsia="Calibri" w:hAnsi="Times New Roman" w:cs="Times New Roman"/>
            <w:sz w:val="28"/>
            <w:szCs w:val="28"/>
            <w:highlight w:val="yellow"/>
          </w:rPr>
          <w:t>ст. 11.1</w:t>
        </w:r>
      </w:hyperlink>
      <w:r w:rsidRPr="0067244B">
        <w:rPr>
          <w:rFonts w:ascii="Times New Roman" w:eastAsia="Calibri" w:hAnsi="Times New Roman" w:cs="Times New Roman"/>
          <w:sz w:val="28"/>
          <w:szCs w:val="28"/>
          <w:highlight w:val="yellow"/>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67244B" w:rsidRDefault="00F11CF7" w:rsidP="00A46626">
      <w:pPr>
        <w:pStyle w:val="a8"/>
        <w:spacing w:after="0" w:line="240" w:lineRule="auto"/>
        <w:ind w:left="0" w:firstLine="709"/>
        <w:jc w:val="both"/>
        <w:rPr>
          <w:rFonts w:ascii="Times New Roman" w:hAnsi="Times New Roman" w:cs="Times New Roman"/>
          <w:sz w:val="28"/>
          <w:szCs w:val="28"/>
          <w:highlight w:val="yellow"/>
        </w:rPr>
      </w:pPr>
      <w:r w:rsidRPr="0067244B">
        <w:rPr>
          <w:rFonts w:ascii="Times New Roman" w:hAnsi="Times New Roman" w:cs="Times New Roman"/>
          <w:sz w:val="28"/>
          <w:szCs w:val="28"/>
          <w:highlight w:val="yellow"/>
        </w:rPr>
        <w:t xml:space="preserve">5.6. </w:t>
      </w:r>
      <w:proofErr w:type="gramStart"/>
      <w:r w:rsidRPr="0067244B">
        <w:rPr>
          <w:rFonts w:ascii="Times New Roman" w:hAnsi="Times New Roman" w:cs="Times New Roman"/>
          <w:sz w:val="28"/>
          <w:szCs w:val="28"/>
          <w:highlight w:val="yellow"/>
        </w:rPr>
        <w:t xml:space="preserve">Жалоба, поступившая в орган, предоставляющий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учредителю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67244B">
        <w:rPr>
          <w:rFonts w:ascii="Times New Roman" w:hAnsi="Times New Roman" w:cs="Times New Roman"/>
          <w:sz w:val="28"/>
          <w:szCs w:val="28"/>
          <w:highlight w:val="yellow"/>
        </w:rPr>
        <w:t>муниципаль</w:t>
      </w:r>
      <w:r w:rsidRPr="0067244B">
        <w:rPr>
          <w:rFonts w:ascii="Times New Roman" w:hAnsi="Times New Roman" w:cs="Times New Roman"/>
          <w:sz w:val="28"/>
          <w:szCs w:val="28"/>
          <w:highlight w:val="yellow"/>
        </w:rPr>
        <w:t xml:space="preserve">ную услугу, ГБУ ЛО </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МФЦ</w:t>
      </w:r>
      <w:r w:rsidR="00B22418">
        <w:rPr>
          <w:rFonts w:ascii="Times New Roman" w:hAnsi="Times New Roman" w:cs="Times New Roman"/>
          <w:sz w:val="28"/>
          <w:szCs w:val="28"/>
          <w:highlight w:val="yellow"/>
        </w:rPr>
        <w:t>»</w:t>
      </w:r>
      <w:r w:rsidRPr="0067244B">
        <w:rPr>
          <w:rFonts w:ascii="Times New Roman" w:hAnsi="Times New Roman" w:cs="Times New Roman"/>
          <w:sz w:val="28"/>
          <w:szCs w:val="28"/>
          <w:highlight w:val="yellow"/>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67244B">
        <w:rPr>
          <w:rFonts w:ascii="Times New Roman" w:hAnsi="Times New Roman" w:cs="Times New Roman"/>
          <w:sz w:val="28"/>
          <w:szCs w:val="28"/>
          <w:highlight w:val="yellow"/>
        </w:rPr>
        <w:t xml:space="preserve"> установленного срока таких исправлений - в течение пяти рабочих дней со дня ее регистрации.</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5.7. По результатам рассмотрения жалобы принимается одно из следующих решений:</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proofErr w:type="gramStart"/>
      <w:r w:rsidRPr="0067244B">
        <w:rPr>
          <w:rFonts w:ascii="Times New Roman" w:eastAsia="Calibri" w:hAnsi="Times New Roman" w:cs="Times New Roman"/>
          <w:sz w:val="28"/>
          <w:szCs w:val="28"/>
          <w:highlight w:val="yellow"/>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67244B">
        <w:rPr>
          <w:rFonts w:ascii="Times New Roman" w:eastAsia="Calibri" w:hAnsi="Times New Roman" w:cs="Times New Roman"/>
          <w:sz w:val="28"/>
          <w:szCs w:val="28"/>
          <w:highlight w:val="yellow"/>
        </w:rPr>
        <w:t>муниципаль</w:t>
      </w:r>
      <w:r w:rsidRPr="0067244B">
        <w:rPr>
          <w:rFonts w:ascii="Times New Roman" w:eastAsia="Calibri" w:hAnsi="Times New Roman" w:cs="Times New Roman"/>
          <w:sz w:val="28"/>
          <w:szCs w:val="28"/>
          <w:highlight w:val="yellow"/>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2) в удовлетворении жалобы отказывается.</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67244B">
        <w:rPr>
          <w:rFonts w:ascii="Times New Roman" w:eastAsia="Calibri" w:hAnsi="Times New Roman" w:cs="Times New Roman"/>
          <w:sz w:val="28"/>
          <w:szCs w:val="28"/>
          <w:highlight w:val="yellow"/>
        </w:rPr>
        <w:t>муниципаль</w:t>
      </w:r>
      <w:r w:rsidRPr="0067244B">
        <w:rPr>
          <w:rFonts w:ascii="Times New Roman" w:eastAsia="Calibri" w:hAnsi="Times New Roman" w:cs="Times New Roman"/>
          <w:sz w:val="28"/>
          <w:szCs w:val="28"/>
          <w:highlight w:val="yellow"/>
        </w:rPr>
        <w:t xml:space="preserve">ную услугу, многофункциональным центром в целях незамедлительного устранения выявленных нарушений при оказании </w:t>
      </w:r>
      <w:r w:rsidR="00794664" w:rsidRPr="0067244B">
        <w:rPr>
          <w:rFonts w:ascii="Times New Roman" w:eastAsia="Calibri" w:hAnsi="Times New Roman" w:cs="Times New Roman"/>
          <w:sz w:val="28"/>
          <w:szCs w:val="28"/>
          <w:highlight w:val="yellow"/>
        </w:rPr>
        <w:lastRenderedPageBreak/>
        <w:t>муниципаль</w:t>
      </w:r>
      <w:r w:rsidRPr="0067244B">
        <w:rPr>
          <w:rFonts w:ascii="Times New Roman" w:eastAsia="Calibri" w:hAnsi="Times New Roman" w:cs="Times New Roman"/>
          <w:sz w:val="28"/>
          <w:szCs w:val="28"/>
          <w:highlight w:val="yellow"/>
        </w:rPr>
        <w:t xml:space="preserve">ной услуги, а также приносятся извинения за доставленные </w:t>
      </w:r>
      <w:proofErr w:type="gramStart"/>
      <w:r w:rsidRPr="0067244B">
        <w:rPr>
          <w:rFonts w:ascii="Times New Roman" w:eastAsia="Calibri" w:hAnsi="Times New Roman" w:cs="Times New Roman"/>
          <w:sz w:val="28"/>
          <w:szCs w:val="28"/>
          <w:highlight w:val="yellow"/>
        </w:rPr>
        <w:t>неудобства</w:t>
      </w:r>
      <w:proofErr w:type="gramEnd"/>
      <w:r w:rsidRPr="0067244B">
        <w:rPr>
          <w:rFonts w:ascii="Times New Roman" w:eastAsia="Calibri" w:hAnsi="Times New Roman" w:cs="Times New Roman"/>
          <w:sz w:val="28"/>
          <w:szCs w:val="28"/>
          <w:highlight w:val="yellow"/>
        </w:rPr>
        <w:t xml:space="preserve"> и указывается информация о дальнейших действиях, которые необходимо совершить заявителю в целях получения </w:t>
      </w:r>
      <w:r w:rsidR="00794664" w:rsidRPr="0067244B">
        <w:rPr>
          <w:rFonts w:ascii="Times New Roman" w:eastAsia="Calibri" w:hAnsi="Times New Roman" w:cs="Times New Roman"/>
          <w:sz w:val="28"/>
          <w:szCs w:val="28"/>
          <w:highlight w:val="yellow"/>
        </w:rPr>
        <w:t>муниципаль</w:t>
      </w:r>
      <w:r w:rsidRPr="0067244B">
        <w:rPr>
          <w:rFonts w:ascii="Times New Roman" w:eastAsia="Calibri" w:hAnsi="Times New Roman" w:cs="Times New Roman"/>
          <w:sz w:val="28"/>
          <w:szCs w:val="28"/>
          <w:highlight w:val="yellow"/>
        </w:rPr>
        <w:t>ной услуги.</w:t>
      </w:r>
    </w:p>
    <w:p w:rsidR="00F11CF7" w:rsidRPr="0067244B" w:rsidRDefault="00F11CF7" w:rsidP="00A46626">
      <w:pPr>
        <w:autoSpaceDN w:val="0"/>
        <w:spacing w:after="0" w:line="240" w:lineRule="auto"/>
        <w:ind w:firstLine="709"/>
        <w:jc w:val="both"/>
        <w:rPr>
          <w:rFonts w:ascii="Times New Roman" w:eastAsia="Calibri" w:hAnsi="Times New Roman" w:cs="Times New Roman"/>
          <w:sz w:val="28"/>
          <w:szCs w:val="28"/>
          <w:highlight w:val="yellow"/>
        </w:rPr>
      </w:pPr>
      <w:r w:rsidRPr="0067244B">
        <w:rPr>
          <w:rFonts w:ascii="Times New Roman" w:eastAsia="Calibri" w:hAnsi="Times New Roman" w:cs="Times New Roman"/>
          <w:sz w:val="28"/>
          <w:szCs w:val="28"/>
          <w:highlight w:val="yellow"/>
        </w:rPr>
        <w:t xml:space="preserve">В случае признания </w:t>
      </w:r>
      <w:proofErr w:type="gramStart"/>
      <w:r w:rsidRPr="0067244B">
        <w:rPr>
          <w:rFonts w:ascii="Times New Roman" w:eastAsia="Calibri" w:hAnsi="Times New Roman" w:cs="Times New Roman"/>
          <w:sz w:val="28"/>
          <w:szCs w:val="28"/>
          <w:highlight w:val="yellow"/>
        </w:rPr>
        <w:t>жалобы</w:t>
      </w:r>
      <w:proofErr w:type="gramEnd"/>
      <w:r w:rsidRPr="0067244B">
        <w:rPr>
          <w:rFonts w:ascii="Times New Roman" w:eastAsia="Calibri" w:hAnsi="Times New Roman" w:cs="Times New Roman"/>
          <w:sz w:val="28"/>
          <w:szCs w:val="28"/>
          <w:highlight w:val="yellow"/>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2C586A" w:rsidRDefault="00F11CF7" w:rsidP="00A46626">
      <w:pPr>
        <w:autoSpaceDN w:val="0"/>
        <w:spacing w:after="0" w:line="240" w:lineRule="auto"/>
        <w:ind w:firstLine="709"/>
        <w:jc w:val="both"/>
        <w:rPr>
          <w:rFonts w:ascii="Times New Roman" w:eastAsia="Calibri" w:hAnsi="Times New Roman" w:cs="Times New Roman"/>
          <w:sz w:val="28"/>
          <w:szCs w:val="28"/>
        </w:rPr>
      </w:pPr>
      <w:r w:rsidRPr="0067244B">
        <w:rPr>
          <w:rFonts w:ascii="Times New Roman" w:eastAsia="Calibri" w:hAnsi="Times New Roman" w:cs="Times New Roman"/>
          <w:sz w:val="28"/>
          <w:szCs w:val="28"/>
          <w:highlight w:val="yellow"/>
        </w:rPr>
        <w:t xml:space="preserve">В случае установления в ходе или по результатам </w:t>
      </w:r>
      <w:proofErr w:type="gramStart"/>
      <w:r w:rsidRPr="0067244B">
        <w:rPr>
          <w:rFonts w:ascii="Times New Roman" w:eastAsia="Calibri" w:hAnsi="Times New Roman" w:cs="Times New Roman"/>
          <w:sz w:val="28"/>
          <w:szCs w:val="28"/>
          <w:highlight w:val="yellow"/>
        </w:rPr>
        <w:t>рассмотрения жалобы признаков состава административного правонарушения</w:t>
      </w:r>
      <w:proofErr w:type="gramEnd"/>
      <w:r w:rsidRPr="0067244B">
        <w:rPr>
          <w:rFonts w:ascii="Times New Roman" w:eastAsia="Calibri" w:hAnsi="Times New Roman" w:cs="Times New Roman"/>
          <w:sz w:val="28"/>
          <w:szCs w:val="28"/>
          <w:highlight w:val="yellow"/>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46626" w:rsidRDefault="00A46626">
      <w:pPr>
        <w:pStyle w:val="ConsPlusNormal"/>
        <w:ind w:firstLine="540"/>
        <w:jc w:val="both"/>
        <w:sectPr w:rsidR="00A46626" w:rsidSect="00A877B4">
          <w:pgSz w:w="11906" w:h="16838"/>
          <w:pgMar w:top="1134" w:right="850" w:bottom="1134" w:left="1134" w:header="708" w:footer="708" w:gutter="0"/>
          <w:cols w:space="708"/>
          <w:docGrid w:linePitch="360"/>
        </w:sectPr>
      </w:pPr>
    </w:p>
    <w:p w:rsidR="00A877B4" w:rsidRPr="000A6437" w:rsidRDefault="00A877B4">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lastRenderedPageBreak/>
        <w:t>Приложение 1</w:t>
      </w:r>
    </w:p>
    <w:p w:rsidR="00A877B4" w:rsidRPr="000A6437" w:rsidRDefault="00A877B4">
      <w:pPr>
        <w:pStyle w:val="ConsPlusNormal"/>
        <w:jc w:val="right"/>
        <w:rPr>
          <w:rFonts w:ascii="Times New Roman" w:hAnsi="Times New Roman" w:cs="Times New Roman"/>
          <w:sz w:val="24"/>
          <w:szCs w:val="24"/>
        </w:rPr>
      </w:pPr>
      <w:r w:rsidRPr="000A6437">
        <w:rPr>
          <w:rFonts w:ascii="Times New Roman" w:hAnsi="Times New Roman" w:cs="Times New Roman"/>
          <w:sz w:val="24"/>
          <w:szCs w:val="24"/>
        </w:rPr>
        <w:t>к Административному регламенту</w:t>
      </w:r>
    </w:p>
    <w:p w:rsidR="00A877B4" w:rsidRPr="000A6437" w:rsidRDefault="00A877B4">
      <w:pPr>
        <w:pStyle w:val="ConsPlusNormal"/>
        <w:jc w:val="right"/>
        <w:rPr>
          <w:rFonts w:ascii="Times New Roman" w:hAnsi="Times New Roman" w:cs="Times New Roman"/>
          <w:sz w:val="24"/>
          <w:szCs w:val="24"/>
        </w:rPr>
      </w:pPr>
      <w:r w:rsidRPr="000A6437">
        <w:rPr>
          <w:rFonts w:ascii="Times New Roman" w:hAnsi="Times New Roman" w:cs="Times New Roman"/>
          <w:sz w:val="24"/>
          <w:szCs w:val="24"/>
        </w:rPr>
        <w:t>предоставления</w:t>
      </w:r>
    </w:p>
    <w:p w:rsidR="00A877B4" w:rsidRPr="000A6437" w:rsidRDefault="002C2839">
      <w:pPr>
        <w:pStyle w:val="ConsPlusNormal"/>
        <w:jc w:val="right"/>
        <w:rPr>
          <w:rFonts w:ascii="Times New Roman" w:hAnsi="Times New Roman" w:cs="Times New Roman"/>
          <w:sz w:val="24"/>
          <w:szCs w:val="24"/>
        </w:rPr>
      </w:pPr>
      <w:r w:rsidRPr="000A6437">
        <w:rPr>
          <w:rFonts w:ascii="Times New Roman" w:hAnsi="Times New Roman" w:cs="Times New Roman"/>
          <w:sz w:val="24"/>
          <w:szCs w:val="24"/>
        </w:rPr>
        <w:t>муниципальной</w:t>
      </w:r>
      <w:r w:rsidR="00A877B4" w:rsidRPr="000A6437">
        <w:rPr>
          <w:rFonts w:ascii="Times New Roman" w:hAnsi="Times New Roman" w:cs="Times New Roman"/>
          <w:sz w:val="24"/>
          <w:szCs w:val="24"/>
        </w:rPr>
        <w:t xml:space="preserve"> услуги</w:t>
      </w:r>
    </w:p>
    <w:p w:rsidR="00A877B4" w:rsidRPr="00F11CF7" w:rsidRDefault="00A877B4">
      <w:pPr>
        <w:pStyle w:val="ConsPlusNormal"/>
        <w:ind w:firstLine="540"/>
        <w:jc w:val="both"/>
      </w:pPr>
    </w:p>
    <w:p w:rsidR="00A877B4" w:rsidRPr="00F11CF7" w:rsidRDefault="00A877B4">
      <w:pPr>
        <w:pStyle w:val="ConsPlusNonformat"/>
        <w:jc w:val="both"/>
      </w:pPr>
      <w:r w:rsidRPr="00F11CF7">
        <w:t xml:space="preserve">                                           В ______________________________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p>
    <w:p w:rsidR="00A877B4" w:rsidRPr="00F11CF7" w:rsidRDefault="00A877B4">
      <w:pPr>
        <w:pStyle w:val="ConsPlusNonformat"/>
        <w:jc w:val="both"/>
      </w:pPr>
      <w:r w:rsidRPr="00F11CF7">
        <w:t xml:space="preserve">                                           от 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r w:rsidRPr="00F11CF7">
        <w:t xml:space="preserve">                                           ________________________________</w:t>
      </w:r>
    </w:p>
    <w:p w:rsidR="00A877B4" w:rsidRPr="00F11CF7" w:rsidRDefault="00A877B4">
      <w:pPr>
        <w:pStyle w:val="ConsPlusNonformat"/>
        <w:jc w:val="both"/>
      </w:pPr>
    </w:p>
    <w:p w:rsidR="00A877B4" w:rsidRPr="00F11CF7" w:rsidRDefault="00A877B4">
      <w:pPr>
        <w:pStyle w:val="ConsPlusNonformat"/>
        <w:jc w:val="both"/>
      </w:pPr>
      <w:bookmarkStart w:id="15" w:name="P439"/>
      <w:bookmarkEnd w:id="15"/>
      <w:r w:rsidRPr="00F11CF7">
        <w:t xml:space="preserve">                                 Заявление</w:t>
      </w:r>
    </w:p>
    <w:p w:rsidR="00A877B4" w:rsidRPr="00F11CF7" w:rsidRDefault="00A877B4">
      <w:pPr>
        <w:pStyle w:val="ConsPlusNonformat"/>
        <w:jc w:val="both"/>
      </w:pPr>
      <w:r w:rsidRPr="00F11CF7">
        <w:t xml:space="preserve">               о предварительном согласовании предоставления</w:t>
      </w:r>
    </w:p>
    <w:p w:rsidR="00A877B4" w:rsidRPr="00F11CF7" w:rsidRDefault="00A877B4">
      <w:pPr>
        <w:pStyle w:val="ConsPlusNonformat"/>
        <w:jc w:val="both"/>
      </w:pPr>
      <w:r w:rsidRPr="00F11CF7">
        <w:t xml:space="preserve">                            земельного участка</w:t>
      </w:r>
    </w:p>
    <w:p w:rsidR="00A877B4" w:rsidRPr="00F11CF7" w:rsidRDefault="00A877B4">
      <w:pPr>
        <w:pStyle w:val="ConsPlusNonformat"/>
        <w:jc w:val="both"/>
      </w:pPr>
    </w:p>
    <w:p w:rsidR="00A877B4" w:rsidRPr="00F11CF7" w:rsidRDefault="00A877B4">
      <w:pPr>
        <w:pStyle w:val="ConsPlusNonformat"/>
        <w:jc w:val="both"/>
      </w:pPr>
      <w:r w:rsidRPr="00F11CF7">
        <w:t>Заявитель: ________________________________________________________________</w:t>
      </w:r>
    </w:p>
    <w:p w:rsidR="00A877B4" w:rsidRPr="00F11CF7" w:rsidRDefault="00A877B4">
      <w:pPr>
        <w:pStyle w:val="ConsPlusNonformat"/>
        <w:jc w:val="both"/>
      </w:pPr>
      <w:r w:rsidRPr="00F11CF7">
        <w:t>Для физических лиц:</w:t>
      </w:r>
    </w:p>
    <w:p w:rsidR="00A877B4" w:rsidRPr="00F11CF7" w:rsidRDefault="00A877B4">
      <w:pPr>
        <w:pStyle w:val="ConsPlusNonformat"/>
        <w:jc w:val="both"/>
      </w:pPr>
      <w:r w:rsidRPr="00F11CF7">
        <w:t>адрес регистрации _________________________________________________________</w:t>
      </w:r>
    </w:p>
    <w:p w:rsidR="00A877B4" w:rsidRPr="00F11CF7" w:rsidRDefault="00A877B4">
      <w:pPr>
        <w:pStyle w:val="ConsPlusNonformat"/>
        <w:jc w:val="both"/>
      </w:pPr>
      <w:r w:rsidRPr="00F11CF7">
        <w:t>преимущественного</w:t>
      </w:r>
    </w:p>
    <w:p w:rsidR="00A877B4" w:rsidRPr="00F11CF7" w:rsidRDefault="00A877B4">
      <w:pPr>
        <w:pStyle w:val="ConsPlusNonformat"/>
        <w:jc w:val="both"/>
      </w:pPr>
      <w:r w:rsidRPr="00F11CF7">
        <w:t>пребывания        _________________________________________________________</w:t>
      </w:r>
    </w:p>
    <w:p w:rsidR="00A877B4" w:rsidRPr="00F11CF7" w:rsidRDefault="00A877B4">
      <w:pPr>
        <w:pStyle w:val="ConsPlusNonformat"/>
        <w:jc w:val="both"/>
      </w:pPr>
      <w:r w:rsidRPr="00F11CF7">
        <w:t xml:space="preserve">адрес </w:t>
      </w:r>
      <w:proofErr w:type="gramStart"/>
      <w:r w:rsidRPr="00F11CF7">
        <w:t>электронной</w:t>
      </w:r>
      <w:proofErr w:type="gramEnd"/>
      <w:r w:rsidRPr="00F11CF7">
        <w:t xml:space="preserve"> _________________________________________________________</w:t>
      </w:r>
    </w:p>
    <w:p w:rsidR="00A877B4" w:rsidRPr="00F11CF7" w:rsidRDefault="00A877B4">
      <w:pPr>
        <w:pStyle w:val="ConsPlusNonformat"/>
        <w:jc w:val="both"/>
      </w:pPr>
      <w:r w:rsidRPr="00F11CF7">
        <w:t>почты (если имеется):</w:t>
      </w:r>
    </w:p>
    <w:p w:rsidR="00A877B4" w:rsidRPr="00F11CF7" w:rsidRDefault="00A877B4">
      <w:pPr>
        <w:pStyle w:val="ConsPlusNonformat"/>
        <w:jc w:val="both"/>
      </w:pPr>
      <w:r w:rsidRPr="00F11CF7">
        <w:t>Реквизиты документа, ______ серия, _________ номер удостоверяющего личность</w:t>
      </w:r>
    </w:p>
    <w:p w:rsidR="00A877B4" w:rsidRPr="00F11CF7" w:rsidRDefault="00A877B4">
      <w:pPr>
        <w:pStyle w:val="ConsPlusNonformat"/>
        <w:jc w:val="both"/>
      </w:pPr>
      <w:r w:rsidRPr="00F11CF7">
        <w:t>заявителя:        _________________________________________________________</w:t>
      </w:r>
    </w:p>
    <w:p w:rsidR="00A877B4" w:rsidRPr="00F11CF7" w:rsidRDefault="00A877B4">
      <w:pPr>
        <w:pStyle w:val="ConsPlusNonformat"/>
        <w:jc w:val="both"/>
      </w:pPr>
      <w:r w:rsidRPr="00F11CF7">
        <w:t>(паспорт) дата выдачи ______ кем выдан __________ код подразделения _______</w:t>
      </w:r>
    </w:p>
    <w:p w:rsidR="00A877B4" w:rsidRPr="00F11CF7" w:rsidRDefault="00A877B4">
      <w:pPr>
        <w:pStyle w:val="ConsPlusNonformat"/>
        <w:jc w:val="both"/>
      </w:pPr>
      <w:r w:rsidRPr="00F11CF7">
        <w:t>Телефон ____________________</w:t>
      </w:r>
    </w:p>
    <w:p w:rsidR="00A877B4" w:rsidRPr="00F11CF7" w:rsidRDefault="00A877B4">
      <w:pPr>
        <w:pStyle w:val="ConsPlusNonformat"/>
        <w:jc w:val="both"/>
      </w:pPr>
      <w:r w:rsidRPr="00F11CF7">
        <w:t>Для юридических лиц:</w:t>
      </w:r>
    </w:p>
    <w:p w:rsidR="00A877B4" w:rsidRPr="00F11CF7" w:rsidRDefault="00A877B4">
      <w:pPr>
        <w:pStyle w:val="ConsPlusNonformat"/>
        <w:jc w:val="both"/>
      </w:pPr>
      <w:r w:rsidRPr="00F11CF7">
        <w:t>Место нахождения заявителя: ___________________________________</w:t>
      </w:r>
    </w:p>
    <w:p w:rsidR="00A877B4" w:rsidRPr="00F11CF7" w:rsidRDefault="00A877B4">
      <w:pPr>
        <w:pStyle w:val="ConsPlusNonformat"/>
        <w:jc w:val="both"/>
      </w:pPr>
      <w:r w:rsidRPr="00F11CF7">
        <w:t>Государственный регистрационный номер записи о государственной  регистрации</w:t>
      </w:r>
    </w:p>
    <w:p w:rsidR="00A877B4" w:rsidRPr="00F11CF7" w:rsidRDefault="00A877B4">
      <w:pPr>
        <w:pStyle w:val="ConsPlusNonformat"/>
        <w:jc w:val="both"/>
      </w:pPr>
      <w:r w:rsidRPr="00F11CF7">
        <w:t>юридического лица в ЕГРЮЛ, в ЕГРИП: _______________________________________</w:t>
      </w:r>
    </w:p>
    <w:p w:rsidR="00A877B4" w:rsidRPr="00F11CF7" w:rsidRDefault="00A877B4">
      <w:pPr>
        <w:pStyle w:val="ConsPlusNonformat"/>
        <w:jc w:val="both"/>
      </w:pPr>
      <w:r w:rsidRPr="00F11CF7">
        <w:t xml:space="preserve">Почтовый адрес </w:t>
      </w:r>
      <w:proofErr w:type="gramStart"/>
      <w:r w:rsidRPr="00F11CF7">
        <w:t>и(</w:t>
      </w:r>
      <w:proofErr w:type="gramEnd"/>
      <w:r w:rsidRPr="00F11CF7">
        <w:t>или) адрес</w:t>
      </w:r>
    </w:p>
    <w:p w:rsidR="00A877B4" w:rsidRPr="00F11CF7" w:rsidRDefault="00A877B4">
      <w:pPr>
        <w:pStyle w:val="ConsPlusNonformat"/>
        <w:jc w:val="both"/>
      </w:pPr>
      <w:r w:rsidRPr="00F11CF7">
        <w:t>электронной почты _________________________________________________________</w:t>
      </w:r>
    </w:p>
    <w:p w:rsidR="00A877B4" w:rsidRPr="00F11CF7" w:rsidRDefault="00A877B4">
      <w:pPr>
        <w:pStyle w:val="ConsPlusNonformat"/>
        <w:jc w:val="both"/>
      </w:pPr>
      <w:r w:rsidRPr="00F11CF7">
        <w:t>Телефон _____________________</w:t>
      </w:r>
    </w:p>
    <w:p w:rsidR="00A877B4" w:rsidRPr="00F11CF7" w:rsidRDefault="00A877B4">
      <w:pPr>
        <w:pStyle w:val="ConsPlusNonformat"/>
        <w:jc w:val="both"/>
      </w:pPr>
    </w:p>
    <w:p w:rsidR="00A877B4" w:rsidRPr="00F11CF7" w:rsidRDefault="00A877B4">
      <w:pPr>
        <w:pStyle w:val="ConsPlusNonformat"/>
        <w:jc w:val="both"/>
      </w:pPr>
      <w:r w:rsidRPr="00F11CF7">
        <w:t xml:space="preserve">    Прошу предварительно согласовать предоставление земельного участка</w:t>
      </w:r>
    </w:p>
    <w:p w:rsidR="00A877B4" w:rsidRPr="00F11CF7"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F11CF7" w:rsidRPr="00F11CF7">
        <w:tc>
          <w:tcPr>
            <w:tcW w:w="4649" w:type="dxa"/>
          </w:tcPr>
          <w:p w:rsidR="00A877B4" w:rsidRPr="00F11CF7" w:rsidRDefault="00A877B4">
            <w:pPr>
              <w:pStyle w:val="ConsPlusNormal"/>
            </w:pPr>
            <w:r w:rsidRPr="00F11CF7">
              <w:t>Вид права - аренда - указать срок аренды; - собственность</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Цель использования земельного участка:</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Основание предоставления земельного участка: (</w:t>
            </w:r>
            <w:hyperlink r:id="rId47" w:history="1">
              <w:r w:rsidRPr="00F11CF7">
                <w:t>п. 2 ст. 39.3</w:t>
              </w:r>
            </w:hyperlink>
            <w:r w:rsidRPr="00F11CF7">
              <w:t xml:space="preserve">; </w:t>
            </w:r>
            <w:hyperlink r:id="rId48" w:history="1">
              <w:r w:rsidRPr="00F11CF7">
                <w:t>ст. 39.5</w:t>
              </w:r>
            </w:hyperlink>
            <w:r w:rsidRPr="00F11CF7">
              <w:t xml:space="preserve">; </w:t>
            </w:r>
            <w:hyperlink r:id="rId49" w:history="1">
              <w:r w:rsidRPr="00F11CF7">
                <w:t>п. 2 ст. 39.6</w:t>
              </w:r>
            </w:hyperlink>
            <w:r w:rsidRPr="00F11CF7">
              <w:t xml:space="preserve">; </w:t>
            </w:r>
            <w:hyperlink r:id="rId50" w:history="1">
              <w:r w:rsidRPr="00F11CF7">
                <w:t>п. 2 ст. 39.10</w:t>
              </w:r>
            </w:hyperlink>
            <w:r w:rsidRPr="00F11CF7">
              <w:t xml:space="preserve"> Земельного кодекса РФ)</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 xml:space="preserve">Кадастровый номер земельного участка: (если границы подлежат уточнению в соответствии с </w:t>
            </w:r>
            <w:hyperlink r:id="rId51" w:history="1">
              <w:r w:rsidRPr="00F11CF7">
                <w:t>ФЗ</w:t>
              </w:r>
            </w:hyperlink>
            <w:r w:rsidRPr="00F11CF7">
              <w:t xml:space="preserve"> </w:t>
            </w:r>
            <w:r w:rsidR="00B22418">
              <w:t>«</w:t>
            </w:r>
            <w:r w:rsidRPr="00F11CF7">
              <w:t>О государственной регистрации недвижимости</w:t>
            </w:r>
            <w:r w:rsidR="00B22418">
              <w:t>»</w:t>
            </w:r>
            <w:r w:rsidRPr="00F11CF7">
              <w:t>)</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Кадастровы</w:t>
            </w:r>
            <w:proofErr w:type="gramStart"/>
            <w:r w:rsidRPr="00F11CF7">
              <w:t>й(</w:t>
            </w:r>
            <w:proofErr w:type="gramEnd"/>
            <w:r w:rsidRPr="00F11CF7">
              <w:t>е) номер (номера) земельного участка: (из которого(</w:t>
            </w:r>
            <w:proofErr w:type="spellStart"/>
            <w:r w:rsidRPr="00F11CF7">
              <w:t>ых</w:t>
            </w:r>
            <w:proofErr w:type="spellEnd"/>
            <w:r w:rsidRPr="00F11CF7">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lastRenderedPageBreak/>
              <w:t>Реквизиты решения об утверждении проекта межевания территории: (если образование земельного участка предусмотрено проектом)</w:t>
            </w:r>
          </w:p>
        </w:tc>
        <w:tc>
          <w:tcPr>
            <w:tcW w:w="4422" w:type="dxa"/>
          </w:tcPr>
          <w:p w:rsidR="00A877B4" w:rsidRPr="00F11CF7" w:rsidRDefault="00A877B4">
            <w:pPr>
              <w:pStyle w:val="ConsPlusNormal"/>
              <w:jc w:val="both"/>
            </w:pPr>
          </w:p>
        </w:tc>
      </w:tr>
      <w:tr w:rsidR="00F11CF7" w:rsidRPr="00F11CF7">
        <w:tc>
          <w:tcPr>
            <w:tcW w:w="4649" w:type="dxa"/>
          </w:tcPr>
          <w:p w:rsidR="00A877B4" w:rsidRPr="00F11CF7" w:rsidRDefault="00A877B4">
            <w:pPr>
              <w:pStyle w:val="ConsPlusNormal"/>
            </w:pPr>
            <w:r w:rsidRPr="00F11CF7">
              <w:t xml:space="preserve">Реквизиты решения об утверждении документа территориального планирования </w:t>
            </w:r>
            <w:proofErr w:type="gramStart"/>
            <w:r w:rsidRPr="00F11CF7">
              <w:t>и(</w:t>
            </w:r>
            <w:proofErr w:type="gramEnd"/>
            <w:r w:rsidRPr="00F11CF7">
              <w:t>или) проекта планировки территории: (если участок предоставляется для размещения объектов, предусмотренных указанным документом)</w:t>
            </w:r>
          </w:p>
        </w:tc>
        <w:tc>
          <w:tcPr>
            <w:tcW w:w="4422" w:type="dxa"/>
          </w:tcPr>
          <w:p w:rsidR="00A877B4" w:rsidRPr="00F11CF7" w:rsidRDefault="00A877B4">
            <w:pPr>
              <w:pStyle w:val="ConsPlusNormal"/>
              <w:jc w:val="both"/>
            </w:pPr>
          </w:p>
        </w:tc>
      </w:tr>
      <w:tr w:rsidR="00A877B4" w:rsidRPr="00F11CF7">
        <w:tc>
          <w:tcPr>
            <w:tcW w:w="4649" w:type="dxa"/>
          </w:tcPr>
          <w:p w:rsidR="00A877B4" w:rsidRPr="00F11CF7" w:rsidRDefault="00A877B4">
            <w:pPr>
              <w:pStyle w:val="ConsPlusNormal"/>
            </w:pPr>
            <w:r w:rsidRPr="00F11CF7">
              <w:t xml:space="preserve">Реквизиты решения об изъятии земельного участка для </w:t>
            </w:r>
            <w:proofErr w:type="spellStart"/>
            <w:r w:rsidRPr="00F11CF7">
              <w:t>госуд</w:t>
            </w:r>
            <w:proofErr w:type="spellEnd"/>
            <w:r w:rsidRPr="00F11CF7">
              <w:t>. или муниципальных нужд: (если участок предоставляется взамен изымаемого)</w:t>
            </w:r>
          </w:p>
        </w:tc>
        <w:tc>
          <w:tcPr>
            <w:tcW w:w="4422" w:type="dxa"/>
          </w:tcPr>
          <w:p w:rsidR="00A877B4" w:rsidRPr="00F11CF7" w:rsidRDefault="00A877B4">
            <w:pPr>
              <w:pStyle w:val="ConsPlusNormal"/>
              <w:jc w:val="both"/>
            </w:pPr>
          </w:p>
        </w:tc>
      </w:tr>
    </w:tbl>
    <w:p w:rsidR="00A877B4" w:rsidRPr="00F11CF7" w:rsidRDefault="00A877B4">
      <w:pPr>
        <w:pStyle w:val="ConsPlusNormal"/>
        <w:ind w:firstLine="540"/>
        <w:jc w:val="both"/>
      </w:pPr>
    </w:p>
    <w:p w:rsidR="00A877B4" w:rsidRPr="00F11CF7" w:rsidRDefault="00A877B4">
      <w:pPr>
        <w:pStyle w:val="ConsPlusNonformat"/>
        <w:jc w:val="both"/>
      </w:pPr>
      <w:r w:rsidRPr="00F11CF7">
        <w:t>С   утверждением  иного  варианта  схемы  расположения  земельного  участка</w:t>
      </w:r>
    </w:p>
    <w:p w:rsidR="00A877B4" w:rsidRPr="00F11CF7" w:rsidRDefault="00A877B4">
      <w:pPr>
        <w:pStyle w:val="ConsPlusNonformat"/>
        <w:jc w:val="both"/>
      </w:pPr>
      <w:r w:rsidRPr="00F11CF7">
        <w:t>согласен.</w:t>
      </w:r>
    </w:p>
    <w:p w:rsidR="00A877B4" w:rsidRPr="00F11CF7" w:rsidRDefault="00A877B4">
      <w:pPr>
        <w:pStyle w:val="ConsPlusNonformat"/>
        <w:jc w:val="both"/>
      </w:pPr>
    </w:p>
    <w:p w:rsidR="00A877B4" w:rsidRPr="00F11CF7" w:rsidRDefault="00A877B4">
      <w:pPr>
        <w:pStyle w:val="ConsPlusNonformat"/>
        <w:jc w:val="both"/>
      </w:pPr>
      <w:r w:rsidRPr="00F11CF7">
        <w:t xml:space="preserve">    Результат рассмотрения заявления прошу:</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выдать на руки в Администрации</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выдать на руки в МФЦ</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направить по почте</w:t>
      </w:r>
    </w:p>
    <w:p w:rsidR="00A877B4" w:rsidRPr="00F11CF7" w:rsidRDefault="00A877B4">
      <w:pPr>
        <w:pStyle w:val="ConsPlusNonformat"/>
        <w:jc w:val="both"/>
      </w:pPr>
      <w:r w:rsidRPr="00F11CF7">
        <w:t xml:space="preserve">    ├────┤</w:t>
      </w:r>
    </w:p>
    <w:p w:rsidR="00A877B4" w:rsidRPr="00F11CF7" w:rsidRDefault="00A877B4">
      <w:pPr>
        <w:pStyle w:val="ConsPlusNonformat"/>
        <w:jc w:val="both"/>
      </w:pPr>
      <w:r w:rsidRPr="00F11CF7">
        <w:t xml:space="preserve">    │    │ направить в электронной форме в личный кабинет на ПГУ ЛО/ЕПГУ</w:t>
      </w:r>
    </w:p>
    <w:p w:rsidR="00A877B4" w:rsidRPr="00F11CF7" w:rsidRDefault="00A877B4">
      <w:pPr>
        <w:pStyle w:val="ConsPlusNonformat"/>
        <w:jc w:val="both"/>
      </w:pPr>
      <w:r w:rsidRPr="00F11CF7">
        <w:t xml:space="preserve">    └────┘</w:t>
      </w:r>
    </w:p>
    <w:p w:rsidR="00A877B4" w:rsidRPr="00F11CF7" w:rsidRDefault="00A877B4">
      <w:pPr>
        <w:pStyle w:val="ConsPlusNonformat"/>
        <w:jc w:val="both"/>
      </w:pPr>
    </w:p>
    <w:p w:rsidR="00A877B4" w:rsidRPr="00F11CF7" w:rsidRDefault="00A877B4">
      <w:pPr>
        <w:pStyle w:val="ConsPlusNonformat"/>
        <w:jc w:val="both"/>
      </w:pPr>
      <w:r w:rsidRPr="00F11CF7">
        <w:t xml:space="preserve">    Приложение:</w:t>
      </w:r>
    </w:p>
    <w:p w:rsidR="00A877B4" w:rsidRPr="00F11CF7" w:rsidRDefault="00A877B4">
      <w:pPr>
        <w:pStyle w:val="ConsPlusNonformat"/>
        <w:jc w:val="both"/>
      </w:pPr>
      <w:r w:rsidRPr="00F11CF7">
        <w:t xml:space="preserve">    1.</w:t>
      </w:r>
    </w:p>
    <w:p w:rsidR="00A877B4" w:rsidRPr="00F11CF7" w:rsidRDefault="00A877B4">
      <w:pPr>
        <w:pStyle w:val="ConsPlusNonformat"/>
        <w:jc w:val="both"/>
      </w:pPr>
    </w:p>
    <w:p w:rsidR="00A877B4" w:rsidRPr="00F11CF7" w:rsidRDefault="00A877B4">
      <w:pPr>
        <w:pStyle w:val="ConsPlusNonformat"/>
        <w:jc w:val="both"/>
      </w:pPr>
      <w:r w:rsidRPr="00F11CF7">
        <w:t>______________________________ _________________ __________________________</w:t>
      </w:r>
    </w:p>
    <w:p w:rsidR="00A877B4" w:rsidRPr="00F11CF7" w:rsidRDefault="00A877B4">
      <w:pPr>
        <w:pStyle w:val="ConsPlusNonformat"/>
        <w:jc w:val="both"/>
      </w:pPr>
      <w:r w:rsidRPr="00F11CF7">
        <w:t xml:space="preserve">   (наименование должности)         (подпись)              (ФИО)</w:t>
      </w:r>
    </w:p>
    <w:p w:rsidR="00A877B4" w:rsidRPr="00F11CF7" w:rsidRDefault="00A877B4">
      <w:pPr>
        <w:pStyle w:val="ConsPlusNormal"/>
        <w:ind w:firstLine="540"/>
        <w:jc w:val="both"/>
      </w:pPr>
    </w:p>
    <w:p w:rsidR="00A877B4" w:rsidRPr="00F11CF7" w:rsidRDefault="00A877B4">
      <w:pPr>
        <w:pStyle w:val="ConsPlusNonformat"/>
        <w:jc w:val="both"/>
      </w:pPr>
      <w:r w:rsidRPr="00F11CF7">
        <w:t xml:space="preserve">                 Согласие на обработку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Я, _______________________________________________________________________,</w:t>
      </w:r>
    </w:p>
    <w:p w:rsidR="00A877B4" w:rsidRPr="00F11CF7" w:rsidRDefault="00A877B4">
      <w:pPr>
        <w:pStyle w:val="ConsPlusNonformat"/>
        <w:jc w:val="both"/>
      </w:pPr>
      <w:r w:rsidRPr="00F11CF7">
        <w:t xml:space="preserve">           (фамилия, имя, отчество субъекта персональных данных)</w:t>
      </w:r>
    </w:p>
    <w:p w:rsidR="00A877B4" w:rsidRPr="00F11CF7" w:rsidRDefault="00A877B4">
      <w:pPr>
        <w:pStyle w:val="ConsPlusNonformat"/>
        <w:jc w:val="both"/>
      </w:pPr>
      <w:r w:rsidRPr="00F11CF7">
        <w:t xml:space="preserve">в  соответствии  с </w:t>
      </w:r>
      <w:hyperlink r:id="rId52" w:history="1">
        <w:r w:rsidRPr="00F11CF7">
          <w:t>п. 4 ст. 9</w:t>
        </w:r>
      </w:hyperlink>
      <w:r w:rsidRPr="00F11CF7">
        <w:t xml:space="preserve"> Федерального закона  от  27.07.2006  </w:t>
      </w:r>
      <w:r w:rsidR="00A46626">
        <w:t>№</w:t>
      </w:r>
      <w:r w:rsidRPr="00F11CF7">
        <w:t xml:space="preserve"> 152-ФЗ</w:t>
      </w:r>
    </w:p>
    <w:p w:rsidR="00A877B4" w:rsidRPr="00F11CF7" w:rsidRDefault="00B22418">
      <w:pPr>
        <w:pStyle w:val="ConsPlusNonformat"/>
        <w:jc w:val="both"/>
      </w:pPr>
      <w:r>
        <w:t>«</w:t>
      </w:r>
      <w:r w:rsidR="00A877B4" w:rsidRPr="00F11CF7">
        <w:t>О персональных данных</w:t>
      </w:r>
      <w:r>
        <w:t>»</w:t>
      </w:r>
      <w:r w:rsidR="00A877B4" w:rsidRPr="00F11CF7">
        <w:t>, зарегистрирова</w:t>
      </w:r>
      <w:proofErr w:type="gramStart"/>
      <w:r w:rsidR="00A877B4" w:rsidRPr="00F11CF7">
        <w:t>н(</w:t>
      </w:r>
      <w:proofErr w:type="gramEnd"/>
      <w:r w:rsidR="00A877B4" w:rsidRPr="00F11CF7">
        <w:t>а) по адресу: 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w:t>
      </w:r>
      <w:proofErr w:type="gramStart"/>
      <w:r w:rsidRPr="00F11CF7">
        <w:t xml:space="preserve">(наименование документа, </w:t>
      </w:r>
      <w:r w:rsidR="00A46626">
        <w:t>№</w:t>
      </w:r>
      <w:r w:rsidRPr="00F11CF7">
        <w:t>, сведения о дате</w:t>
      </w:r>
      <w:proofErr w:type="gramEnd"/>
    </w:p>
    <w:p w:rsidR="00A877B4" w:rsidRPr="00F11CF7" w:rsidRDefault="00A877B4">
      <w:pPr>
        <w:pStyle w:val="ConsPlusNonformat"/>
        <w:jc w:val="both"/>
      </w:pPr>
      <w:r w:rsidRPr="00F11CF7">
        <w:t xml:space="preserve">                                   выдачи документа и выдавшем его </w:t>
      </w:r>
      <w:proofErr w:type="gramStart"/>
      <w:r w:rsidRPr="00F11CF7">
        <w:t>органе</w:t>
      </w:r>
      <w:proofErr w:type="gramEnd"/>
      <w:r w:rsidRPr="00F11CF7">
        <w:t>)</w:t>
      </w:r>
    </w:p>
    <w:p w:rsidR="00A877B4" w:rsidRPr="00F11CF7" w:rsidRDefault="00A877B4">
      <w:pPr>
        <w:pStyle w:val="ConsPlusNonformat"/>
        <w:jc w:val="both"/>
      </w:pPr>
      <w:proofErr w:type="gramStart"/>
      <w:r w:rsidRPr="00F11CF7">
        <w:t>(Вариант: ________________________________________________________________,</w:t>
      </w:r>
      <w:proofErr w:type="gramEnd"/>
    </w:p>
    <w:p w:rsidR="00A877B4" w:rsidRPr="00F11CF7" w:rsidRDefault="00A877B4">
      <w:pPr>
        <w:pStyle w:val="ConsPlusNonformat"/>
        <w:jc w:val="both"/>
      </w:pPr>
      <w:r w:rsidRPr="00F11CF7">
        <w:t xml:space="preserve">        (фамилия, имя, отчество представителя субъекта персональных данных)</w:t>
      </w:r>
    </w:p>
    <w:p w:rsidR="00A877B4" w:rsidRPr="00F11CF7" w:rsidRDefault="00A877B4">
      <w:pPr>
        <w:pStyle w:val="ConsPlusNonformat"/>
        <w:jc w:val="both"/>
      </w:pPr>
      <w:proofErr w:type="gramStart"/>
      <w:r w:rsidRPr="00F11CF7">
        <w:t>зарегистрирован</w:t>
      </w:r>
      <w:proofErr w:type="gramEnd"/>
      <w:r w:rsidRPr="00F11CF7">
        <w:t xml:space="preserve"> ______ по адресу: ________________________________________,</w:t>
      </w:r>
    </w:p>
    <w:p w:rsidR="00A877B4" w:rsidRPr="00F11CF7" w:rsidRDefault="00A877B4">
      <w:pPr>
        <w:pStyle w:val="ConsPlusNonformat"/>
        <w:jc w:val="both"/>
      </w:pPr>
      <w:r w:rsidRPr="00F11CF7">
        <w:t>документ, удостоверяющий личность: _______________________________________,</w:t>
      </w:r>
    </w:p>
    <w:p w:rsidR="00A877B4" w:rsidRPr="00F11CF7" w:rsidRDefault="00A877B4">
      <w:pPr>
        <w:pStyle w:val="ConsPlusNonformat"/>
        <w:jc w:val="both"/>
      </w:pPr>
      <w:r w:rsidRPr="00F11CF7">
        <w:t xml:space="preserve">                               </w:t>
      </w:r>
      <w:proofErr w:type="gramStart"/>
      <w:r w:rsidRPr="00F11CF7">
        <w:t xml:space="preserve">(наименование документа, </w:t>
      </w:r>
      <w:r w:rsidR="00A46626">
        <w:t>№</w:t>
      </w:r>
      <w:r w:rsidRPr="00F11CF7">
        <w:t>, сведения о дате</w:t>
      </w:r>
      <w:proofErr w:type="gramEnd"/>
    </w:p>
    <w:p w:rsidR="00A877B4" w:rsidRPr="00F11CF7" w:rsidRDefault="00A877B4">
      <w:pPr>
        <w:pStyle w:val="ConsPlusNonformat"/>
        <w:jc w:val="both"/>
      </w:pPr>
      <w:r w:rsidRPr="00F11CF7">
        <w:t xml:space="preserve">                                  выдачи документа и выдавшем его </w:t>
      </w:r>
      <w:proofErr w:type="gramStart"/>
      <w:r w:rsidRPr="00F11CF7">
        <w:t>органе</w:t>
      </w:r>
      <w:proofErr w:type="gramEnd"/>
      <w:r w:rsidRPr="00F11CF7">
        <w:t>)</w:t>
      </w:r>
    </w:p>
    <w:p w:rsidR="00A877B4" w:rsidRPr="00F11CF7" w:rsidRDefault="00A877B4">
      <w:pPr>
        <w:pStyle w:val="ConsPlusNonformat"/>
        <w:jc w:val="both"/>
      </w:pPr>
      <w:proofErr w:type="gramStart"/>
      <w:r w:rsidRPr="00F11CF7">
        <w:t xml:space="preserve">Доверенность от </w:t>
      </w:r>
      <w:r w:rsidR="00B22418">
        <w:t>«</w:t>
      </w:r>
      <w:r w:rsidRPr="00F11CF7">
        <w:t>__</w:t>
      </w:r>
      <w:r w:rsidR="00B22418">
        <w:t>»</w:t>
      </w:r>
      <w:r w:rsidRPr="00F11CF7">
        <w:t xml:space="preserve"> ______ _____ г. </w:t>
      </w:r>
      <w:r w:rsidR="00A46626">
        <w:t>№</w:t>
      </w:r>
      <w:r w:rsidRPr="00F11CF7">
        <w:t xml:space="preserve"> ____ (или реквизиты иного документа,</w:t>
      </w:r>
      <w:proofErr w:type="gramEnd"/>
    </w:p>
    <w:p w:rsidR="00A877B4" w:rsidRPr="00F11CF7" w:rsidRDefault="00A877B4">
      <w:pPr>
        <w:pStyle w:val="ConsPlusNonformat"/>
        <w:jc w:val="both"/>
      </w:pPr>
      <w:proofErr w:type="gramStart"/>
      <w:r w:rsidRPr="00F11CF7">
        <w:t>подтверждающего полномочия представителя))</w:t>
      </w:r>
      <w:proofErr w:type="gramEnd"/>
    </w:p>
    <w:p w:rsidR="00A877B4" w:rsidRPr="00F11CF7" w:rsidRDefault="00A877B4">
      <w:pPr>
        <w:pStyle w:val="ConsPlusNonformat"/>
        <w:jc w:val="both"/>
      </w:pPr>
      <w:r w:rsidRPr="00F11CF7">
        <w:t>в целях ___________________________________________________________________</w:t>
      </w:r>
    </w:p>
    <w:p w:rsidR="00A877B4" w:rsidRPr="00F11CF7" w:rsidRDefault="00A877B4">
      <w:pPr>
        <w:pStyle w:val="ConsPlusNonformat"/>
        <w:jc w:val="both"/>
      </w:pPr>
      <w:r w:rsidRPr="00F11CF7">
        <w:t xml:space="preserve">                        (указать цель обработки данных)</w:t>
      </w:r>
    </w:p>
    <w:p w:rsidR="00A877B4" w:rsidRPr="00F11CF7" w:rsidRDefault="00A877B4">
      <w:pPr>
        <w:pStyle w:val="ConsPlusNonformat"/>
        <w:jc w:val="both"/>
      </w:pPr>
      <w:r w:rsidRPr="00F11CF7">
        <w:t>даю согласие _____________________________________________________________,</w:t>
      </w:r>
    </w:p>
    <w:p w:rsidR="00A877B4" w:rsidRPr="00F11CF7" w:rsidRDefault="00A877B4">
      <w:pPr>
        <w:pStyle w:val="ConsPlusNonformat"/>
        <w:jc w:val="both"/>
      </w:pPr>
      <w:r w:rsidRPr="00F11CF7">
        <w:t xml:space="preserve">              </w:t>
      </w:r>
      <w:proofErr w:type="gramStart"/>
      <w:r w:rsidRPr="00F11CF7">
        <w:t>(указать наименование лица, получающего согласие субъекта</w:t>
      </w:r>
      <w:proofErr w:type="gramEnd"/>
    </w:p>
    <w:p w:rsidR="00A877B4" w:rsidRPr="00F11CF7" w:rsidRDefault="00A877B4">
      <w:pPr>
        <w:pStyle w:val="ConsPlusNonformat"/>
        <w:jc w:val="both"/>
      </w:pPr>
      <w:r w:rsidRPr="00F11CF7">
        <w:t xml:space="preserve">                                   персональных данных)</w:t>
      </w:r>
    </w:p>
    <w:p w:rsidR="00A877B4" w:rsidRPr="00F11CF7" w:rsidRDefault="00A877B4">
      <w:pPr>
        <w:pStyle w:val="ConsPlusNonformat"/>
        <w:jc w:val="both"/>
      </w:pPr>
      <w:r w:rsidRPr="00F11CF7">
        <w:t>находящемуся по адресу: ____________________________________,</w:t>
      </w:r>
    </w:p>
    <w:p w:rsidR="00A877B4" w:rsidRPr="00F11CF7" w:rsidRDefault="00A877B4">
      <w:pPr>
        <w:pStyle w:val="ConsPlusNonformat"/>
        <w:jc w:val="both"/>
      </w:pPr>
      <w:r w:rsidRPr="00F11CF7">
        <w:t>на обработку моих персональных данных, а именно: _________________________,</w:t>
      </w:r>
    </w:p>
    <w:p w:rsidR="00A877B4" w:rsidRPr="00F11CF7" w:rsidRDefault="00A877B4">
      <w:pPr>
        <w:pStyle w:val="ConsPlusNonformat"/>
        <w:jc w:val="both"/>
      </w:pPr>
      <w:proofErr w:type="gramStart"/>
      <w:r w:rsidRPr="00F11CF7">
        <w:t>(указать перечень персональных данных, на обработку которых дается согласие</w:t>
      </w:r>
      <w:proofErr w:type="gramEnd"/>
    </w:p>
    <w:p w:rsidR="00A877B4" w:rsidRPr="00F11CF7" w:rsidRDefault="00A877B4">
      <w:pPr>
        <w:pStyle w:val="ConsPlusNonformat"/>
        <w:jc w:val="both"/>
      </w:pPr>
      <w:r w:rsidRPr="00F11CF7">
        <w:lastRenderedPageBreak/>
        <w:t>субъекта   персональных   данных),  то   есть   на   совершение   действий,</w:t>
      </w:r>
    </w:p>
    <w:p w:rsidR="00A877B4" w:rsidRPr="00F11CF7" w:rsidRDefault="00A877B4">
      <w:pPr>
        <w:pStyle w:val="ConsPlusNonformat"/>
        <w:jc w:val="both"/>
      </w:pPr>
      <w:proofErr w:type="gramStart"/>
      <w:r w:rsidRPr="00F11CF7">
        <w:t>предусмотренных</w:t>
      </w:r>
      <w:proofErr w:type="gramEnd"/>
      <w:r w:rsidRPr="00F11CF7">
        <w:t xml:space="preserve">  </w:t>
      </w:r>
      <w:hyperlink r:id="rId53" w:history="1">
        <w:r w:rsidRPr="00F11CF7">
          <w:t>п.  3  ст. 3</w:t>
        </w:r>
      </w:hyperlink>
      <w:r w:rsidRPr="00F11CF7">
        <w:t xml:space="preserve"> Федерального закона от 27.07.2006 </w:t>
      </w:r>
      <w:r w:rsidR="00A46626">
        <w:t>№</w:t>
      </w:r>
      <w:r w:rsidRPr="00F11CF7">
        <w:t xml:space="preserve"> 152-ФЗ </w:t>
      </w:r>
      <w:r w:rsidR="00B22418">
        <w:t>«</w:t>
      </w:r>
      <w:r w:rsidRPr="00F11CF7">
        <w:t>О</w:t>
      </w:r>
    </w:p>
    <w:p w:rsidR="00A877B4" w:rsidRPr="00F11CF7" w:rsidRDefault="00A877B4">
      <w:pPr>
        <w:pStyle w:val="ConsPlusNonformat"/>
        <w:jc w:val="both"/>
      </w:pPr>
      <w:r w:rsidRPr="00F11CF7">
        <w:t>персональных данных</w:t>
      </w:r>
      <w:r w:rsidR="00B22418">
        <w:t>»</w:t>
      </w:r>
      <w:r w:rsidRPr="00F11CF7">
        <w:t>.</w:t>
      </w:r>
    </w:p>
    <w:p w:rsidR="00A877B4" w:rsidRPr="00F11CF7" w:rsidRDefault="00A877B4">
      <w:pPr>
        <w:pStyle w:val="ConsPlusNonformat"/>
        <w:jc w:val="both"/>
      </w:pPr>
      <w:r w:rsidRPr="00F11CF7">
        <w:t xml:space="preserve">    Настоящее  согласие  действует  со  дня  его подписания до дня отзыва </w:t>
      </w:r>
      <w:proofErr w:type="gramStart"/>
      <w:r w:rsidRPr="00F11CF7">
        <w:t>в</w:t>
      </w:r>
      <w:proofErr w:type="gramEnd"/>
    </w:p>
    <w:p w:rsidR="00A877B4" w:rsidRPr="00F11CF7" w:rsidRDefault="00A877B4">
      <w:pPr>
        <w:pStyle w:val="ConsPlusNonformat"/>
        <w:jc w:val="both"/>
      </w:pPr>
      <w:r w:rsidRPr="00F11CF7">
        <w:t>письменной форме.</w:t>
      </w:r>
    </w:p>
    <w:p w:rsidR="00A877B4" w:rsidRPr="00F11CF7" w:rsidRDefault="00A877B4">
      <w:pPr>
        <w:pStyle w:val="ConsPlusNonformat"/>
        <w:jc w:val="both"/>
      </w:pPr>
    </w:p>
    <w:p w:rsidR="00A877B4" w:rsidRPr="00F11CF7" w:rsidRDefault="00A877B4">
      <w:pPr>
        <w:pStyle w:val="ConsPlusNonformat"/>
        <w:jc w:val="both"/>
      </w:pPr>
      <w:r w:rsidRPr="00F11CF7">
        <w:t xml:space="preserve">    </w:t>
      </w:r>
      <w:r w:rsidR="00B22418">
        <w:t>«</w:t>
      </w:r>
      <w:r w:rsidRPr="00F11CF7">
        <w:t>__</w:t>
      </w:r>
      <w:r w:rsidR="00B22418">
        <w:t>»</w:t>
      </w:r>
      <w:r w:rsidRPr="00F11CF7">
        <w:t xml:space="preserve"> ______________ ____ </w:t>
      </w:r>
      <w:proofErr w:type="gramStart"/>
      <w:r w:rsidRPr="00F11CF7">
        <w:t>г</w:t>
      </w:r>
      <w:proofErr w:type="gramEnd"/>
      <w:r w:rsidRPr="00F11CF7">
        <w:t>.</w:t>
      </w:r>
    </w:p>
    <w:p w:rsidR="00A877B4" w:rsidRPr="00F11CF7" w:rsidRDefault="00A877B4">
      <w:pPr>
        <w:pStyle w:val="ConsPlusNonformat"/>
        <w:jc w:val="both"/>
      </w:pPr>
    </w:p>
    <w:p w:rsidR="00A877B4" w:rsidRPr="00F11CF7" w:rsidRDefault="00A877B4">
      <w:pPr>
        <w:pStyle w:val="ConsPlusNonformat"/>
        <w:jc w:val="both"/>
      </w:pPr>
      <w:r w:rsidRPr="00F11CF7">
        <w:t>Субъект персональных данных:</w:t>
      </w:r>
    </w:p>
    <w:p w:rsidR="00A877B4" w:rsidRPr="00F11CF7" w:rsidRDefault="00A877B4">
      <w:pPr>
        <w:pStyle w:val="ConsPlusNonformat"/>
        <w:jc w:val="both"/>
      </w:pPr>
    </w:p>
    <w:p w:rsidR="00A877B4" w:rsidRPr="00F11CF7" w:rsidRDefault="00A877B4">
      <w:pPr>
        <w:pStyle w:val="ConsPlusNonformat"/>
        <w:jc w:val="both"/>
      </w:pPr>
      <w:r w:rsidRPr="00F11CF7">
        <w:t>_______________/____________________</w:t>
      </w:r>
    </w:p>
    <w:p w:rsidR="00A877B4" w:rsidRPr="00F11CF7" w:rsidRDefault="00A877B4">
      <w:pPr>
        <w:pStyle w:val="ConsPlusNonformat"/>
        <w:jc w:val="both"/>
      </w:pPr>
      <w:r w:rsidRPr="00F11CF7">
        <w:t xml:space="preserve">   (подпись)         (Ф.И.О.)</w:t>
      </w:r>
    </w:p>
    <w:p w:rsidR="00A877B4" w:rsidRPr="00F11CF7" w:rsidRDefault="00A877B4">
      <w:pPr>
        <w:pStyle w:val="ConsPlusNormal"/>
        <w:ind w:firstLine="540"/>
        <w:jc w:val="both"/>
      </w:pPr>
    </w:p>
    <w:p w:rsidR="00A877B4" w:rsidRPr="00F11CF7" w:rsidRDefault="00A877B4">
      <w:pPr>
        <w:pStyle w:val="ConsPlusNormal"/>
        <w:ind w:firstLine="540"/>
        <w:jc w:val="both"/>
      </w:pPr>
    </w:p>
    <w:p w:rsidR="00A877B4" w:rsidRPr="00F11CF7" w:rsidRDefault="00A877B4">
      <w:pPr>
        <w:pStyle w:val="ConsPlusNormal"/>
        <w:ind w:firstLine="540"/>
        <w:jc w:val="both"/>
      </w:pPr>
    </w:p>
    <w:p w:rsidR="00A877B4" w:rsidRPr="00F11CF7" w:rsidRDefault="00A877B4">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0208CA" w:rsidRPr="00F11CF7" w:rsidRDefault="000208CA">
      <w:pPr>
        <w:pStyle w:val="ConsPlusNormal"/>
        <w:ind w:firstLine="540"/>
        <w:jc w:val="both"/>
      </w:pPr>
    </w:p>
    <w:p w:rsidR="00A877B4" w:rsidRPr="00F11CF7" w:rsidRDefault="00A877B4">
      <w:pPr>
        <w:pStyle w:val="ConsPlusNormal"/>
        <w:ind w:firstLine="540"/>
        <w:jc w:val="both"/>
      </w:pPr>
    </w:p>
    <w:p w:rsidR="00A877B4" w:rsidRPr="000A6437" w:rsidRDefault="00A877B4">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lastRenderedPageBreak/>
        <w:t>Приложение 2</w:t>
      </w:r>
    </w:p>
    <w:p w:rsidR="00A877B4" w:rsidRPr="000A6437" w:rsidRDefault="00A877B4"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к Административному регламенту</w:t>
      </w:r>
    </w:p>
    <w:p w:rsidR="00A877B4" w:rsidRPr="000A6437" w:rsidRDefault="00A877B4"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предоставления</w:t>
      </w:r>
    </w:p>
    <w:p w:rsidR="00A877B4" w:rsidRPr="000A6437" w:rsidRDefault="002C2839"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муниципальной</w:t>
      </w:r>
      <w:r w:rsidR="00A877B4" w:rsidRPr="000A6437">
        <w:rPr>
          <w:rFonts w:ascii="Times New Roman" w:hAnsi="Times New Roman" w:cs="Times New Roman"/>
          <w:sz w:val="24"/>
          <w:szCs w:val="24"/>
        </w:rPr>
        <w:t xml:space="preserve"> услуги</w:t>
      </w:r>
    </w:p>
    <w:p w:rsidR="00A877B4" w:rsidRPr="00F11CF7" w:rsidRDefault="00A877B4">
      <w:pPr>
        <w:pStyle w:val="ConsPlusNormal"/>
        <w:ind w:firstLine="540"/>
        <w:jc w:val="both"/>
      </w:pPr>
    </w:p>
    <w:p w:rsidR="00A877B4" w:rsidRPr="00F11CF7" w:rsidRDefault="00A877B4">
      <w:pPr>
        <w:pStyle w:val="ConsPlusNormal"/>
        <w:jc w:val="center"/>
      </w:pPr>
      <w:bookmarkStart w:id="16" w:name="P548"/>
      <w:bookmarkEnd w:id="16"/>
      <w:r w:rsidRPr="00F11CF7">
        <w:t>БЛОК-СХЕМА</w:t>
      </w:r>
    </w:p>
    <w:p w:rsidR="00A877B4" w:rsidRPr="00F11CF7" w:rsidRDefault="00A877B4">
      <w:pPr>
        <w:pStyle w:val="ConsPlusNormal"/>
        <w:jc w:val="center"/>
      </w:pPr>
    </w:p>
    <w:p w:rsidR="00A877B4" w:rsidRPr="00F11CF7" w:rsidRDefault="007244E7">
      <w:pPr>
        <w:pStyle w:val="ConsPlusNormal"/>
      </w:pPr>
      <w:r w:rsidRPr="00F11CF7">
        <w:rPr>
          <w:rFonts w:ascii="Arial" w:hAnsi="Arial" w:cs="Arial"/>
          <w:noProof/>
          <w:sz w:val="18"/>
          <w:szCs w:val="18"/>
        </w:rPr>
        <mc:AlternateContent>
          <mc:Choice Requires="wpc">
            <w:drawing>
              <wp:inline distT="0" distB="0" distL="0" distR="0" wp14:anchorId="5F5B7A26" wp14:editId="5369E9EE">
                <wp:extent cx="6300470" cy="7130127"/>
                <wp:effectExtent l="0" t="0" r="24130" b="13970"/>
                <wp:docPr id="51" name="Полотно 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chemeClr val="accent1"/>
                          </a:solidFill>
                          <a:prstDash val="solid"/>
                          <a:miter lim="800000"/>
                          <a:headEnd type="none" w="med" len="med"/>
                          <a:tailEnd type="none" w="med" len="med"/>
                        </a:ln>
                      </wpc:whole>
                      <wps:wsp>
                        <wps:cNvPr id="3" name="AutoShape 301"/>
                        <wps:cNvSpPr>
                          <a:spLocks noChangeArrowheads="1"/>
                        </wps:cNvSpPr>
                        <wps:spPr bwMode="auto">
                          <a:xfrm>
                            <a:off x="2553227" y="3104757"/>
                            <a:ext cx="1609028" cy="1610118"/>
                          </a:xfrm>
                          <a:prstGeom prst="flowChartProcess">
                            <a:avLst/>
                          </a:prstGeom>
                          <a:solidFill>
                            <a:srgbClr val="FFFFFF"/>
                          </a:solidFill>
                          <a:ln w="9525">
                            <a:solidFill>
                              <a:srgbClr val="000000"/>
                            </a:solidFill>
                            <a:miter lim="800000"/>
                            <a:headEnd/>
                            <a:tailEnd/>
                          </a:ln>
                        </wps:spPr>
                        <wps:txbx>
                          <w:txbxContent>
                            <w:p w:rsidR="006E5624" w:rsidRDefault="00A55236"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2. Рассмотрение заявления</w:t>
                              </w:r>
                              <w:r w:rsidR="006E5624">
                                <w:rPr>
                                  <w:rFonts w:asciiTheme="minorHAnsi" w:eastAsiaTheme="minorHAnsi" w:hAnsiTheme="minorHAnsi" w:cstheme="minorBidi"/>
                                  <w:sz w:val="22"/>
                                  <w:szCs w:val="22"/>
                                  <w:lang w:eastAsia="en-US"/>
                                </w:rPr>
                                <w:t xml:space="preserve"> - </w:t>
                              </w:r>
                            </w:p>
                            <w:p w:rsidR="00A55236" w:rsidRPr="00A46626" w:rsidRDefault="006E5624" w:rsidP="00757814">
                              <w:pPr>
                                <w:pStyle w:val="a7"/>
                                <w:spacing w:before="0" w:beforeAutospacing="0" w:after="0" w:afterAutospacing="0"/>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r w:rsidR="00A55236" w:rsidRPr="00A46626">
                                <w:rPr>
                                  <w:rFonts w:asciiTheme="minorHAnsi" w:eastAsiaTheme="minorHAnsi" w:hAnsiTheme="minorHAnsi" w:cstheme="minorBidi"/>
                                  <w:sz w:val="22"/>
                                  <w:szCs w:val="22"/>
                                  <w:highlight w:val="yellow"/>
                                  <w:lang w:eastAsia="en-US"/>
                                </w:rPr>
                                <w:t xml:space="preserve">3 </w:t>
                              </w:r>
                              <w:proofErr w:type="gramStart"/>
                              <w:r>
                                <w:rPr>
                                  <w:rFonts w:asciiTheme="minorHAnsi" w:eastAsiaTheme="minorHAnsi" w:hAnsiTheme="minorHAnsi" w:cstheme="minorBidi"/>
                                  <w:sz w:val="22"/>
                                  <w:szCs w:val="22"/>
                                  <w:highlight w:val="yellow"/>
                                  <w:lang w:eastAsia="en-US"/>
                                </w:rPr>
                                <w:t>календарных</w:t>
                              </w:r>
                              <w:proofErr w:type="gramEnd"/>
                              <w:r>
                                <w:rPr>
                                  <w:rFonts w:asciiTheme="minorHAnsi" w:eastAsiaTheme="minorHAnsi" w:hAnsiTheme="minorHAnsi" w:cstheme="minorBidi"/>
                                  <w:sz w:val="22"/>
                                  <w:szCs w:val="22"/>
                                  <w:highlight w:val="yellow"/>
                                  <w:lang w:eastAsia="en-US"/>
                                </w:rPr>
                                <w:t xml:space="preserve"> </w:t>
                              </w:r>
                              <w:r w:rsidR="00A55236" w:rsidRPr="00A46626">
                                <w:rPr>
                                  <w:rFonts w:asciiTheme="minorHAnsi" w:eastAsiaTheme="minorHAnsi" w:hAnsiTheme="minorHAnsi" w:cstheme="minorBidi"/>
                                  <w:sz w:val="22"/>
                                  <w:szCs w:val="22"/>
                                  <w:highlight w:val="yellow"/>
                                  <w:lang w:eastAsia="en-US"/>
                                </w:rPr>
                                <w:t>дня</w:t>
                              </w:r>
                              <w:r w:rsidR="00A55236" w:rsidRPr="00A46626">
                                <w:rPr>
                                  <w:rFonts w:asciiTheme="minorHAnsi" w:eastAsiaTheme="minorHAnsi" w:hAnsiTheme="minorHAnsi" w:cstheme="minorBidi"/>
                                  <w:sz w:val="22"/>
                                  <w:szCs w:val="22"/>
                                  <w:lang w:eastAsia="en-US"/>
                                </w:rPr>
                                <w:t xml:space="preserve"> </w:t>
                              </w:r>
                            </w:p>
                            <w:p w:rsidR="00A55236" w:rsidRPr="00A46626" w:rsidRDefault="00A55236"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(при наличии оснований по п.  2.4.1 и (или) 2.4.2. - продление срока административной процедуры с извещением заявителя)</w:t>
                              </w:r>
                            </w:p>
                          </w:txbxContent>
                        </wps:txbx>
                        <wps:bodyPr rot="0" vert="horz" wrap="square" lIns="61722" tIns="30861" rIns="61722" bIns="30861" anchor="t" anchorCtr="0" upright="1">
                          <a:noAutofit/>
                        </wps:bodyPr>
                      </wps:wsp>
                      <wps:wsp>
                        <wps:cNvPr id="4" name="AutoShape 302"/>
                        <wps:cNvSpPr>
                          <a:spLocks noChangeArrowheads="1"/>
                        </wps:cNvSpPr>
                        <wps:spPr bwMode="auto">
                          <a:xfrm>
                            <a:off x="104775" y="4441956"/>
                            <a:ext cx="1920413" cy="793631"/>
                          </a:xfrm>
                          <a:prstGeom prst="rect">
                            <a:avLst/>
                          </a:prstGeom>
                          <a:solidFill>
                            <a:srgbClr val="FFFFFF"/>
                          </a:solidFill>
                          <a:ln w="9525">
                            <a:solidFill>
                              <a:srgbClr val="000000"/>
                            </a:solidFill>
                            <a:miter lim="800000"/>
                            <a:headEnd/>
                            <a:tailEnd/>
                          </a:ln>
                        </wps:spPr>
                        <wps:txbx>
                          <w:txbxContent>
                            <w:p w:rsidR="00A55236" w:rsidRPr="00A46626" w:rsidRDefault="00A55236"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 xml:space="preserve">Имеются основания, перечисленные </w:t>
                              </w:r>
                              <w:proofErr w:type="gramStart"/>
                              <w:r w:rsidRPr="00A46626">
                                <w:rPr>
                                  <w:rFonts w:asciiTheme="minorHAnsi" w:eastAsiaTheme="minorHAnsi" w:hAnsiTheme="minorHAnsi" w:cstheme="minorBidi"/>
                                  <w:sz w:val="20"/>
                                  <w:szCs w:val="20"/>
                                  <w:lang w:eastAsia="en-US"/>
                                </w:rPr>
                                <w:t>в</w:t>
                              </w:r>
                              <w:proofErr w:type="gramEnd"/>
                              <w:r w:rsidRPr="00A46626">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 xml:space="preserve"> </w:t>
                              </w:r>
                            </w:p>
                            <w:p w:rsidR="00A55236" w:rsidRPr="00041C27" w:rsidRDefault="00A55236" w:rsidP="000A6437">
                              <w:pPr>
                                <w:ind w:right="-40"/>
                                <w:jc w:val="center"/>
                                <w:rPr>
                                  <w:sz w:val="14"/>
                                  <w:szCs w:val="20"/>
                                </w:rPr>
                              </w:pPr>
                              <w:r w:rsidRPr="008431ED">
                                <w:rPr>
                                  <w:color w:val="000000"/>
                                  <w:sz w:val="20"/>
                                  <w:szCs w:val="20"/>
                                </w:rPr>
                                <w:t>п. 2.10</w:t>
                              </w:r>
                              <w:proofErr w:type="gramStart"/>
                              <w:r w:rsidRPr="008431ED">
                                <w:rPr>
                                  <w:color w:val="000000"/>
                                  <w:sz w:val="20"/>
                                  <w:szCs w:val="20"/>
                                </w:rPr>
                                <w:t xml:space="preserve"> А</w:t>
                              </w:r>
                              <w:proofErr w:type="gramEnd"/>
                              <w:r w:rsidRPr="008431ED">
                                <w:rPr>
                                  <w:color w:val="000000"/>
                                  <w:sz w:val="20"/>
                                  <w:szCs w:val="20"/>
                                </w:rPr>
                                <w:t>дм</w:t>
                              </w:r>
                              <w:r>
                                <w:rPr>
                                  <w:color w:val="000000"/>
                                  <w:sz w:val="20"/>
                                  <w:szCs w:val="20"/>
                                </w:rPr>
                                <w:t>.</w:t>
                              </w:r>
                              <w:r w:rsidR="000A6437">
                                <w:rPr>
                                  <w:color w:val="000000"/>
                                  <w:sz w:val="20"/>
                                  <w:szCs w:val="20"/>
                                </w:rPr>
                                <w:t xml:space="preserve"> р</w:t>
                              </w:r>
                              <w:r w:rsidRPr="008431ED">
                                <w:rPr>
                                  <w:sz w:val="20"/>
                                  <w:szCs w:val="20"/>
                                </w:rPr>
                                <w:t>егламента</w:t>
                              </w:r>
                            </w:p>
                          </w:txbxContent>
                        </wps:txbx>
                        <wps:bodyPr rot="0" vert="horz" wrap="square" lIns="61722" tIns="30861" rIns="61722" bIns="30861" anchor="t" anchorCtr="0" upright="1">
                          <a:noAutofit/>
                        </wps:bodyPr>
                      </wps:wsp>
                      <wps:wsp>
                        <wps:cNvPr id="5" name="AutoShape 304"/>
                        <wps:cNvSpPr>
                          <a:spLocks noChangeArrowheads="1"/>
                        </wps:cNvSpPr>
                        <wps:spPr bwMode="auto">
                          <a:xfrm flipV="1">
                            <a:off x="329490" y="84306"/>
                            <a:ext cx="4622023" cy="468460"/>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A55236" w:rsidRPr="008431ED" w:rsidRDefault="00A55236" w:rsidP="007244E7">
                              <w:pPr>
                                <w:jc w:val="center"/>
                              </w:pPr>
                              <w:r w:rsidRPr="008431ED">
                                <w:t>Заявление о предварительном согласовании предоставления земельного участка</w:t>
                              </w:r>
                            </w:p>
                          </w:txbxContent>
                        </wps:txbx>
                        <wps:bodyPr rot="0" vert="horz" wrap="square" lIns="61722" tIns="30861" rIns="61722" bIns="30861" anchor="t" anchorCtr="0" upright="1">
                          <a:noAutofit/>
                        </wps:bodyPr>
                      </wps:wsp>
                      <wps:wsp>
                        <wps:cNvPr id="6" name="Rectangle 306"/>
                        <wps:cNvSpPr>
                          <a:spLocks noChangeArrowheads="1"/>
                        </wps:cNvSpPr>
                        <wps:spPr bwMode="auto">
                          <a:xfrm>
                            <a:off x="199977" y="2294346"/>
                            <a:ext cx="1962198" cy="776379"/>
                          </a:xfrm>
                          <a:prstGeom prst="rect">
                            <a:avLst/>
                          </a:prstGeom>
                          <a:solidFill>
                            <a:srgbClr val="FFFFFF"/>
                          </a:solidFill>
                          <a:ln w="9525">
                            <a:solidFill>
                              <a:srgbClr val="000000"/>
                            </a:solidFill>
                            <a:miter lim="800000"/>
                            <a:headEnd/>
                            <a:tailEnd/>
                          </a:ln>
                        </wps:spPr>
                        <wps:txbx>
                          <w:txbxContent>
                            <w:p w:rsidR="00A55236" w:rsidRPr="008431ED" w:rsidRDefault="00A55236" w:rsidP="007244E7">
                              <w:pPr>
                                <w:jc w:val="center"/>
                                <w:rPr>
                                  <w:sz w:val="20"/>
                                  <w:szCs w:val="20"/>
                                </w:rPr>
                              </w:pPr>
                              <w:r>
                                <w:rPr>
                                  <w:sz w:val="20"/>
                                  <w:szCs w:val="20"/>
                                </w:rPr>
                                <w:t>В</w:t>
                              </w:r>
                              <w:r w:rsidRPr="008431ED">
                                <w:rPr>
                                  <w:sz w:val="20"/>
                                  <w:szCs w:val="20"/>
                                </w:rPr>
                                <w:t xml:space="preserve">озврат в течение 10 </w:t>
                              </w:r>
                              <w:r>
                                <w:rPr>
                                  <w:sz w:val="20"/>
                                  <w:szCs w:val="20"/>
                                </w:rPr>
                                <w:t xml:space="preserve">календарных </w:t>
                              </w:r>
                              <w:r w:rsidRPr="008431ED">
                                <w:rPr>
                                  <w:sz w:val="20"/>
                                  <w:szCs w:val="20"/>
                                </w:rPr>
                                <w:t xml:space="preserve">дней со дня регистрации заявления и прилагаемых к нему документов заявителю  </w:t>
                              </w:r>
                            </w:p>
                          </w:txbxContent>
                        </wps:txbx>
                        <wps:bodyPr rot="0" vert="horz" wrap="square" lIns="61722" tIns="30861" rIns="61722" bIns="30861" anchor="t" anchorCtr="0" upright="1">
                          <a:noAutofit/>
                        </wps:bodyPr>
                      </wps:wsp>
                      <wps:wsp>
                        <wps:cNvPr id="8" name="AutoShape 307"/>
                        <wps:cNvSpPr>
                          <a:spLocks noChangeArrowheads="1"/>
                        </wps:cNvSpPr>
                        <wps:spPr bwMode="auto">
                          <a:xfrm>
                            <a:off x="2465855" y="5010159"/>
                            <a:ext cx="1587244" cy="750498"/>
                          </a:xfrm>
                          <a:prstGeom prst="rect">
                            <a:avLst/>
                          </a:prstGeom>
                          <a:solidFill>
                            <a:srgbClr val="FFFFFF"/>
                          </a:solidFill>
                          <a:ln w="9525">
                            <a:solidFill>
                              <a:srgbClr val="000000"/>
                            </a:solidFill>
                            <a:miter lim="800000"/>
                            <a:headEnd/>
                            <a:tailEnd/>
                          </a:ln>
                        </wps:spPr>
                        <wps:txbx>
                          <w:txbxContent>
                            <w:p w:rsidR="00A55236" w:rsidRDefault="00A55236" w:rsidP="007244E7">
                              <w:pPr>
                                <w:jc w:val="center"/>
                              </w:pPr>
                              <w:r w:rsidRPr="0055447E">
                                <w:rPr>
                                  <w:sz w:val="18"/>
                                  <w:szCs w:val="18"/>
                                </w:rPr>
                                <w:t>Решение о предварительном согласовании предоставления</w:t>
                              </w:r>
                              <w:r>
                                <w:t xml:space="preserve"> </w:t>
                              </w:r>
                              <w:r w:rsidRPr="0055447E">
                                <w:rPr>
                                  <w:sz w:val="18"/>
                                  <w:szCs w:val="18"/>
                                </w:rPr>
                                <w:t>земельного участка</w:t>
                              </w:r>
                            </w:p>
                          </w:txbxContent>
                        </wps:txbx>
                        <wps:bodyPr rot="0" vert="horz" wrap="square" lIns="61722" tIns="30861" rIns="61722" bIns="30861" anchor="t" anchorCtr="0" upright="1">
                          <a:noAutofit/>
                        </wps:bodyPr>
                      </wps:wsp>
                      <wps:wsp>
                        <wps:cNvPr id="9" name="AutoShape 309"/>
                        <wps:cNvSpPr>
                          <a:spLocks noChangeArrowheads="1"/>
                        </wps:cNvSpPr>
                        <wps:spPr bwMode="auto">
                          <a:xfrm>
                            <a:off x="394316" y="5943600"/>
                            <a:ext cx="1632714" cy="638354"/>
                          </a:xfrm>
                          <a:prstGeom prst="rect">
                            <a:avLst/>
                          </a:prstGeom>
                          <a:solidFill>
                            <a:srgbClr val="FFFFFF"/>
                          </a:solidFill>
                          <a:ln w="9525">
                            <a:solidFill>
                              <a:srgbClr val="000000"/>
                            </a:solidFill>
                            <a:miter lim="800000"/>
                            <a:headEnd/>
                            <a:tailEnd/>
                          </a:ln>
                        </wps:spPr>
                        <wps:txbx>
                          <w:txbxContent>
                            <w:p w:rsidR="00A55236" w:rsidRPr="00A46626" w:rsidRDefault="00A55236"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Решение об отказе в предоставлении муниципальной услуги</w:t>
                              </w:r>
                            </w:p>
                          </w:txbxContent>
                        </wps:txbx>
                        <wps:bodyPr rot="0" vert="horz" wrap="square" lIns="61722" tIns="30861" rIns="61722" bIns="30861" anchor="t" anchorCtr="0" upright="1">
                          <a:noAutofit/>
                        </wps:bodyPr>
                      </wps:wsp>
                      <wps:wsp>
                        <wps:cNvPr id="12" name="Rectangle 318"/>
                        <wps:cNvSpPr>
                          <a:spLocks noChangeArrowheads="1"/>
                        </wps:cNvSpPr>
                        <wps:spPr bwMode="auto">
                          <a:xfrm>
                            <a:off x="1757235" y="4606506"/>
                            <a:ext cx="143021" cy="2950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s:wsp>
                        <wps:cNvPr id="13" name="Поле 13"/>
                        <wps:cNvSpPr txBox="1"/>
                        <wps:spPr>
                          <a:xfrm>
                            <a:off x="2694600" y="2402119"/>
                            <a:ext cx="1680210" cy="543560"/>
                          </a:xfrm>
                          <a:prstGeom prst="rect">
                            <a:avLst/>
                          </a:prstGeom>
                          <a:solidFill>
                            <a:sysClr val="window" lastClr="FFFFFF"/>
                          </a:solidFill>
                          <a:ln w="6350">
                            <a:solidFill>
                              <a:prstClr val="black"/>
                            </a:solidFill>
                          </a:ln>
                          <a:effectLst/>
                        </wps:spPr>
                        <wps:txbx>
                          <w:txbxContent>
                            <w:p w:rsidR="00A55236" w:rsidRPr="00A46626" w:rsidRDefault="00A55236"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1.Регистрация заявления </w:t>
                              </w:r>
                            </w:p>
                            <w:p w:rsidR="00A55236" w:rsidRPr="00A46626" w:rsidRDefault="00A55236"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 </w:t>
                              </w:r>
                              <w:r w:rsidRPr="00A46626">
                                <w:rPr>
                                  <w:rFonts w:asciiTheme="minorHAnsi" w:eastAsiaTheme="minorHAnsi" w:hAnsiTheme="minorHAnsi" w:cstheme="minorBidi"/>
                                  <w:sz w:val="22"/>
                                  <w:szCs w:val="22"/>
                                  <w:highlight w:val="yellow"/>
                                  <w:lang w:eastAsia="en-US"/>
                                </w:rPr>
                                <w:t xml:space="preserve">1 </w:t>
                              </w:r>
                              <w:r>
                                <w:rPr>
                                  <w:rFonts w:asciiTheme="minorHAnsi" w:eastAsiaTheme="minorHAnsi" w:hAnsiTheme="minorHAnsi" w:cstheme="minorBidi"/>
                                  <w:sz w:val="22"/>
                                  <w:szCs w:val="22"/>
                                  <w:highlight w:val="yellow"/>
                                  <w:lang w:eastAsia="en-US"/>
                                </w:rPr>
                                <w:t xml:space="preserve">календарный </w:t>
                              </w:r>
                              <w:r w:rsidRPr="00A46626">
                                <w:rPr>
                                  <w:rFonts w:asciiTheme="minorHAnsi" w:eastAsiaTheme="minorHAnsi" w:hAnsiTheme="minorHAnsi" w:cstheme="minorBidi"/>
                                  <w:sz w:val="22"/>
                                  <w:szCs w:val="22"/>
                                  <w:highlight w:val="yellow"/>
                                  <w:lang w:eastAsia="en-US"/>
                                </w:rPr>
                                <w:t>день</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4" name="Прямая со стрелкой 14"/>
                        <wps:cNvCnPr/>
                        <wps:spPr>
                          <a:xfrm flipH="1">
                            <a:off x="5806602" y="2026643"/>
                            <a:ext cx="1" cy="37991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5" name="Прямая со стрелкой 15"/>
                        <wps:cNvCnPr/>
                        <wps:spPr>
                          <a:xfrm>
                            <a:off x="1210583" y="5286375"/>
                            <a:ext cx="0" cy="656647"/>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6" name="Прямая со стрелкой 16"/>
                        <wps:cNvCnPr/>
                        <wps:spPr>
                          <a:xfrm>
                            <a:off x="3419475" y="5819492"/>
                            <a:ext cx="0" cy="33147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7" name="Прямая со стрелкой 17"/>
                        <wps:cNvCnPr/>
                        <wps:spPr>
                          <a:xfrm flipH="1">
                            <a:off x="1900113" y="3609631"/>
                            <a:ext cx="604613" cy="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8" name="Прямая со стрелкой 18"/>
                        <wps:cNvCnPr/>
                        <wps:spPr>
                          <a:xfrm flipV="1">
                            <a:off x="4162256" y="2082253"/>
                            <a:ext cx="1341976" cy="101448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9" name="Прямая со стрелкой 19"/>
                        <wps:cNvCnPr/>
                        <wps:spPr>
                          <a:xfrm>
                            <a:off x="6164013" y="3363525"/>
                            <a:ext cx="0" cy="187245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0" name="Прямая со стрелкой 20"/>
                        <wps:cNvCnPr/>
                        <wps:spPr>
                          <a:xfrm flipH="1">
                            <a:off x="2105112" y="5886450"/>
                            <a:ext cx="2069673" cy="14200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1" name="Прямая со стрелкой 21"/>
                        <wps:cNvCnPr/>
                        <wps:spPr>
                          <a:xfrm>
                            <a:off x="3331310" y="4714417"/>
                            <a:ext cx="0" cy="29573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2" name="Прямая со стрелкой 22"/>
                        <wps:cNvCnPr/>
                        <wps:spPr>
                          <a:xfrm flipH="1" flipV="1">
                            <a:off x="4162256" y="3354941"/>
                            <a:ext cx="324019" cy="31085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3" name="Прямая со стрелкой 23"/>
                        <wps:cNvCnPr/>
                        <wps:spPr>
                          <a:xfrm>
                            <a:off x="5806147" y="3355268"/>
                            <a:ext cx="0" cy="29370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5" name="Прямая со стрелкой 25"/>
                        <wps:cNvCnPr/>
                        <wps:spPr>
                          <a:xfrm>
                            <a:off x="2025188" y="6258104"/>
                            <a:ext cx="403687"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6" name="Прямая со стрелкой 26"/>
                        <wps:cNvCnPr/>
                        <wps:spPr>
                          <a:xfrm flipV="1">
                            <a:off x="1147142" y="3096884"/>
                            <a:ext cx="0" cy="25838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7" name="Прямая со стрелкой 27"/>
                        <wps:cNvCnPr/>
                        <wps:spPr>
                          <a:xfrm>
                            <a:off x="819088" y="560717"/>
                            <a:ext cx="0" cy="934708"/>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32" name="Прямая со стрелкой 32"/>
                        <wps:cNvCnPr/>
                        <wps:spPr>
                          <a:xfrm>
                            <a:off x="1743002" y="1302145"/>
                            <a:ext cx="0" cy="264786"/>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0" name="Прямая со стрелкой 40"/>
                        <wps:cNvCnPr/>
                        <wps:spPr>
                          <a:xfrm>
                            <a:off x="3492098" y="2172730"/>
                            <a:ext cx="1" cy="23394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1" name="Прямая со стрелкой 41"/>
                        <wps:cNvCnPr/>
                        <wps:spPr>
                          <a:xfrm flipH="1">
                            <a:off x="1304925" y="4012140"/>
                            <a:ext cx="1199801" cy="37867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2" name="Прямая со стрелкой 42"/>
                        <wps:cNvCnPr/>
                        <wps:spPr>
                          <a:xfrm>
                            <a:off x="1757295" y="550833"/>
                            <a:ext cx="192" cy="258792"/>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3" name="Прямая со стрелкой 43"/>
                        <wps:cNvCnPr/>
                        <wps:spPr>
                          <a:xfrm>
                            <a:off x="3331310" y="585041"/>
                            <a:ext cx="0" cy="253159"/>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4" name="Прямая со стрелкой 44"/>
                        <wps:cNvCnPr/>
                        <wps:spPr>
                          <a:xfrm>
                            <a:off x="4554405" y="560717"/>
                            <a:ext cx="0" cy="253159"/>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8" name="Прямая со стрелкой 48"/>
                        <wps:cNvCnPr/>
                        <wps:spPr>
                          <a:xfrm>
                            <a:off x="3328252" y="1330121"/>
                            <a:ext cx="0" cy="23681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9" name="Прямая со стрелкой 49"/>
                        <wps:cNvCnPr/>
                        <wps:spPr>
                          <a:xfrm flipH="1">
                            <a:off x="4268765" y="1330138"/>
                            <a:ext cx="1" cy="23679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50" name="Прямая со стрелкой 50"/>
                        <wps:cNvCnPr/>
                        <wps:spPr>
                          <a:xfrm flipH="1">
                            <a:off x="3491736" y="2950234"/>
                            <a:ext cx="23" cy="14665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33" name="Надпись 2"/>
                        <wps:cNvSpPr txBox="1">
                          <a:spLocks noChangeArrowheads="1"/>
                        </wps:cNvSpPr>
                        <wps:spPr bwMode="auto">
                          <a:xfrm>
                            <a:off x="1083945" y="801222"/>
                            <a:ext cx="1344930" cy="454660"/>
                          </a:xfrm>
                          <a:prstGeom prst="rect">
                            <a:avLst/>
                          </a:prstGeom>
                          <a:solidFill>
                            <a:srgbClr val="FFFFFF"/>
                          </a:solidFill>
                          <a:ln w="9525">
                            <a:solidFill>
                              <a:srgbClr val="000000"/>
                            </a:solidFill>
                            <a:miter lim="800000"/>
                            <a:headEnd/>
                            <a:tailEnd/>
                          </a:ln>
                        </wps:spPr>
                        <wps:txbx>
                          <w:txbxContent>
                            <w:p w:rsidR="00A55236" w:rsidRPr="00A46626" w:rsidRDefault="00A55236" w:rsidP="007244E7">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По почте в Администрацию</w:t>
                              </w:r>
                            </w:p>
                          </w:txbxContent>
                        </wps:txbx>
                        <wps:bodyPr rot="0" vert="horz" wrap="square" lIns="91440" tIns="45720" rIns="91440" bIns="45720" anchor="t" anchorCtr="0">
                          <a:noAutofit/>
                        </wps:bodyPr>
                      </wps:wsp>
                      <wps:wsp>
                        <wps:cNvPr id="34" name="Надпись 2"/>
                        <wps:cNvSpPr txBox="1">
                          <a:spLocks noChangeArrowheads="1"/>
                        </wps:cNvSpPr>
                        <wps:spPr bwMode="auto">
                          <a:xfrm>
                            <a:off x="2694600" y="847453"/>
                            <a:ext cx="1168400" cy="454660"/>
                          </a:xfrm>
                          <a:prstGeom prst="rect">
                            <a:avLst/>
                          </a:prstGeom>
                          <a:solidFill>
                            <a:srgbClr val="FFFFFF"/>
                          </a:solidFill>
                          <a:ln w="9525">
                            <a:solidFill>
                              <a:srgbClr val="000000"/>
                            </a:solidFill>
                            <a:miter lim="800000"/>
                            <a:headEnd/>
                            <a:tailEnd/>
                          </a:ln>
                        </wps:spPr>
                        <wps:txbx>
                          <w:txbxContent>
                            <w:p w:rsidR="00A55236" w:rsidRPr="00A46626" w:rsidRDefault="00A55236" w:rsidP="007244E7">
                              <w:pPr>
                                <w:pStyle w:val="a7"/>
                                <w:spacing w:before="0" w:beforeAutospacing="0" w:after="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ПГУ ЛО/ </w:t>
                              </w:r>
                              <w:r w:rsidRPr="00A46626">
                                <w:rPr>
                                  <w:rFonts w:asciiTheme="minorHAnsi" w:eastAsiaTheme="minorHAnsi" w:hAnsiTheme="minorHAnsi" w:cstheme="minorBidi"/>
                                  <w:sz w:val="22"/>
                                  <w:szCs w:val="22"/>
                                  <w:lang w:eastAsia="en-US"/>
                                </w:rPr>
                                <w:t>ЕПГУ</w:t>
                              </w:r>
                            </w:p>
                          </w:txbxContent>
                        </wps:txbx>
                        <wps:bodyPr rot="0" vert="horz" wrap="square" lIns="91440" tIns="45720" rIns="91440" bIns="45720" anchor="t" anchorCtr="0">
                          <a:noAutofit/>
                        </wps:bodyPr>
                      </wps:wsp>
                      <wps:wsp>
                        <wps:cNvPr id="35" name="Надпись 2"/>
                        <wps:cNvSpPr txBox="1">
                          <a:spLocks noChangeArrowheads="1"/>
                        </wps:cNvSpPr>
                        <wps:spPr bwMode="auto">
                          <a:xfrm>
                            <a:off x="4075725" y="847421"/>
                            <a:ext cx="1168400" cy="454660"/>
                          </a:xfrm>
                          <a:prstGeom prst="rect">
                            <a:avLst/>
                          </a:prstGeom>
                          <a:solidFill>
                            <a:srgbClr val="FFFFFF"/>
                          </a:solidFill>
                          <a:ln w="9525">
                            <a:solidFill>
                              <a:srgbClr val="000000"/>
                            </a:solidFill>
                            <a:miter lim="800000"/>
                            <a:headEnd/>
                            <a:tailEnd/>
                          </a:ln>
                        </wps:spPr>
                        <wps:txbx>
                          <w:txbxContent>
                            <w:p w:rsidR="00A55236" w:rsidRPr="00A46626" w:rsidRDefault="00A55236" w:rsidP="0021241B">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МФЦ</w:t>
                              </w:r>
                            </w:p>
                          </w:txbxContent>
                        </wps:txbx>
                        <wps:bodyPr rot="0" vert="horz" wrap="square" lIns="91440" tIns="45720" rIns="91440" bIns="45720" anchor="t" anchorCtr="0">
                          <a:noAutofit/>
                        </wps:bodyPr>
                      </wps:wsp>
                      <wps:wsp>
                        <wps:cNvPr id="36" name="Надпись 2"/>
                        <wps:cNvSpPr txBox="1">
                          <a:spLocks noChangeArrowheads="1"/>
                        </wps:cNvSpPr>
                        <wps:spPr bwMode="auto">
                          <a:xfrm>
                            <a:off x="541950" y="1556279"/>
                            <a:ext cx="3850530" cy="585470"/>
                          </a:xfrm>
                          <a:prstGeom prst="rect">
                            <a:avLst/>
                          </a:prstGeom>
                          <a:solidFill>
                            <a:srgbClr val="FFFFFF"/>
                          </a:solidFill>
                          <a:ln w="9525">
                            <a:solidFill>
                              <a:srgbClr val="000000"/>
                            </a:solidFill>
                            <a:miter lim="800000"/>
                            <a:headEnd/>
                            <a:tailEnd/>
                          </a:ln>
                        </wps:spPr>
                        <wps:txbx>
                          <w:txbxContent>
                            <w:p w:rsidR="00A55236" w:rsidRPr="00A46626" w:rsidRDefault="00A55236" w:rsidP="007049E8">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Администрация</w:t>
                              </w:r>
                            </w:p>
                          </w:txbxContent>
                        </wps:txbx>
                        <wps:bodyPr rot="0" vert="horz" wrap="square" lIns="91440" tIns="45720" rIns="91440" bIns="45720" anchor="t" anchorCtr="0">
                          <a:noAutofit/>
                        </wps:bodyPr>
                      </wps:wsp>
                      <wps:wsp>
                        <wps:cNvPr id="37" name="Надпись 2"/>
                        <wps:cNvSpPr txBox="1">
                          <a:spLocks noChangeArrowheads="1"/>
                        </wps:cNvSpPr>
                        <wps:spPr bwMode="auto">
                          <a:xfrm>
                            <a:off x="180000" y="3451293"/>
                            <a:ext cx="1632585" cy="701607"/>
                          </a:xfrm>
                          <a:prstGeom prst="rect">
                            <a:avLst/>
                          </a:prstGeom>
                          <a:solidFill>
                            <a:srgbClr val="FFFFFF"/>
                          </a:solidFill>
                          <a:ln w="9525">
                            <a:solidFill>
                              <a:srgbClr val="000000"/>
                            </a:solidFill>
                            <a:miter lim="800000"/>
                            <a:headEnd/>
                            <a:tailEnd/>
                          </a:ln>
                        </wps:spPr>
                        <wps:txbx>
                          <w:txbxContent>
                            <w:p w:rsidR="00A55236" w:rsidRPr="00A46626" w:rsidRDefault="00A55236"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Имеются основания, перечисленные в п. 2.9.1 Административного регламента</w:t>
                              </w:r>
                            </w:p>
                          </w:txbxContent>
                        </wps:txbx>
                        <wps:bodyPr rot="0" vert="horz" wrap="square" lIns="91440" tIns="45720" rIns="91440" bIns="45720" anchor="t" anchorCtr="0">
                          <a:noAutofit/>
                        </wps:bodyPr>
                      </wps:wsp>
                      <wps:wsp>
                        <wps:cNvPr id="38" name="Надпись 2"/>
                        <wps:cNvSpPr txBox="1">
                          <a:spLocks noChangeArrowheads="1"/>
                        </wps:cNvSpPr>
                        <wps:spPr bwMode="auto">
                          <a:xfrm>
                            <a:off x="4752000" y="2476499"/>
                            <a:ext cx="1535430" cy="974289"/>
                          </a:xfrm>
                          <a:prstGeom prst="rect">
                            <a:avLst/>
                          </a:prstGeom>
                          <a:solidFill>
                            <a:srgbClr val="FFFFFF"/>
                          </a:solidFill>
                          <a:ln w="9525">
                            <a:solidFill>
                              <a:srgbClr val="000000"/>
                            </a:solidFill>
                            <a:miter lim="800000"/>
                            <a:headEnd/>
                            <a:tailEnd/>
                          </a:ln>
                        </wps:spPr>
                        <wps:txbx>
                          <w:txbxContent>
                            <w:p w:rsidR="00A55236" w:rsidRPr="000A6437" w:rsidRDefault="00A55236" w:rsidP="007049E8">
                              <w:pPr>
                                <w:pStyle w:val="a7"/>
                                <w:tabs>
                                  <w:tab w:val="left" w:pos="3686"/>
                                </w:tabs>
                                <w:spacing w:before="0" w:beforeAutospacing="0" w:after="0" w:afterAutospacing="0"/>
                                <w:jc w:val="center"/>
                                <w:rPr>
                                  <w:rFonts w:asciiTheme="minorHAnsi" w:eastAsiaTheme="minorHAnsi" w:hAnsiTheme="minorHAnsi" w:cstheme="minorBidi"/>
                                  <w:sz w:val="18"/>
                                  <w:szCs w:val="18"/>
                                  <w:lang w:eastAsia="en-US"/>
                                </w:rPr>
                              </w:pPr>
                              <w:r w:rsidRPr="000A6437">
                                <w:rPr>
                                  <w:rFonts w:asciiTheme="minorHAnsi" w:eastAsiaTheme="minorHAnsi" w:hAnsiTheme="minorHAnsi" w:cstheme="minorBidi"/>
                                  <w:sz w:val="18"/>
                                  <w:szCs w:val="18"/>
                                  <w:lang w:eastAsia="en-US"/>
                                </w:rPr>
                                <w:t>Решение о приостановлении рассмотрения заявления и прилагаемых к нему документов с уведомлением заявителя</w:t>
                              </w:r>
                            </w:p>
                          </w:txbxContent>
                        </wps:txbx>
                        <wps:bodyPr rot="0" vert="horz" wrap="square" lIns="91440" tIns="45720" rIns="91440" bIns="45720" anchor="t" anchorCtr="0">
                          <a:noAutofit/>
                        </wps:bodyPr>
                      </wps:wsp>
                      <wps:wsp>
                        <wps:cNvPr id="39" name="Надпись 2"/>
                        <wps:cNvSpPr txBox="1">
                          <a:spLocks noChangeArrowheads="1"/>
                        </wps:cNvSpPr>
                        <wps:spPr bwMode="auto">
                          <a:xfrm>
                            <a:off x="4597060" y="1556288"/>
                            <a:ext cx="1690370" cy="534670"/>
                          </a:xfrm>
                          <a:prstGeom prst="rect">
                            <a:avLst/>
                          </a:prstGeom>
                          <a:solidFill>
                            <a:srgbClr val="FFFFFF"/>
                          </a:solidFill>
                          <a:ln w="9525">
                            <a:solidFill>
                              <a:srgbClr val="000000"/>
                            </a:solidFill>
                            <a:miter lim="800000"/>
                            <a:headEnd/>
                            <a:tailEnd/>
                          </a:ln>
                        </wps:spPr>
                        <wps:txbx>
                          <w:txbxContent>
                            <w:p w:rsidR="00A55236" w:rsidRPr="00A46626" w:rsidRDefault="00A55236" w:rsidP="00A46626">
                              <w:pPr>
                                <w:pStyle w:val="a7"/>
                                <w:spacing w:before="0" w:beforeAutospacing="0" w:after="0" w:afterAutospacing="0"/>
                                <w:ind w:left="144"/>
                                <w:jc w:val="center"/>
                                <w:rPr>
                                  <w:sz w:val="18"/>
                                  <w:szCs w:val="18"/>
                                </w:rPr>
                              </w:pPr>
                              <w:r w:rsidRPr="00A46626">
                                <w:rPr>
                                  <w:rFonts w:asciiTheme="minorHAnsi" w:eastAsiaTheme="minorHAnsi" w:hAnsiTheme="minorHAnsi" w:cstheme="minorBidi"/>
                                  <w:sz w:val="18"/>
                                  <w:szCs w:val="18"/>
                                  <w:lang w:eastAsia="en-US"/>
                                </w:rPr>
                                <w:t xml:space="preserve">Имеются основания, перечисленные в п. 2.8 </w:t>
                              </w:r>
                              <w:proofErr w:type="spellStart"/>
                              <w:r w:rsidRPr="00A46626">
                                <w:rPr>
                                  <w:rFonts w:asciiTheme="minorHAnsi" w:eastAsiaTheme="minorHAnsi" w:hAnsiTheme="minorHAnsi" w:cstheme="minorBidi"/>
                                  <w:sz w:val="18"/>
                                  <w:szCs w:val="18"/>
                                  <w:lang w:eastAsia="en-US"/>
                                </w:rPr>
                                <w:t>Адм</w:t>
                              </w:r>
                              <w:proofErr w:type="gramStart"/>
                              <w:r w:rsidRPr="00A46626">
                                <w:rPr>
                                  <w:rFonts w:asciiTheme="minorHAnsi" w:eastAsiaTheme="minorHAnsi" w:hAnsiTheme="minorHAnsi" w:cstheme="minorBidi"/>
                                  <w:sz w:val="18"/>
                                  <w:szCs w:val="18"/>
                                  <w:lang w:eastAsia="en-US"/>
                                </w:rPr>
                                <w:t>.р</w:t>
                              </w:r>
                              <w:proofErr w:type="gramEnd"/>
                              <w:r w:rsidRPr="00A46626">
                                <w:rPr>
                                  <w:rFonts w:asciiTheme="minorHAnsi" w:eastAsiaTheme="minorHAnsi" w:hAnsiTheme="minorHAnsi" w:cstheme="minorBidi"/>
                                  <w:sz w:val="18"/>
                                  <w:szCs w:val="18"/>
                                  <w:lang w:eastAsia="en-US"/>
                                </w:rPr>
                                <w:t>егламента</w:t>
                              </w:r>
                              <w:proofErr w:type="spellEnd"/>
                            </w:p>
                          </w:txbxContent>
                        </wps:txbx>
                        <wps:bodyPr rot="0" vert="horz" wrap="square" lIns="91440" tIns="45720" rIns="91440" bIns="45720" anchor="t" anchorCtr="0">
                          <a:noAutofit/>
                        </wps:bodyPr>
                      </wps:wsp>
                      <wps:wsp>
                        <wps:cNvPr id="45" name="Надпись 2"/>
                        <wps:cNvSpPr txBox="1">
                          <a:spLocks noChangeArrowheads="1"/>
                        </wps:cNvSpPr>
                        <wps:spPr bwMode="auto">
                          <a:xfrm>
                            <a:off x="4561067" y="3665794"/>
                            <a:ext cx="1509395" cy="1235494"/>
                          </a:xfrm>
                          <a:prstGeom prst="rect">
                            <a:avLst/>
                          </a:prstGeom>
                          <a:solidFill>
                            <a:srgbClr val="FFFFFF"/>
                          </a:solidFill>
                          <a:ln w="9525">
                            <a:solidFill>
                              <a:srgbClr val="000000"/>
                            </a:solidFill>
                            <a:miter lim="800000"/>
                            <a:headEnd/>
                            <a:tailEnd/>
                          </a:ln>
                        </wps:spPr>
                        <wps:txbx>
                          <w:txbxContent>
                            <w:p w:rsidR="00A55236" w:rsidRPr="000A6437" w:rsidRDefault="00A55236"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0A6437">
                                <w:rPr>
                                  <w:rFonts w:asciiTheme="minorHAnsi" w:eastAsiaTheme="minorHAnsi" w:hAnsiTheme="minorHAnsi" w:cstheme="minorBidi"/>
                                  <w:sz w:val="20"/>
                                  <w:szCs w:val="20"/>
                                  <w:lang w:eastAsia="en-US"/>
                                </w:rPr>
                                <w:t>Решение об отказе в утверждении ранее направленной или представленной другим лицом схемы расположения земельного участка</w:t>
                              </w:r>
                            </w:p>
                          </w:txbxContent>
                        </wps:txbx>
                        <wps:bodyPr rot="0" vert="horz" wrap="square" lIns="91440" tIns="45720" rIns="91440" bIns="45720" anchor="t" anchorCtr="0">
                          <a:noAutofit/>
                        </wps:bodyPr>
                      </wps:wsp>
                      <wps:wsp>
                        <wps:cNvPr id="46" name="Надпись 2"/>
                        <wps:cNvSpPr txBox="1">
                          <a:spLocks noChangeArrowheads="1"/>
                        </wps:cNvSpPr>
                        <wps:spPr bwMode="auto">
                          <a:xfrm>
                            <a:off x="4174785" y="5382755"/>
                            <a:ext cx="2112645" cy="698500"/>
                          </a:xfrm>
                          <a:prstGeom prst="rect">
                            <a:avLst/>
                          </a:prstGeom>
                          <a:solidFill>
                            <a:srgbClr val="FFFFFF"/>
                          </a:solidFill>
                          <a:ln w="9525">
                            <a:solidFill>
                              <a:srgbClr val="000000"/>
                            </a:solidFill>
                            <a:miter lim="800000"/>
                            <a:headEnd/>
                            <a:tailEnd/>
                          </a:ln>
                        </wps:spPr>
                        <wps:txbx>
                          <w:txbxContent>
                            <w:p w:rsidR="00A55236" w:rsidRPr="00A46626" w:rsidRDefault="00A55236" w:rsidP="00A46626">
                              <w:pPr>
                                <w:pStyle w:val="a7"/>
                                <w:spacing w:before="0" w:beforeAutospacing="0" w:after="0" w:afterAutospacing="0"/>
                                <w:jc w:val="center"/>
                                <w:rPr>
                                  <w:rFonts w:asciiTheme="minorHAnsi" w:eastAsiaTheme="minorHAnsi" w:hAnsiTheme="minorHAnsi" w:cstheme="minorBidi"/>
                                  <w:sz w:val="18"/>
                                  <w:szCs w:val="18"/>
                                  <w:lang w:eastAsia="en-US"/>
                                </w:rPr>
                              </w:pPr>
                              <w:r w:rsidRPr="00A46626">
                                <w:rPr>
                                  <w:rFonts w:asciiTheme="minorHAnsi" w:eastAsiaTheme="minorHAnsi" w:hAnsiTheme="minorHAnsi" w:cstheme="minorBidi"/>
                                  <w:sz w:val="18"/>
                                  <w:szCs w:val="18"/>
                                  <w:lang w:eastAsia="en-US"/>
                                </w:rPr>
                                <w:t xml:space="preserve">Решение об утверждении ранее направленной или представленной другим лицом схемы расположения земельного участка </w:t>
                              </w:r>
                            </w:p>
                          </w:txbxContent>
                        </wps:txbx>
                        <wps:bodyPr rot="0" vert="horz" wrap="square" lIns="91440" tIns="45720" rIns="91440" bIns="45720" anchor="t" anchorCtr="0">
                          <a:noAutofit/>
                        </wps:bodyPr>
                      </wps:wsp>
                      <wps:wsp>
                        <wps:cNvPr id="47" name="Надпись 2"/>
                        <wps:cNvSpPr txBox="1">
                          <a:spLocks noChangeArrowheads="1"/>
                        </wps:cNvSpPr>
                        <wps:spPr bwMode="auto">
                          <a:xfrm>
                            <a:off x="2504726" y="6151577"/>
                            <a:ext cx="3782704" cy="534674"/>
                          </a:xfrm>
                          <a:prstGeom prst="rect">
                            <a:avLst/>
                          </a:prstGeom>
                          <a:solidFill>
                            <a:srgbClr val="FFFFFF"/>
                          </a:solidFill>
                          <a:ln w="9525">
                            <a:solidFill>
                              <a:srgbClr val="000000"/>
                            </a:solidFill>
                            <a:miter lim="800000"/>
                            <a:headEnd/>
                            <a:tailEnd/>
                          </a:ln>
                        </wps:spPr>
                        <wps:txbx>
                          <w:txbxContent>
                            <w:p w:rsidR="00A55236" w:rsidRPr="00A46626" w:rsidRDefault="00A55236"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3. Выдача результата предоставления муниципальной услуги – 1 </w:t>
                              </w:r>
                              <w:r>
                                <w:rPr>
                                  <w:rFonts w:asciiTheme="minorHAnsi" w:eastAsiaTheme="minorHAnsi" w:hAnsiTheme="minorHAnsi" w:cstheme="minorBidi"/>
                                  <w:sz w:val="22"/>
                                  <w:szCs w:val="22"/>
                                  <w:lang w:eastAsia="en-US"/>
                                </w:rPr>
                                <w:t xml:space="preserve">календарный </w:t>
                              </w:r>
                              <w:r w:rsidRPr="00A46626">
                                <w:rPr>
                                  <w:rFonts w:asciiTheme="minorHAnsi" w:eastAsiaTheme="minorHAnsi" w:hAnsiTheme="minorHAnsi" w:cstheme="minorBidi"/>
                                  <w:sz w:val="22"/>
                                  <w:szCs w:val="22"/>
                                  <w:lang w:eastAsia="en-US"/>
                                </w:rPr>
                                <w:t>день</w:t>
                              </w:r>
                            </w:p>
                          </w:txbxContent>
                        </wps:txbx>
                        <wps:bodyPr rot="0" vert="horz" wrap="square" lIns="91440" tIns="45720" rIns="91440" bIns="45720" anchor="t" anchorCtr="0">
                          <a:noAutofit/>
                        </wps:bodyPr>
                      </wps:wsp>
                    </wpc:wpc>
                  </a:graphicData>
                </a:graphic>
              </wp:inline>
            </w:drawing>
          </mc:Choice>
          <mc:Fallback>
            <w:pict>
              <v:group id="Полотно 51" o:spid="_x0000_s1026" editas="canvas" style="width:496.1pt;height:561.45pt;mso-position-horizontal-relative:char;mso-position-vertical-relative:line" coordsize="63004,71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WjEAsAAMRqAAAOAAAAZHJzL2Uyb0RvYy54bWzsXctu48gV3QfIPxDcp816kjRaPei400mA&#10;zkwj3cmsaYqyhKFIhaQte1aTrAPMFwTzC7PIAHlh8gvyH+XUgw+9bCnjNmSZvVBTJEVRxVOnzj33&#10;VvnlZ9fT1LlKinKSZwOXvPBcJ8nifDjJLgbuHz6+/UXgOmUVZcMozbNk4N4kpfvZq5//7OV8dprQ&#10;fJynw6RwcJGsPJ3PBu64qmanJydlPE6mUfkinyUZDo7yYhpVeFtcnAyLaI6rT9MT6nnyZJ4Xw1mR&#10;x0lZYu8bc9B9pa8/GiVx9cVoVCaVkw5c3FulXwv9eq5eT169jE4vimg2nsT2NqL/4y6m0STDlzaX&#10;ehNVkXNZTNYuNZ3ERV7mo+pFnE9P8tFoEif6N+DXEG/l15xF2VVU6h8To3XqG8TWA173/ELdd5a/&#10;naQpWuMEVz9V+9T/czyfRB1OM2c+cENBhevEEZ7TKI0qbE5nw4FbZheuE6UXAEBcFboZyjydDNUV&#10;1Yf1w0zO0sK5ivAYojhOsoqopj/Bwe6Zs6Ks3kTl2JyoD5knNJ1UgEk6mQ7cwFP/zO5xEg1/lQ2d&#10;6mYGbGVAmKvuc5oMXSdNcD9qSz/iKpqku5yJO0oz2wr2189ngGY5a0Ba/rTG/zCOZol+puVp/PnV&#10;+8KZoA2Z62TRFD/i9WWV61Mc5uk2Ul+P8z7M3he6MWfv8vir0snys3GUXSSviyKfq3bAbZk2XfqA&#10;elPio875/Hf5ENePcH39iK5HxVRdEBh0rgcuFYJR6rvODW6GeNwXvmm55LpyYpxApBd6FN05xhlE&#10;Eo+QQJ2BFqsvpR7fr5N86qgNhZF8jpssqvemf+qvja7elZX5WH26/lldGJTFxXkDl7f6n/2mJbR0&#10;QHn3JTRiNGRWAXc3rrrIMbdssWHaVPWR8rS6Pr/GQbV5ng9v0NRFbmgGtIiNcV58DVSCYtBT/nQZ&#10;FcBo+tsMj0sSn1Jwkn7DvEAS1ym6R867R6IsxqUGLrqd2TyrDI9dzorJxRjfRHQDZ7mC0GiiG7m9&#10;K41pDWRzr58c0XwToql6juqmHgHRCsQ++Apw5ZyTUMgVQIfU4wQdTwHaD5lkNSdtwXOB0eR4Maxp&#10;qGGcHsodcgaI1smZf2ooO6N0Mvtj3a0tTTMa8hBCBpANOPNWIM0lpR61kOYy4LJmvQeB9E3ZsDIk&#10;2DCfg8missLOgXsfTTOi+uL+2mHtOz9iQOp873Zu3yomrGrYzO7RaaJlox2lFFep8bPlet1PGh7r&#10;+0mnn8i6n/weTAlxkiYQMRqij0X5YRj6RsNQdBTGV/oHCSUlodUwvi+ZH1ph8SD946nJFqs8e/Wy&#10;rseBkXXK14r4kaBMuRSBMPJFIDQkQkMV9FTrcRH4lENlafkiPA5c40lul+PPQL40Y3JPyx1aDjdh&#10;WaPpkbDMQMUEgwNEi8CmrMP3BsqSUZ9YKEsWMKEf5LOGsqjlZQ/lDpQJ4mXDyx2JYXyIR8IyZKxP&#10;mQ0rpSfFqgYnkOUUkbyiZRoKjz6oBH9gibFdtT+AM7InckPCubJotenB0cp4Y+wQe8TYIfbIU7ND&#10;lNFgkLv4bvHj4t+LHxzsWnZDnOr6l7my2ur9JvJoDbbaq5MhIjsTBVIOtJFVbSAD7MUJCoSCM3E4&#10;caBkwtMmypKVp2K1JrY8T6P4K6tlOmdhOFD2224BWhN1rICwnMVvJ/iyd4hb30cFvH60kjLqvsCL&#10;MiwHbm63XEdZd5v2rxt7xno2tt5+OM4up2c5XHEwBu5NbyrcV2m9OSry6ZdIcrxWZiIObQU+kiRx&#10;8vq1PgnJhVlUvcs+qFSB8QVVE3+8/jIqZtaerTD8fm685k2uljlXtfehOIpKIdRd6Pab228X/1l8&#10;f/utc/vnxY94uf3L7TeLH9Cx/oXu9U8HJ7ed6yx7X9h33S6lHZbf1A1kO5cIPCk9jDOKvz0qJdfd&#10;tCO8TbdC7IgnbWG6JXwsqyJS3uxZnmUIifPCPIotHniTg/mp+ZYdPRNtmo+jYWLSLRiramFWRhWy&#10;BWY38er9yjzXl9ZRRqdnRqdbvZblvEukkhW2ye7ty6bnqpBGDe3wqx/JuCaN3bf47n6YNToNjvYW&#10;mKl2tuAiYGURYChQvEwDGBD68y24LGdLAdzpcHO7CO7B9RTB1Xhku4CrGcV2AhdDkgN5OwOuANuh&#10;tinXwMUY4X7PXCY5fVTMBetz9wGy62ZtYa6NAyQJPeR+DYchlg9t3qyFmfS4rPNq96TUeg57ihzW&#10;mKO7cJh2JW1wfhfMVjNdnCCZhZyt0WEBtld1mOI7HyeoIAcGKefBPaF2j7aniLbGvtwFbV1bcwva&#10;OnJMEsm9mspQAKDqmyA4Wyqzcowoqx1mvBKjbTSuho5OuUuPrieILmUy7Txk4mQbRW7XYxuHTKX6&#10;ifIulewPAsnhgSzhjHoylL5N3BOOykZNdj3YjiqypDB5dgdb4wJuB1uHyhhUPer2NMQ4kimcaH23&#10;RmWwpH3Wg+v4xL8qJdwdXE0By3ZwtUymt+7SZwwZu5BrwLaAY7CmYUxreQZkBka/9ZR2XJTWSWvc&#10;a5ahMu3e8bNDacqJhVOhKQ0IE1TqWKJFmFVnNGS+14uzI6S0fZxYI93vDjQ74IK1L0iASBaSTFIR&#10;oFp4WZJxj8kA4FPRZR9XHiG49nFi6Q5O7MZRkoDAoOcNh8ErC4IVmNUchqyAOdQPkMc1QO7jyWL+&#10;zT4DJDx+z1IYMvz+FsUfMu5799QG9t7FE/Qu2D6KHyfvAy3io4zJZsGJKmjim50xijRloMmx562j&#10;4i1VirVzOImT9wEXQ2bSU2X4kFYUk+B8tmKH1eVzDJWjfaLy+LQXrII9wLWDEdZ6FR2JD94C0Gyp&#10;pofSCwPTNn5E3VwYYJatsSjAY36frjxCsO0zTEKq78Nkuho4tCUXwguMs9pBGEowNLoQYfqmHKMf&#10;J49rnNzHADOlhDt7FF1PH5OBMFtZgbNFVxM7Mjs7qMfWcWFrn4JXI5R2xhbS2Si3t8y1PXhE1UWP&#10;rXohk2OqFeP7FPHg5H1GRcZoQIUxvQjDOiZIfG4kLjisSFniUE9cx0Vc+9Ts8B1qdjbqe46EkC8N&#10;hWmYsZX8UBNGSj/sw8jjU/aootk9jDQlN3ePjxthBreC+MwWIqoJfWzFwq8X3CBcYjpgT2d60a9j&#10;GisR1dU4+9vi+8XfF/9d/AMTjv7qdIPFD2qVrWYCn5Lp5Sdaqgu1FPDFDO/BvqCo/FgaXQnjPISl&#10;pgNPLoDKe0D5DFYGaBIrK/MB16fyLa/Rtd9kvm1z8xQaDmUWHdjrkMBMO3NZA0xLWavyJljGSM11&#10;VXn4Hsx6yZZGjfdgBgvaLMUhMDP31OoAlpkB5tW4h/RgXltKq1H/PZjbipRDALNQayaCeMG7RAhJ&#10;zVpZrfvI4EiKWmbAnkSVwd3a9xnIDONmqCCjR3Nb+HIIaCZ63WBTh8UFQc3oimjGGkQAsdEZvofV&#10;brVk3G5MPQc0N5nXHs2tXXoIaMY0b8wRMuRMuS95uLoCjEBJfk3OIZRIoE943nBuwvUezq1BexBw&#10;FqHvwaVotAaqGpctDRl6KPI37CywrmevNdx2+ahnD2dlhh1SGCiwPL60E1fgCdvsQyudifBCpspG&#10;9NR1LCeH2VO9dtZN0GvnIXyuw4oEMZcUVb7G1hAsoL6ZCt/iGSvQoRDY4lmGCAz7UBDLSGEI6+Gs&#10;4HxYoSBFJZWPGT166hcRRGDJ8CW1wXxgHPPBND1rtdGzM9bvfQJw1n+9CH+5SFeU2D/rpP4WU/c9&#10;trt/fOrV/wAAAP//AwBQSwMEFAAGAAgAAAAhAL5yJizcAAAABgEAAA8AAABkcnMvZG93bnJldi54&#10;bWxMj0FLxDAQhe+C/yGM4GVx00YUW5suiyh4kWVXwWu2HZtiMilJdrf+e0cvenkwvMd73zSr2Ttx&#10;xJjGQBrKZQECqQv9SIOGt9enqzsQKRvqjQuEGr4wwao9P2tM3YcTbfG4y4PgEkq10WBznmopU2fR&#10;m7QMExJ7HyF6k/mMg+yjOXG5d1IVxa30ZiResGbCB4vd5+7gNSz8y2ItgxtuNkVpq028fszP71pf&#10;XszrexAZ5/wXhh98RoeWmfbhQH0STgM/kn+VvapSCsSeQ6VSFci2kf/x228AAAD//wMAUEsBAi0A&#10;FAAGAAgAAAAhALaDOJL+AAAA4QEAABMAAAAAAAAAAAAAAAAAAAAAAFtDb250ZW50X1R5cGVzXS54&#10;bWxQSwECLQAUAAYACAAAACEAOP0h/9YAAACUAQAACwAAAAAAAAAAAAAAAAAvAQAAX3JlbHMvLnJl&#10;bHNQSwECLQAUAAYACAAAACEArBPloxALAADEagAADgAAAAAAAAAAAAAAAAAuAgAAZHJzL2Uyb0Rv&#10;Yy54bWxQSwECLQAUAAYACAAAACEAvnImLNwAAAAGAQAADwAAAAAAAAAAAAAAAABqDQAAZHJzL2Rv&#10;d25yZXYueG1sUEsFBgAAAAAEAAQA8wAAAHM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004;height:71297;visibility:visible;mso-wrap-style:square" stroked="t" strokecolor="#4f81bd [3204]">
                  <v:fill o:detectmouseclick="t"/>
                  <v:path o:connecttype="none"/>
                </v:shape>
                <v:shapetype id="_x0000_t109" coordsize="21600,21600" o:spt="109" path="m,l,21600r21600,l21600,xe">
                  <v:stroke joinstyle="miter"/>
                  <v:path gradientshapeok="t" o:connecttype="rect"/>
                </v:shapetype>
                <v:shape id="AutoShape 301" o:spid="_x0000_s1028" type="#_x0000_t109" style="position:absolute;left:25532;top:31047;width:16090;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lFC8QA&#10;AADaAAAADwAAAGRycy9kb3ducmV2LnhtbESPT2sCMRTE7wW/Q3hCbzWrBZHVKCqIf3ppVfD62Dx3&#10;o5uXdRPXbT99UxB6HGbmN8xk1tpSNFR741hBv5eAIM6cNpwrOB5WbyMQPiBrLB2Tgm/yMJt2XiaY&#10;avfgL2r2IRcRwj5FBUUIVSqlzwqy6HuuIo7e2dUWQ5R1LnWNjwi3pRwkyVBaNBwXCqxoWVB23d+t&#10;gq3Zmctnc/jB7YJ3YfBxuq36a6Veu+18DCJQG/7Dz/ZGK3iHvyvxBsj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ZRQvEAAAA2gAAAA8AAAAAAAAAAAAAAAAAmAIAAGRycy9k&#10;b3ducmV2LnhtbFBLBQYAAAAABAAEAPUAAACJAwAAAAA=&#10;">
                  <v:textbox inset="4.86pt,2.43pt,4.86pt,2.43pt">
                    <w:txbxContent>
                      <w:p w:rsidR="006E5624" w:rsidRDefault="00A55236"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2. Рассмотрение заявления</w:t>
                        </w:r>
                        <w:r w:rsidR="006E5624">
                          <w:rPr>
                            <w:rFonts w:asciiTheme="minorHAnsi" w:eastAsiaTheme="minorHAnsi" w:hAnsiTheme="minorHAnsi" w:cstheme="minorBidi"/>
                            <w:sz w:val="22"/>
                            <w:szCs w:val="22"/>
                            <w:lang w:eastAsia="en-US"/>
                          </w:rPr>
                          <w:t xml:space="preserve"> - </w:t>
                        </w:r>
                      </w:p>
                      <w:p w:rsidR="00A55236" w:rsidRPr="00A46626" w:rsidRDefault="006E5624" w:rsidP="00757814">
                        <w:pPr>
                          <w:pStyle w:val="a7"/>
                          <w:spacing w:before="0" w:beforeAutospacing="0" w:after="0" w:afterAutospacing="0"/>
                          <w:jc w:val="cente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w:t>
                        </w:r>
                        <w:r w:rsidR="00A55236" w:rsidRPr="00A46626">
                          <w:rPr>
                            <w:rFonts w:asciiTheme="minorHAnsi" w:eastAsiaTheme="minorHAnsi" w:hAnsiTheme="minorHAnsi" w:cstheme="minorBidi"/>
                            <w:sz w:val="22"/>
                            <w:szCs w:val="22"/>
                            <w:highlight w:val="yellow"/>
                            <w:lang w:eastAsia="en-US"/>
                          </w:rPr>
                          <w:t xml:space="preserve">3 </w:t>
                        </w:r>
                        <w:proofErr w:type="gramStart"/>
                        <w:r>
                          <w:rPr>
                            <w:rFonts w:asciiTheme="minorHAnsi" w:eastAsiaTheme="minorHAnsi" w:hAnsiTheme="minorHAnsi" w:cstheme="minorBidi"/>
                            <w:sz w:val="22"/>
                            <w:szCs w:val="22"/>
                            <w:highlight w:val="yellow"/>
                            <w:lang w:eastAsia="en-US"/>
                          </w:rPr>
                          <w:t>календарных</w:t>
                        </w:r>
                        <w:proofErr w:type="gramEnd"/>
                        <w:r>
                          <w:rPr>
                            <w:rFonts w:asciiTheme="minorHAnsi" w:eastAsiaTheme="minorHAnsi" w:hAnsiTheme="minorHAnsi" w:cstheme="minorBidi"/>
                            <w:sz w:val="22"/>
                            <w:szCs w:val="22"/>
                            <w:highlight w:val="yellow"/>
                            <w:lang w:eastAsia="en-US"/>
                          </w:rPr>
                          <w:t xml:space="preserve"> </w:t>
                        </w:r>
                        <w:r w:rsidR="00A55236" w:rsidRPr="00A46626">
                          <w:rPr>
                            <w:rFonts w:asciiTheme="minorHAnsi" w:eastAsiaTheme="minorHAnsi" w:hAnsiTheme="minorHAnsi" w:cstheme="minorBidi"/>
                            <w:sz w:val="22"/>
                            <w:szCs w:val="22"/>
                            <w:highlight w:val="yellow"/>
                            <w:lang w:eastAsia="en-US"/>
                          </w:rPr>
                          <w:t>дня</w:t>
                        </w:r>
                        <w:r w:rsidR="00A55236" w:rsidRPr="00A46626">
                          <w:rPr>
                            <w:rFonts w:asciiTheme="minorHAnsi" w:eastAsiaTheme="minorHAnsi" w:hAnsiTheme="minorHAnsi" w:cstheme="minorBidi"/>
                            <w:sz w:val="22"/>
                            <w:szCs w:val="22"/>
                            <w:lang w:eastAsia="en-US"/>
                          </w:rPr>
                          <w:t xml:space="preserve"> </w:t>
                        </w:r>
                      </w:p>
                      <w:p w:rsidR="00A55236" w:rsidRPr="00A46626" w:rsidRDefault="00A55236" w:rsidP="00757814">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(при наличии оснований по п.  2.4.1 и (или) 2.4.2. - продление срока административной процедуры с извещением заявителя)</w:t>
                        </w:r>
                      </w:p>
                    </w:txbxContent>
                  </v:textbox>
                </v:shape>
                <v:rect id="AutoShape 302" o:spid="_x0000_s1029" style="position:absolute;left:1047;top:44419;width:19204;height:7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2iK8IA&#10;AADaAAAADwAAAGRycy9kb3ducmV2LnhtbESPQYvCMBSE74L/ITxhb5p2EdGuUWRB9LRqddnro3nb&#10;FpuX0kRt/fVGEDwOM/MNM1+2phJXalxpWUE8ikAQZ1aXnCs4HdfDKQjnkTVWlklBRw6Wi35vjom2&#10;Nz7QNfW5CBB2CSoovK8TKV1WkEE3sjVx8P5tY9AH2eRSN3gLcFPJzyiaSIMlh4UCa/ouKDunF6Ng&#10;dt/v9r/8E29yG29x3Hbrv7RT6mPQrr5AeGr9O/xqb7WCMTyvhBs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DaIrwgAAANoAAAAPAAAAAAAAAAAAAAAAAJgCAABkcnMvZG93&#10;bnJldi54bWxQSwUGAAAAAAQABAD1AAAAhwMAAAAA&#10;">
                  <v:textbox inset="4.86pt,2.43pt,4.86pt,2.43pt">
                    <w:txbxContent>
                      <w:p w:rsidR="00A55236" w:rsidRPr="00A46626" w:rsidRDefault="00A55236"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 xml:space="preserve">Имеются основания, перечисленные </w:t>
                        </w:r>
                        <w:proofErr w:type="gramStart"/>
                        <w:r w:rsidRPr="00A46626">
                          <w:rPr>
                            <w:rFonts w:asciiTheme="minorHAnsi" w:eastAsiaTheme="minorHAnsi" w:hAnsiTheme="minorHAnsi" w:cstheme="minorBidi"/>
                            <w:sz w:val="20"/>
                            <w:szCs w:val="20"/>
                            <w:lang w:eastAsia="en-US"/>
                          </w:rPr>
                          <w:t>в</w:t>
                        </w:r>
                        <w:proofErr w:type="gramEnd"/>
                        <w:r w:rsidRPr="00A46626">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 xml:space="preserve"> </w:t>
                        </w:r>
                      </w:p>
                      <w:p w:rsidR="00A55236" w:rsidRPr="00041C27" w:rsidRDefault="00A55236" w:rsidP="000A6437">
                        <w:pPr>
                          <w:ind w:right="-40"/>
                          <w:jc w:val="center"/>
                          <w:rPr>
                            <w:sz w:val="14"/>
                            <w:szCs w:val="20"/>
                          </w:rPr>
                        </w:pPr>
                        <w:r w:rsidRPr="008431ED">
                          <w:rPr>
                            <w:color w:val="000000"/>
                            <w:sz w:val="20"/>
                            <w:szCs w:val="20"/>
                          </w:rPr>
                          <w:t>п. 2.10</w:t>
                        </w:r>
                        <w:proofErr w:type="gramStart"/>
                        <w:r w:rsidRPr="008431ED">
                          <w:rPr>
                            <w:color w:val="000000"/>
                            <w:sz w:val="20"/>
                            <w:szCs w:val="20"/>
                          </w:rPr>
                          <w:t xml:space="preserve"> А</w:t>
                        </w:r>
                        <w:proofErr w:type="gramEnd"/>
                        <w:r w:rsidRPr="008431ED">
                          <w:rPr>
                            <w:color w:val="000000"/>
                            <w:sz w:val="20"/>
                            <w:szCs w:val="20"/>
                          </w:rPr>
                          <w:t>дм</w:t>
                        </w:r>
                        <w:r>
                          <w:rPr>
                            <w:color w:val="000000"/>
                            <w:sz w:val="20"/>
                            <w:szCs w:val="20"/>
                          </w:rPr>
                          <w:t>.</w:t>
                        </w:r>
                        <w:r w:rsidR="000A6437">
                          <w:rPr>
                            <w:color w:val="000000"/>
                            <w:sz w:val="20"/>
                            <w:szCs w:val="20"/>
                          </w:rPr>
                          <w:t xml:space="preserve"> р</w:t>
                        </w:r>
                        <w:r w:rsidRPr="008431ED">
                          <w:rPr>
                            <w:sz w:val="20"/>
                            <w:szCs w:val="20"/>
                          </w:rPr>
                          <w:t>егламента</w:t>
                        </w:r>
                      </w:p>
                    </w:txbxContent>
                  </v:textbox>
                </v:rect>
                <v:rect id="AutoShape 304" o:spid="_x0000_s1030" style="position:absolute;left:3294;top:843;width:46221;height:468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9EsMAA&#10;AADaAAAADwAAAGRycy9kb3ducmV2LnhtbESP3YrCMBCF7wXfIYzgnaaKq1JNRQTBvVq27QMMzdiW&#10;NpPaRFvffrOwsJeH8/NxjqfRtOJFvastK1gtIxDEhdU1lwry7LrYg3AeWWNrmRS8ycEpmU6OGGs7&#10;8De9Ul+KMMIuRgWV910spSsqMuiWtiMO3t32Bn2QfSl1j0MYN61cR9FWGqw5ECrs6FJR0aRPE7hy&#10;1w7Z54OabRZt8q+U1ln6VGo+G88HEJ5G/x/+a9+0gg/4vRJugE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9EsMAAAADaAAAADwAAAAAAAAAAAAAAAACYAgAAZHJzL2Rvd25y&#10;ZXYueG1sUEsFBgAAAAAEAAQA9QAAAIUDAAAAAA==&#10;" fillcolor="window" strokecolor="windowText" strokeweight=".25pt">
                  <v:textbox inset="4.86pt,2.43pt,4.86pt,2.43pt">
                    <w:txbxContent>
                      <w:p w:rsidR="00A55236" w:rsidRPr="008431ED" w:rsidRDefault="00A55236" w:rsidP="007244E7">
                        <w:pPr>
                          <w:jc w:val="center"/>
                        </w:pPr>
                        <w:r w:rsidRPr="008431ED">
                          <w:t>Заявление о предварительном согласовании предоставления земельного участка</w:t>
                        </w:r>
                      </w:p>
                    </w:txbxContent>
                  </v:textbox>
                </v:rect>
                <v:rect id="Rectangle 306" o:spid="_x0000_s1031" style="position:absolute;left:1999;top:22943;width:19622;height:7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OZx8MA&#10;AADaAAAADwAAAGRycy9kb3ducmV2LnhtbESPT2vCQBTE7wW/w/IEb3UTkVBTVxFB6smmqaXXR/Y1&#10;CWbfhuw2f/z03UKhx2FmfsNs96NpRE+dqy0riJcRCOLC6ppLBdf30+MTCOeRNTaWScFEDva72cMW&#10;U20HfqM+96UIEHYpKqi8b1MpXVGRQbe0LXHwvmxn0AfZlVJ3OAS4aeQqihJpsOawUGFLx4qKW/5t&#10;FGzu2Wv2wZf4pbTxGdfjdPrMJ6UW8/HwDMLT6P/Df+2zVpDA75Vw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5OZx8MAAADaAAAADwAAAAAAAAAAAAAAAACYAgAAZHJzL2Rv&#10;d25yZXYueG1sUEsFBgAAAAAEAAQA9QAAAIgDAAAAAA==&#10;">
                  <v:textbox inset="4.86pt,2.43pt,4.86pt,2.43pt">
                    <w:txbxContent>
                      <w:p w:rsidR="00A55236" w:rsidRPr="008431ED" w:rsidRDefault="00A55236" w:rsidP="007244E7">
                        <w:pPr>
                          <w:jc w:val="center"/>
                          <w:rPr>
                            <w:sz w:val="20"/>
                            <w:szCs w:val="20"/>
                          </w:rPr>
                        </w:pPr>
                        <w:r>
                          <w:rPr>
                            <w:sz w:val="20"/>
                            <w:szCs w:val="20"/>
                          </w:rPr>
                          <w:t>В</w:t>
                        </w:r>
                        <w:r w:rsidRPr="008431ED">
                          <w:rPr>
                            <w:sz w:val="20"/>
                            <w:szCs w:val="20"/>
                          </w:rPr>
                          <w:t xml:space="preserve">озврат в течение 10 </w:t>
                        </w:r>
                        <w:r>
                          <w:rPr>
                            <w:sz w:val="20"/>
                            <w:szCs w:val="20"/>
                          </w:rPr>
                          <w:t xml:space="preserve">календарных </w:t>
                        </w:r>
                        <w:r w:rsidRPr="008431ED">
                          <w:rPr>
                            <w:sz w:val="20"/>
                            <w:szCs w:val="20"/>
                          </w:rPr>
                          <w:t xml:space="preserve">дней со дня регистрации заявления и прилагаемых к нему документов заявителю  </w:t>
                        </w:r>
                      </w:p>
                    </w:txbxContent>
                  </v:textbox>
                </v:rect>
                <v:rect id="AutoShape 307" o:spid="_x0000_s1032" style="position:absolute;left:24658;top:50101;width:15872;height:7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oLsEA&#10;AADaAAAADwAAAGRycy9kb3ducmV2LnhtbERPy2rCQBTdC/7DcAvuzCSlFI2OUgRpVjbGFreXzG0S&#10;mrkTMtM8+vWdRaHLw3nvj5NpxUC9aywrSKIYBHFpdcOVgvfbeb0B4TyyxtYyKZjJwfGwXOwx1Xbk&#10;Kw2Fr0QIYZeigtr7LpXSlTUZdJHtiAP3aXuDPsC+krrHMYSbVj7G8bM02HBoqLGjU03lV/FtFGx/&#10;8rf8gy/Ja2WTDJ+m+XwvZqVWD9PLDoSnyf+L/9yZVhC2hivhBs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AqC7BAAAA2gAAAA8AAAAAAAAAAAAAAAAAmAIAAGRycy9kb3du&#10;cmV2LnhtbFBLBQYAAAAABAAEAPUAAACGAwAAAAA=&#10;">
                  <v:textbox inset="4.86pt,2.43pt,4.86pt,2.43pt">
                    <w:txbxContent>
                      <w:p w:rsidR="00A55236" w:rsidRDefault="00A55236" w:rsidP="007244E7">
                        <w:pPr>
                          <w:jc w:val="center"/>
                        </w:pPr>
                        <w:r w:rsidRPr="0055447E">
                          <w:rPr>
                            <w:sz w:val="18"/>
                            <w:szCs w:val="18"/>
                          </w:rPr>
                          <w:t>Решение о предварительном согласовании предоставления</w:t>
                        </w:r>
                        <w:r>
                          <w:t xml:space="preserve"> </w:t>
                        </w:r>
                        <w:r w:rsidRPr="0055447E">
                          <w:rPr>
                            <w:sz w:val="18"/>
                            <w:szCs w:val="18"/>
                          </w:rPr>
                          <w:t>земельного участка</w:t>
                        </w:r>
                      </w:p>
                    </w:txbxContent>
                  </v:textbox>
                </v:rect>
                <v:rect id="AutoShape 309" o:spid="_x0000_s1033" style="position:absolute;left:3943;top:59436;width:16327;height:6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wNtcMA&#10;AADaAAAADwAAAGRycy9kb3ducmV2LnhtbESPQWvCQBSE7wX/w/IK3ppNSik1ZpUihOZkbVS8PrLP&#10;JJh9G7JbTfrru4WCx2Hmm2Gy9Wg6caXBtZYVJFEMgriyuuVawWGfP72BcB5ZY2eZFEzkYL2aPWSY&#10;anvjL7qWvhahhF2KChrv+1RKVzVk0EW2Jw7e2Q4GfZBDLfWAt1BuOvkcx6/SYMthocGeNg1Vl/Lb&#10;KFj87D53R94mH7VNCnwZp/xUTkrNH8f3JQhPo7+H/+lCBw7+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wNtcMAAADaAAAADwAAAAAAAAAAAAAAAACYAgAAZHJzL2Rv&#10;d25yZXYueG1sUEsFBgAAAAAEAAQA9QAAAIgDAAAAAA==&#10;">
                  <v:textbox inset="4.86pt,2.43pt,4.86pt,2.43pt">
                    <w:txbxContent>
                      <w:p w:rsidR="00A55236" w:rsidRPr="00A46626" w:rsidRDefault="00A55236" w:rsidP="00A46626">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Решение об отказе в предоставлении муниципальной услуги</w:t>
                        </w:r>
                      </w:p>
                    </w:txbxContent>
                  </v:textbox>
                </v:rect>
                <v:rect id="Rectangle 318" o:spid="_x0000_s1034" style="position:absolute;left:17572;top:46065;width:1430;height:2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K6mr8A&#10;AADbAAAADwAAAGRycy9kb3ducmV2LnhtbERPS4vCMBC+C/6HMII3TZVlkWqUVbvowYOvvQ/JbFu2&#10;mZQmavXXbwTB23x8z5ktWluJKzW+dKxgNExAEGtnSs4VnE/fgwkIH5ANVo5JwZ08LObdzgxT4258&#10;oOsx5CKGsE9RQRFCnUrpdUEW/dDVxJH7dY3FEGGTS9PgLYbbSo6T5FNaLDk2FFjTqiD9d7xYBXvE&#10;9f6x0XqZ3XcfGa1+MnKVUv1e+zUFEagNb/HLvTVx/hiev8QD5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orqavwAAANsAAAAPAAAAAAAAAAAAAAAAAJgCAABkcnMvZG93bnJl&#10;di54bWxQSwUGAAAAAAQABAD1AAAAhAMAAAAA&#10;" strokecolor="white"/>
                <v:shapetype id="_x0000_t202" coordsize="21600,21600" o:spt="202" path="m,l,21600r21600,l21600,xe">
                  <v:stroke joinstyle="miter"/>
                  <v:path gradientshapeok="t" o:connecttype="rect"/>
                </v:shapetype>
                <v:shape id="Поле 13" o:spid="_x0000_s1035" type="#_x0000_t202" style="position:absolute;left:26946;top:24021;width:16802;height:54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NMj8EA&#10;AADbAAAADwAAAGRycy9kb3ducmV2LnhtbERPTWsCMRC9C/0PYQreNKtSka1RWkWoPShqoT0Om3Gz&#10;upksm+hu/70RBG/zeJ8znbe2FFeqfeFYwaCfgCDOnC44V/BzWPUmIHxA1lg6JgX/5GE+e+lMMdWu&#10;4R1d9yEXMYR9igpMCFUqpc8MWfR9VxFH7uhqiyHCOpe6xiaG21IOk2QsLRYcGwxWtDCUnfcXq2D0&#10;2ZzMkmgdisHm93vr1/rv/KZU97X9eAcRqA1P8cP9peP8Edx/iQfI2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zTI/BAAAA2wAAAA8AAAAAAAAAAAAAAAAAmAIAAGRycy9kb3du&#10;cmV2LnhtbFBLBQYAAAAABAAEAPUAAACGAwAAAAA=&#10;" fillcolor="window" strokeweight=".5pt">
                  <v:textbox>
                    <w:txbxContent>
                      <w:p w:rsidR="00A55236" w:rsidRPr="00A46626" w:rsidRDefault="00A55236"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1.Регистрация заявления </w:t>
                        </w:r>
                      </w:p>
                      <w:p w:rsidR="00A55236" w:rsidRPr="00A46626" w:rsidRDefault="00A55236"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 </w:t>
                        </w:r>
                        <w:r w:rsidRPr="00A46626">
                          <w:rPr>
                            <w:rFonts w:asciiTheme="minorHAnsi" w:eastAsiaTheme="minorHAnsi" w:hAnsiTheme="minorHAnsi" w:cstheme="minorBidi"/>
                            <w:sz w:val="22"/>
                            <w:szCs w:val="22"/>
                            <w:highlight w:val="yellow"/>
                            <w:lang w:eastAsia="en-US"/>
                          </w:rPr>
                          <w:t xml:space="preserve">1 </w:t>
                        </w:r>
                        <w:r>
                          <w:rPr>
                            <w:rFonts w:asciiTheme="minorHAnsi" w:eastAsiaTheme="minorHAnsi" w:hAnsiTheme="minorHAnsi" w:cstheme="minorBidi"/>
                            <w:sz w:val="22"/>
                            <w:szCs w:val="22"/>
                            <w:highlight w:val="yellow"/>
                            <w:lang w:eastAsia="en-US"/>
                          </w:rPr>
                          <w:t xml:space="preserve">календарный </w:t>
                        </w:r>
                        <w:r w:rsidRPr="00A46626">
                          <w:rPr>
                            <w:rFonts w:asciiTheme="minorHAnsi" w:eastAsiaTheme="minorHAnsi" w:hAnsiTheme="minorHAnsi" w:cstheme="minorBidi"/>
                            <w:sz w:val="22"/>
                            <w:szCs w:val="22"/>
                            <w:highlight w:val="yellow"/>
                            <w:lang w:eastAsia="en-US"/>
                          </w:rPr>
                          <w:t>день</w:t>
                        </w:r>
                      </w:p>
                    </w:txbxContent>
                  </v:textbox>
                </v:shape>
                <v:shapetype id="_x0000_t32" coordsize="21600,21600" o:spt="32" o:oned="t" path="m,l21600,21600e" filled="f">
                  <v:path arrowok="t" fillok="f" o:connecttype="none"/>
                  <o:lock v:ext="edit" shapetype="t"/>
                </v:shapetype>
                <v:shape id="Прямая со стрелкой 14" o:spid="_x0000_s1036" type="#_x0000_t32" style="position:absolute;left:58066;top:20266;width:0;height:379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wbcIAAADbAAAADwAAAGRycy9kb3ducmV2LnhtbERPTYvCMBC9L/gfwgheFk11RaQaRQRB&#10;lgXR9eJtaKZNsZnUJta6v36zIOxtHu9zluvOVqKlxpeOFYxHCQjizOmSCwXn791wDsIHZI2VY1Lw&#10;JA/rVe9tial2Dz5SewqFiCHsU1RgQqhTKX1myKIfuZo4crlrLIYIm0LqBh8x3FZykiQzabHk2GCw&#10;pq2h7Hq6WwXvx0tZ5Pn96+k/fg7z5PNwM1mr1KDfbRYgAnXhX/xy73WcP4W/X+I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2wbcIAAADbAAAADwAAAAAAAAAAAAAA&#10;AAChAgAAZHJzL2Rvd25yZXYueG1sUEsFBgAAAAAEAAQA+QAAAJADAAAAAA==&#10;">
                  <v:stroke endarrow="open"/>
                </v:shape>
                <v:shape id="Прямая со стрелкой 15" o:spid="_x0000_s1037" type="#_x0000_t32" style="position:absolute;left:12105;top:52863;width:0;height:65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hOkcEAAADbAAAADwAAAGRycy9kb3ducmV2LnhtbERPS4vCMBC+L/gfwgheFk3t4oNqFBF0&#10;F/bkA7wOzbQpNpPSxFr//WZhYW/z8T1nve1tLTpqfeVYwXSSgCDOna64VHC9HMZLED4ga6wdk4IX&#10;edhuBm9rzLR78om6cyhFDGGfoQITQpNJ6XNDFv3ENcSRK1xrMUTYllK3+IzhtpZpksylxYpjg8GG&#10;9oby+/lhFRSppun7/WY+FzMs9t8fadfVR6VGw363AhGoD//iP/eXjvNn8PtLPE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E6RwQAAANsAAAAPAAAAAAAAAAAAAAAA&#10;AKECAABkcnMvZG93bnJldi54bWxQSwUGAAAAAAQABAD5AAAAjwMAAAAA&#10;">
                  <v:stroke endarrow="open"/>
                </v:shape>
                <v:shape id="Прямая со стрелкой 16" o:spid="_x0000_s1038" type="#_x0000_t32" style="position:absolute;left:34194;top:58194;width:0;height:33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rQ5sEAAADbAAAADwAAAGRycy9kb3ducmV2LnhtbERPS4vCMBC+L+x/CCN4WTS1srpUoyzC&#10;qrAnH7DXoZk2xWZSmmyt/94Igrf5+J6zXPe2Fh21vnKsYDJOQBDnTldcKjiffkZfIHxA1lg7JgU3&#10;8rBevb8tMdPuygfqjqEUMYR9hgpMCE0mpc8NWfRj1xBHrnCtxRBhW0rd4jWG21qmSTKTFiuODQYb&#10;2hjKL8d/q6BINU0+Ln9mN//EYvM7Tbuu3io1HPTfCxCB+vASP917HefP4PFLPEC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ytDmwQAAANsAAAAPAAAAAAAAAAAAAAAA&#10;AKECAABkcnMvZG93bnJldi54bWxQSwUGAAAAAAQABAD5AAAAjwMAAAAA&#10;">
                  <v:stroke endarrow="open"/>
                </v:shape>
                <v:shape id="Прямая со стрелкой 17" o:spid="_x0000_s1039" type="#_x0000_t32" style="position:absolute;left:19001;top:36096;width:604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8uGsIAAADbAAAADwAAAGRycy9kb3ducmV2LnhtbERPTYvCMBC9L/gfwgheFk11QaUaRQRB&#10;lgXR9eJtaKZNsZnUJta6v36zIOxtHu9zluvOVqKlxpeOFYxHCQjizOmSCwXn791wDsIHZI2VY1Lw&#10;JA/rVe9tial2Dz5SewqFiCHsU1RgQqhTKX1myKIfuZo4crlrLIYIm0LqBh8x3FZykiRTabHk2GCw&#10;pq2h7Hq6WwXvx0tZ5Pn96+k/fg7z5PNwM1mr1KDfbRYgAnXhX/xy73WcP4O/X+I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8uGsIAAADbAAAADwAAAAAAAAAAAAAA&#10;AAChAgAAZHJzL2Rvd25yZXYueG1sUEsFBgAAAAAEAAQA+QAAAJADAAAAAA==&#10;">
                  <v:stroke endarrow="open"/>
                </v:shape>
                <v:shape id="Прямая со стрелкой 18" o:spid="_x0000_s1040" type="#_x0000_t32" style="position:absolute;left:41622;top:20822;width:13420;height:101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C6aMYAAADbAAAADwAAAGRycy9kb3ducmV2LnhtbESPT2vCQBDF7wW/wzKFXopuVCiSukop&#10;FEQK4p+LtyE7yYZmZ2N2jbGfvnMQepvhvXnvN8v14BvVUxfrwAamkwwUcRFszZWB0/FrvAAVE7LF&#10;JjAZuFOE9Wr0tMTchhvvqT+kSkkIxxwNuJTaXOtYOPIYJ6ElFq0Mnccka1dp2+FNwn2jZ1n2pj3W&#10;LA0OW/p0VPwcrt7A6/5cV2V5/b7H+e9ukW13F1f0xrw8Dx/voBIN6d/8uN5YwRdY+UUG0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wumjGAAAA2wAAAA8AAAAAAAAA&#10;AAAAAAAAoQIAAGRycy9kb3ducmV2LnhtbFBLBQYAAAAABAAEAPkAAACUAwAAAAA=&#10;">
                  <v:stroke endarrow="open"/>
                </v:shape>
                <v:shape id="Прямая со стрелкой 19" o:spid="_x0000_s1041" type="#_x0000_t32" style="position:absolute;left:61640;top:33635;width:0;height:187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VElMIAAADbAAAADwAAAGRycy9kb3ducmV2LnhtbERPTWvCQBC9F/wPywheSt0Yaa3RTRDB&#10;tuCpWuh1yE6ywexsyK4x/fduodDbPN7nbIvRtmKg3jeOFSzmCQji0umGawVf58PTKwgfkDW2jknB&#10;D3ko8snDFjPtbvxJwynUIoawz1CBCaHLpPSlIYt+7jriyFWutxgi7Gupe7zFcNvKNElepMWGY4PB&#10;jvaGysvpahVUqabF4+XbvK+esdofl+kwtG9KzabjbgMi0Bj+xX/uDx3nr+H3l3iA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1VElMIAAADbAAAADwAAAAAAAAAAAAAA&#10;AAChAgAAZHJzL2Rvd25yZXYueG1sUEsFBgAAAAAEAAQA+QAAAJADAAAAAA==&#10;">
                  <v:stroke endarrow="open"/>
                </v:shape>
                <v:shape id="Прямая со стрелкой 20" o:spid="_x0000_s1042" type="#_x0000_t32" style="position:absolute;left:21051;top:58864;width:20696;height:14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p808EAAADbAAAADwAAAGRycy9kb3ducmV2LnhtbERPTYvCMBC9C/6HMIIXWVMVpHSNIguC&#10;iCDqXvY2NNOm2Ey6Tax1f/3mIHh8vO/Vpre16Kj1lWMFs2kCgjh3uuJSwfd195GC8AFZY+2YFDzJ&#10;w2Y9HKww0+7BZ+ouoRQxhH2GCkwITSalzw1Z9FPXEEeucK3FEGFbSt3iI4bbWs6TZCktVhwbDDb0&#10;ZSi/Xe5WweT8U5VFcT8+/eLvlCaH06/JO6XGo377CSJQH97il3uvFczj+vgl/g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qnzTwQAAANsAAAAPAAAAAAAAAAAAAAAA&#10;AKECAABkcnMvZG93bnJldi54bWxQSwUGAAAAAAQABAD5AAAAjwMAAAAA&#10;">
                  <v:stroke endarrow="open"/>
                </v:shape>
                <v:shape id="Прямая со стрелкой 21" o:spid="_x0000_s1043" type="#_x0000_t32" style="position:absolute;left:33313;top:47144;width:0;height:29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CL8MAAADbAAAADwAAAGRycy9kb3ducmV2LnhtbESPQWvCQBSE7wX/w/IKXkrdJKItqauI&#10;UBU8aQu9PrIv2WD2bchuY/z3riB4HGbmG2axGmwjeup87VhBOklAEBdO11wp+P35fv8E4QOyxsYx&#10;KbiSh9Vy9LLAXLsLH6k/hUpECPscFZgQ2lxKXxiy6CeuJY5e6TqLIcqukrrDS4TbRmZJMpcWa44L&#10;BlvaGCrOp3+roMw0pW/nP7P7mGG5OUyzvm+2So1fh/UXiEBDeIYf7b1WkKVw/xJ/gF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Pgi/DAAAA2wAAAA8AAAAAAAAAAAAA&#10;AAAAoQIAAGRycy9kb3ducmV2LnhtbFBLBQYAAAAABAAEAPkAAACRAwAAAAA=&#10;">
                  <v:stroke endarrow="open"/>
                </v:shape>
                <v:shape id="Прямая со стрелкой 22" o:spid="_x0000_s1044" type="#_x0000_t32" style="position:absolute;left:41622;top:33549;width:3240;height:310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D/8MIAAADbAAAADwAAAGRycy9kb3ducmV2LnhtbESPT4vCMBTE7wt+h/AEb2tqD1K6RhFB&#10;EPTiH9Y9PpNnW2xeahO1fnsjCHscZuY3zGTW2VrcqfWVYwWjYQKCWDtTcaHgsF9+ZyB8QDZYOyYF&#10;T/Iwm/a+Jpgb9+At3XehEBHCPkcFZQhNLqXXJVn0Q9cQR+/sWoshyraQpsVHhNtapkkylhYrjgsl&#10;NrQoSV92N6tA16f1lc/Z6LL3x7/jhjL9azdKDfrd/AdEoC78hz/tlVGQpvD+En+An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MD/8MIAAADbAAAADwAAAAAAAAAAAAAA&#10;AAChAgAAZHJzL2Rvd25yZXYueG1sUEsFBgAAAAAEAAQA+QAAAJADAAAAAA==&#10;">
                  <v:stroke endarrow="open"/>
                </v:shape>
                <v:shape id="Прямая со стрелкой 23" o:spid="_x0000_s1045" type="#_x0000_t32" style="position:absolute;left:58061;top:33552;width:0;height:29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G5w8MAAADbAAAADwAAAGRycy9kb3ducmV2LnhtbESPQWvCQBSE7wX/w/KEXkrdGNFKdCMi&#10;tBU8qYVeH9mXbEj2bciuMf33XaHQ4zAz3zDb3WhbMVDva8cK5rMEBHHhdM2Vgq/r++sahA/IGlvH&#10;pOCHPOzyydMWM+3ufKbhEioRIewzVGBC6DIpfWHIop+5jjh6pesthij7Suoe7xFuW5kmyUparDku&#10;GOzoYKhoLjeroEw1zV+ab/P5tsTycFqkw9B+KPU8HfcbEIHG8B/+ax+1gnQBjy/xB8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RucPDAAAA2wAAAA8AAAAAAAAAAAAA&#10;AAAAoQIAAGRycy9kb3ducmV2LnhtbFBLBQYAAAAABAAEAPkAAACRAwAAAAA=&#10;">
                  <v:stroke endarrow="open"/>
                </v:shape>
                <v:shape id="Прямая со стрелкой 25" o:spid="_x0000_s1046" type="#_x0000_t32" style="position:absolute;left:20251;top:62581;width:403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SELMQAAADbAAAADwAAAGRycy9kb3ducmV2LnhtbESPT2vCQBTE7wW/w/KEXopuTPEP0VVE&#10;aC30ZBS8PrIv2WD2bciuMf32bqHQ4zAzv2E2u8E2oqfO144VzKYJCOLC6ZorBZfzx2QFwgdkjY1j&#10;UvBDHnbb0csGM+0efKI+D5WIEPYZKjAhtJmUvjBk0U9dSxy90nUWQ5RdJXWHjwi3jUyTZCEt1hwX&#10;DLZ0MFTc8rtVUKaaZm+3qzku51gevt/Tvm8+lXodD/s1iEBD+A//tb+0gnQOv1/iD5Db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dIQsxAAAANsAAAAPAAAAAAAAAAAA&#10;AAAAAKECAABkcnMvZG93bnJldi54bWxQSwUGAAAAAAQABAD5AAAAkgMAAAAA&#10;">
                  <v:stroke endarrow="open"/>
                </v:shape>
                <v:shape id="Прямая со стрелкой 26" o:spid="_x0000_s1047" type="#_x0000_t32" style="position:absolute;left:11471;top:30968;width:0;height:25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9BPMYAAADbAAAADwAAAGRycy9kb3ducmV2LnhtbESPQWvCQBSE70L/w/IKXqTZ1IKE1FWk&#10;UChFCGovvT2yL9lg9m2aXWPir3cLhR6HmfmGWW9H24qBet84VvCcpCCIS6cbrhV8nd6fMhA+IGts&#10;HZOCiTxsNw+zNebaXflAwzHUIkLY56jAhNDlUvrSkEWfuI44epXrLYYo+1rqHq8Rblu5TNOVtNhw&#10;XDDY0Zuh8ny8WAWLw3dTV9VlP/mXW5Gln8WPKQel5o/j7hVEoDH8h//aH1rBcgW/X+IPkJ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PQTzGAAAA2wAAAA8AAAAAAAAA&#10;AAAAAAAAoQIAAGRycy9kb3ducmV2LnhtbFBLBQYAAAAABAAEAPkAAACUAwAAAAA=&#10;">
                  <v:stroke endarrow="open"/>
                </v:shape>
                <v:shape id="Прямая со стрелкой 27" o:spid="_x0000_s1048" type="#_x0000_t32" style="position:absolute;left:8190;top:5607;width:0;height:93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wMQAAADbAAAADwAAAGRycy9kb3ducmV2LnhtbESPQWvCQBSE74L/YXmFXkQ3plhLmlVE&#10;sC14MhV6fWRfsiHZtyG7xvTfdwuFHoeZ+YbJ95PtxEiDbxwrWK8SEMSl0w3XCq6fp+ULCB+QNXaO&#10;ScE3edjv5rMcM+3ufKGxCLWIEPYZKjAh9JmUvjRk0a9cTxy9yg0WQ5RDLfWA9wi3nUyT5FlabDgu&#10;GOzpaKhsi5tVUKWa1ov2y7xvN1gdz0/pOHZvSj0+TIdXEIGm8B/+a39oBekW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r/AxAAAANsAAAAPAAAAAAAAAAAA&#10;AAAAAKECAABkcnMvZG93bnJldi54bWxQSwUGAAAAAAQABAD5AAAAkgMAAAAA&#10;">
                  <v:stroke endarrow="open"/>
                </v:shape>
                <v:shape id="Прямая со стрелкой 32" o:spid="_x0000_s1049" type="#_x0000_t32" style="position:absolute;left:17430;top:13021;width:0;height:26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SKhcMAAADbAAAADwAAAGRycy9kb3ducmV2LnhtbESPQWvCQBSE7wX/w/KEXkrdGNFKdCMi&#10;tBU8qYVeH9mXbEj2bciuMf33XaHQ4zAz3zDb3WhbMVDva8cK5rMEBHHhdM2Vgq/r++sahA/IGlvH&#10;pOCHPOzyydMWM+3ufKbhEioRIewzVGBC6DIpfWHIop+5jjh6pesthij7Suoe7xFuW5kmyUparDku&#10;GOzoYKhoLjeroEw1zV+ab/P5tsTycFqkw9B+KPU8HfcbEIHG8B/+ax+1gkUKjy/xB8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EioXDAAAA2wAAAA8AAAAAAAAAAAAA&#10;AAAAoQIAAGRycy9kb3ducmV2LnhtbFBLBQYAAAAABAAEAPkAAACRAwAAAAA=&#10;">
                  <v:stroke endarrow="open"/>
                </v:shape>
                <v:shape id="Прямая со стрелкой 40" o:spid="_x0000_s1050" type="#_x0000_t32" style="position:absolute;left:34920;top:21727;width:0;height:23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zCFMEAAADbAAAADwAAAGRycy9kb3ducmV2LnhtbERPy4rCMBTdD/gP4QqzGTS1jg+qUUQY&#10;Z8CVD3B7aW6bYnNTmkzt/P1kIbg8nPd629tadNT6yrGCyTgBQZw7XXGp4Hr5Gi1B+ICssXZMCv7I&#10;w3YzeFtjpt2DT9SdQyliCPsMFZgQmkxKnxuy6MeuIY5c4VqLIcK2lLrFRwy3tUyTZC4tVhwbDDa0&#10;N5Tfz79WQZFqmnzcb+Z7McNif5ymXVcflHof9rsViEB9eImf7h+t4DOuj1/i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3MIUwQAAANsAAAAPAAAAAAAAAAAAAAAA&#10;AKECAABkcnMvZG93bnJldi54bWxQSwUGAAAAAAQABAD5AAAAjwMAAAAA&#10;">
                  <v:stroke endarrow="open"/>
                </v:shape>
                <v:shape id="Прямая со стрелкой 41" o:spid="_x0000_s1051" type="#_x0000_t32" style="position:absolute;left:13049;top:40121;width:11998;height:37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k86MYAAADbAAAADwAAAGRycy9kb3ducmV2LnhtbESPQWvCQBSE70L/w/IKvUjdWKWE1E0o&#10;BUFEEG0vvT2yL9nQ7Ns0u8bor+8WBI/DzHzDrIrRtmKg3jeOFcxnCQji0umGawVfn+vnFIQPyBpb&#10;x6TgQh6K/GGywky7Mx9oOIZaRAj7DBWYELpMSl8asuhnriOOXuV6iyHKvpa6x3OE21a+JMmrtNhw&#10;XDDY0Yeh8ud4sgqmh++mrqrT7uIX132abPe/phyUenoc399ABBrDPXxrb7SC5Rz+v8QfI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5POjGAAAA2wAAAA8AAAAAAAAA&#10;AAAAAAAAoQIAAGRycy9kb3ducmV2LnhtbFBLBQYAAAAABAAEAPkAAACUAwAAAAA=&#10;">
                  <v:stroke endarrow="open"/>
                </v:shape>
                <v:shape id="Прямая со стрелкой 42" o:spid="_x0000_s1052" type="#_x0000_t32" style="position:absolute;left:17572;top:5508;width:2;height:25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L5+MQAAADbAAAADwAAAGRycy9kb3ducmV2LnhtbESPQWvCQBSE7wX/w/IEL6VujK2V6CaI&#10;YFvwVC30+si+ZIPZtyG7xvTfu4VCj8PMfMNsi9G2YqDeN44VLOYJCOLS6YZrBV/nw9MahA/IGlvH&#10;pOCHPBT55GGLmXY3/qThFGoRIewzVGBC6DIpfWnIop+7jjh6lesthij7WuoebxFuW5kmyUpabDgu&#10;GOxob6i8nK5WQZVqWjxevs376wtW++MyHYb2TanZdNxtQAQaw3/4r/2hFTyn8Psl/gCZ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Qvn4xAAAANsAAAAPAAAAAAAAAAAA&#10;AAAAAKECAABkcnMvZG93bnJldi54bWxQSwUGAAAAAAQABAD5AAAAkgMAAAAA&#10;">
                  <v:stroke endarrow="open"/>
                </v:shape>
                <v:shape id="Прямая со стрелкой 43" o:spid="_x0000_s1053" type="#_x0000_t32" style="position:absolute;left:33313;top:5850;width:0;height:25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5cY8MAAADbAAAADwAAAGRycy9kb3ducmV2LnhtbESPQWvCQBSE74L/YXkFL1I3Rm1L6ioi&#10;qIWeqoVeH9mXbDD7NmTXGP+9KxQ8DjPzDbNc97YWHbW+cqxgOklAEOdOV1wq+D3tXj9A+ICssXZM&#10;Cm7kYb0aDpaYaXflH+qOoRQRwj5DBSaEJpPS54Ys+olriKNXuNZiiLItpW7xGuG2lmmSvEmLFccF&#10;gw1tDeXn48UqKFJN0/H5zxzeF1hsv2dp19V7pUYv/eYTRKA+PMP/7S+tYD6Dx5f4A+Tq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OXGPDAAAA2wAAAA8AAAAAAAAAAAAA&#10;AAAAoQIAAGRycy9kb3ducmV2LnhtbFBLBQYAAAAABAAEAPkAAACRAwAAAAA=&#10;">
                  <v:stroke endarrow="open"/>
                </v:shape>
                <v:shape id="Прямая со стрелкой 44" o:spid="_x0000_s1054" type="#_x0000_t32" style="position:absolute;left:45544;top:5607;width:0;height:25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fEF8QAAADbAAAADwAAAGRycy9kb3ducmV2LnhtbESPQWvCQBSE70L/w/KEXkrdmGqV6CYU&#10;obXQU7XQ6yP7kg1m34bsNqb/3hUEj8PMfMNsi9G2YqDeN44VzGcJCOLS6YZrBT/H9+c1CB+QNbaO&#10;ScE/eSjyh8kWM+3O/E3DIdQiQthnqMCE0GVS+tKQRT9zHXH0KtdbDFH2tdQ9niPctjJNkldpseG4&#10;YLCjnaHydPizCqpU0/zp9Gv2qyVWu6+XdBjaD6Uep+PbBkSgMdzDt/anVrBYwPVL/AEy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58QXxAAAANsAAAAPAAAAAAAAAAAA&#10;AAAAAKECAABkcnMvZG93bnJldi54bWxQSwUGAAAAAAQABAD5AAAAkgMAAAAA&#10;">
                  <v:stroke endarrow="open"/>
                </v:shape>
                <v:shape id="Прямая со стрелкой 48" o:spid="_x0000_s1055" type="#_x0000_t32" style="position:absolute;left:33282;top:13301;width:0;height:23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rOEsEAAADbAAAADwAAAGRycy9kb3ducmV2LnhtbERPy4rCMBTdD/gP4QqzGTS1jg+qUUQY&#10;Z8CVD3B7aW6bYnNTmkzt/P1kIbg8nPd629tadNT6yrGCyTgBQZw7XXGp4Hr5Gi1B+ICssXZMCv7I&#10;w3YzeFtjpt2DT9SdQyliCPsMFZgQmkxKnxuy6MeuIY5c4VqLIcK2lLrFRwy3tUyTZC4tVhwbDDa0&#10;N5Tfz79WQZFqmnzcb+Z7McNif5ymXVcflHof9rsViEB9eImf7h+t4DOOjV/i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qs4SwQAAANsAAAAPAAAAAAAAAAAAAAAA&#10;AKECAABkcnMvZG93bnJldi54bWxQSwUGAAAAAAQABAD5AAAAjwMAAAAA&#10;">
                  <v:stroke endarrow="open"/>
                </v:shape>
                <v:shape id="Прямая со стрелкой 49" o:spid="_x0000_s1056" type="#_x0000_t32" style="position:absolute;left:42687;top:13301;width:0;height:236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8w7sYAAADbAAAADwAAAGRycy9kb3ducmV2LnhtbESPQWvCQBSE70L/w/IKXqRubKXY1E0o&#10;QkGKINpeentkX7Kh2bdpdo3RX+8KgsdhZr5hlvlgG9FT52vHCmbTBARx4XTNlYKf78+nBQgfkDU2&#10;jknBiTzk2cNoial2R95Rvw+ViBD2KSowIbSplL4wZNFPXUscvdJ1FkOUXSV1h8cIt418TpJXabHm&#10;uGCwpZWh4m9/sAomu9+6KsvD5uRfzttF8rX9N0Wv1Phx+HgHEWgI9/CtvdYK5m9w/RJ/gMw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PMO7GAAAA2wAAAA8AAAAAAAAA&#10;AAAAAAAAoQIAAGRycy9kb3ducmV2LnhtbFBLBQYAAAAABAAEAPkAAACUAwAAAAA=&#10;">
                  <v:stroke endarrow="open"/>
                </v:shape>
                <v:shape id="Прямая со стрелкой 50" o:spid="_x0000_s1057" type="#_x0000_t32" style="position:absolute;left:34917;top:29502;width:0;height:146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wPrsEAAADbAAAADwAAAGRycy9kb3ducmV2LnhtbERPTYvCMBC9C/sfwix4kTVVcZFqlEUQ&#10;RARR97K3oZk2xWbSbWKt/npzEDw+3vdi1dlKtNT40rGC0TABQZw5XXKh4Pe8+ZqB8AFZY+WYFNzJ&#10;w2r50Vtgqt2Nj9SeQiFiCPsUFZgQ6lRKnxmy6IeuJo5c7hqLIcKmkLrBWwy3lRwnybe0WHJsMFjT&#10;2lB2OV2tgsHxryzy/Lq/+8njMEt2h3+TtUr1P7ufOYhAXXiLX+6tVjCN6+OX+APk8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A+uwQAAANsAAAAPAAAAAAAAAAAAAAAA&#10;AKECAABkcnMvZG93bnJldi54bWxQSwUGAAAAAAQABAD5AAAAjwMAAAAA&#10;">
                  <v:stroke endarrow="open"/>
                </v:shape>
                <v:shape id="Надпись 2" o:spid="_x0000_s1058" type="#_x0000_t202" style="position:absolute;left:10839;top:8012;width:13449;height:4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A55236" w:rsidRPr="00A46626" w:rsidRDefault="00A55236" w:rsidP="007244E7">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По почте в Администрацию</w:t>
                        </w:r>
                      </w:p>
                    </w:txbxContent>
                  </v:textbox>
                </v:shape>
                <v:shape id="Надпись 2" o:spid="_x0000_s1059" type="#_x0000_t202" style="position:absolute;left:26946;top:8474;width:11684;height:4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rsidR="00A55236" w:rsidRPr="00A46626" w:rsidRDefault="00A55236" w:rsidP="007244E7">
                        <w:pPr>
                          <w:pStyle w:val="a7"/>
                          <w:spacing w:before="0" w:beforeAutospacing="0" w:after="0" w:afterAutospacing="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ПГУ ЛО/ </w:t>
                        </w:r>
                        <w:r w:rsidRPr="00A46626">
                          <w:rPr>
                            <w:rFonts w:asciiTheme="minorHAnsi" w:eastAsiaTheme="minorHAnsi" w:hAnsiTheme="minorHAnsi" w:cstheme="minorBidi"/>
                            <w:sz w:val="22"/>
                            <w:szCs w:val="22"/>
                            <w:lang w:eastAsia="en-US"/>
                          </w:rPr>
                          <w:t>ЕПГУ</w:t>
                        </w:r>
                      </w:p>
                    </w:txbxContent>
                  </v:textbox>
                </v:shape>
                <v:shape id="Надпись 2" o:spid="_x0000_s1060" type="#_x0000_t202" style="position:absolute;left:40757;top:8474;width:11684;height:4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zLsUA&#10;AADbAAAADwAAAGRycy9kb3ducmV2LnhtbESPQWvCQBSE74X+h+UVvIhuqjZqdJVSUPRmVdrrI/tM&#10;QrNv091tTP99VxB6HGbmG2a57kwtWnK+sqzgeZiAIM6trrhQcD5tBjMQPiBrrC2Tgl/ysF49Piwx&#10;0/bK79QeQyEihH2GCsoQmkxKn5dk0A9tQxy9i3UGQ5SukNrhNcJNLUdJkkqDFceFEht6Kyn/Ov4Y&#10;BbPJrv30+/HhI08v9Tz0p+322ynVe+peFyACdeE/fG/vtILxC9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XMuxQAAANsAAAAPAAAAAAAAAAAAAAAAAJgCAABkcnMv&#10;ZG93bnJldi54bWxQSwUGAAAAAAQABAD1AAAAigMAAAAA&#10;">
                  <v:textbox>
                    <w:txbxContent>
                      <w:p w:rsidR="00A55236" w:rsidRPr="00A46626" w:rsidRDefault="00A55236" w:rsidP="0021241B">
                        <w:pPr>
                          <w:pStyle w:val="a7"/>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МФЦ</w:t>
                        </w:r>
                      </w:p>
                    </w:txbxContent>
                  </v:textbox>
                </v:shape>
                <v:shape id="Надпись 2" o:spid="_x0000_s1061" type="#_x0000_t202" style="position:absolute;left:5419;top:15562;width:38505;height:5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A55236" w:rsidRPr="00A46626" w:rsidRDefault="00A55236" w:rsidP="007049E8">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Администрация</w:t>
                        </w:r>
                      </w:p>
                    </w:txbxContent>
                  </v:textbox>
                </v:shape>
                <v:shape id="Надпись 2" o:spid="_x0000_s1062" type="#_x0000_t202" style="position:absolute;left:1800;top:34512;width:1632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A55236" w:rsidRPr="00A46626" w:rsidRDefault="00A55236"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A46626">
                          <w:rPr>
                            <w:rFonts w:asciiTheme="minorHAnsi" w:eastAsiaTheme="minorHAnsi" w:hAnsiTheme="minorHAnsi" w:cstheme="minorBidi"/>
                            <w:sz w:val="20"/>
                            <w:szCs w:val="20"/>
                            <w:lang w:eastAsia="en-US"/>
                          </w:rPr>
                          <w:t>Имеются основания, перечисленные в п. 2.9.1 Административного регламента</w:t>
                        </w:r>
                      </w:p>
                    </w:txbxContent>
                  </v:textbox>
                </v:shape>
                <v:shape id="Надпись 2" o:spid="_x0000_s1063" type="#_x0000_t202" style="position:absolute;left:47520;top:24764;width:15354;height:9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A55236" w:rsidRPr="000A6437" w:rsidRDefault="00A55236" w:rsidP="007049E8">
                        <w:pPr>
                          <w:pStyle w:val="a7"/>
                          <w:tabs>
                            <w:tab w:val="left" w:pos="3686"/>
                          </w:tabs>
                          <w:spacing w:before="0" w:beforeAutospacing="0" w:after="0" w:afterAutospacing="0"/>
                          <w:jc w:val="center"/>
                          <w:rPr>
                            <w:rFonts w:asciiTheme="minorHAnsi" w:eastAsiaTheme="minorHAnsi" w:hAnsiTheme="minorHAnsi" w:cstheme="minorBidi"/>
                            <w:sz w:val="18"/>
                            <w:szCs w:val="18"/>
                            <w:lang w:eastAsia="en-US"/>
                          </w:rPr>
                        </w:pPr>
                        <w:r w:rsidRPr="000A6437">
                          <w:rPr>
                            <w:rFonts w:asciiTheme="minorHAnsi" w:eastAsiaTheme="minorHAnsi" w:hAnsiTheme="minorHAnsi" w:cstheme="minorBidi"/>
                            <w:sz w:val="18"/>
                            <w:szCs w:val="18"/>
                            <w:lang w:eastAsia="en-US"/>
                          </w:rPr>
                          <w:t>Решение о приостановлении рассмотрения заявления и прилагаемых к нему документов с уведомлением заявителя</w:t>
                        </w:r>
                      </w:p>
                    </w:txbxContent>
                  </v:textbox>
                </v:shape>
                <v:shape id="Надпись 2" o:spid="_x0000_s1064" type="#_x0000_t202" style="position:absolute;left:45970;top:15562;width:16904;height:5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A55236" w:rsidRPr="00A46626" w:rsidRDefault="00A55236" w:rsidP="00A46626">
                        <w:pPr>
                          <w:pStyle w:val="a7"/>
                          <w:spacing w:before="0" w:beforeAutospacing="0" w:after="0" w:afterAutospacing="0"/>
                          <w:ind w:left="144"/>
                          <w:jc w:val="center"/>
                          <w:rPr>
                            <w:sz w:val="18"/>
                            <w:szCs w:val="18"/>
                          </w:rPr>
                        </w:pPr>
                        <w:r w:rsidRPr="00A46626">
                          <w:rPr>
                            <w:rFonts w:asciiTheme="minorHAnsi" w:eastAsiaTheme="minorHAnsi" w:hAnsiTheme="minorHAnsi" w:cstheme="minorBidi"/>
                            <w:sz w:val="18"/>
                            <w:szCs w:val="18"/>
                            <w:lang w:eastAsia="en-US"/>
                          </w:rPr>
                          <w:t xml:space="preserve">Имеются основания, перечисленные в п. 2.8 </w:t>
                        </w:r>
                        <w:proofErr w:type="spellStart"/>
                        <w:r w:rsidRPr="00A46626">
                          <w:rPr>
                            <w:rFonts w:asciiTheme="minorHAnsi" w:eastAsiaTheme="minorHAnsi" w:hAnsiTheme="minorHAnsi" w:cstheme="minorBidi"/>
                            <w:sz w:val="18"/>
                            <w:szCs w:val="18"/>
                            <w:lang w:eastAsia="en-US"/>
                          </w:rPr>
                          <w:t>Адм</w:t>
                        </w:r>
                        <w:proofErr w:type="gramStart"/>
                        <w:r w:rsidRPr="00A46626">
                          <w:rPr>
                            <w:rFonts w:asciiTheme="minorHAnsi" w:eastAsiaTheme="minorHAnsi" w:hAnsiTheme="minorHAnsi" w:cstheme="minorBidi"/>
                            <w:sz w:val="18"/>
                            <w:szCs w:val="18"/>
                            <w:lang w:eastAsia="en-US"/>
                          </w:rPr>
                          <w:t>.р</w:t>
                        </w:r>
                        <w:proofErr w:type="gramEnd"/>
                        <w:r w:rsidRPr="00A46626">
                          <w:rPr>
                            <w:rFonts w:asciiTheme="minorHAnsi" w:eastAsiaTheme="minorHAnsi" w:hAnsiTheme="minorHAnsi" w:cstheme="minorBidi"/>
                            <w:sz w:val="18"/>
                            <w:szCs w:val="18"/>
                            <w:lang w:eastAsia="en-US"/>
                          </w:rPr>
                          <w:t>егламента</w:t>
                        </w:r>
                        <w:proofErr w:type="spellEnd"/>
                      </w:p>
                    </w:txbxContent>
                  </v:textbox>
                </v:shape>
                <v:shape id="Надпись 2" o:spid="_x0000_s1065" type="#_x0000_t202" style="position:absolute;left:45610;top:36657;width:15094;height:12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A55236" w:rsidRPr="000A6437" w:rsidRDefault="00A55236" w:rsidP="007049E8">
                        <w:pPr>
                          <w:pStyle w:val="a7"/>
                          <w:spacing w:before="0" w:beforeAutospacing="0" w:after="0" w:afterAutospacing="0"/>
                          <w:jc w:val="center"/>
                          <w:rPr>
                            <w:rFonts w:asciiTheme="minorHAnsi" w:eastAsiaTheme="minorHAnsi" w:hAnsiTheme="minorHAnsi" w:cstheme="minorBidi"/>
                            <w:sz w:val="20"/>
                            <w:szCs w:val="20"/>
                            <w:lang w:eastAsia="en-US"/>
                          </w:rPr>
                        </w:pPr>
                        <w:r w:rsidRPr="000A6437">
                          <w:rPr>
                            <w:rFonts w:asciiTheme="minorHAnsi" w:eastAsiaTheme="minorHAnsi" w:hAnsiTheme="minorHAnsi" w:cstheme="minorBidi"/>
                            <w:sz w:val="20"/>
                            <w:szCs w:val="20"/>
                            <w:lang w:eastAsia="en-US"/>
                          </w:rPr>
                          <w:t>Решение об отказе в утверждении ранее направленной или представленной другим лицом схемы расположения земельного участка</w:t>
                        </w:r>
                      </w:p>
                    </w:txbxContent>
                  </v:textbox>
                </v:shape>
                <v:shape id="Надпись 2" o:spid="_x0000_s1066" type="#_x0000_t202" style="position:absolute;left:41747;top:53827;width:21127;height:6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A55236" w:rsidRPr="00A46626" w:rsidRDefault="00A55236" w:rsidP="00A46626">
                        <w:pPr>
                          <w:pStyle w:val="a7"/>
                          <w:spacing w:before="0" w:beforeAutospacing="0" w:after="0" w:afterAutospacing="0"/>
                          <w:jc w:val="center"/>
                          <w:rPr>
                            <w:rFonts w:asciiTheme="minorHAnsi" w:eastAsiaTheme="minorHAnsi" w:hAnsiTheme="minorHAnsi" w:cstheme="minorBidi"/>
                            <w:sz w:val="18"/>
                            <w:szCs w:val="18"/>
                            <w:lang w:eastAsia="en-US"/>
                          </w:rPr>
                        </w:pPr>
                        <w:r w:rsidRPr="00A46626">
                          <w:rPr>
                            <w:rFonts w:asciiTheme="minorHAnsi" w:eastAsiaTheme="minorHAnsi" w:hAnsiTheme="minorHAnsi" w:cstheme="minorBidi"/>
                            <w:sz w:val="18"/>
                            <w:szCs w:val="18"/>
                            <w:lang w:eastAsia="en-US"/>
                          </w:rPr>
                          <w:t xml:space="preserve">Решение об утверждении ранее направленной или представленной другим лицом схемы расположения земельного участка </w:t>
                        </w:r>
                      </w:p>
                    </w:txbxContent>
                  </v:textbox>
                </v:shape>
                <v:shape id="Надпись 2" o:spid="_x0000_s1067" type="#_x0000_t202" style="position:absolute;left:25047;top:61515;width:37827;height:5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7v8UA&#10;AADbAAAADwAAAGRycy9kb3ducmV2LnhtbESPT2sCMRTE70K/Q3hCL6LZtqJ2u1FKQbE3a0Wvj83b&#10;P7h52Sbpuv32Rih4HGbmN0y26k0jOnK+tqzgaZKAIM6trrlUcPhejxcgfEDW2FgmBX/kYbV8GGSY&#10;anvhL+r2oRQRwj5FBVUIbSqlzysy6Ce2JY5eYZ3BEKUrpXZ4iXDTyOckmUmDNceFClv6qCg/73+N&#10;gsV0253858vumM+K5jWM5t3mxyn1OOzf30AE6sM9/N/eagXTO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Tu/xQAAANsAAAAPAAAAAAAAAAAAAAAAAJgCAABkcnMv&#10;ZG93bnJldi54bWxQSwUGAAAAAAQABAD1AAAAigMAAAAA&#10;">
                  <v:textbox>
                    <w:txbxContent>
                      <w:p w:rsidR="00A55236" w:rsidRPr="00A46626" w:rsidRDefault="00A55236" w:rsidP="00A46626">
                        <w:pPr>
                          <w:pStyle w:val="a7"/>
                          <w:tabs>
                            <w:tab w:val="left" w:pos="3686"/>
                          </w:tabs>
                          <w:spacing w:before="0" w:beforeAutospacing="0" w:after="0" w:afterAutospacing="0"/>
                          <w:jc w:val="center"/>
                          <w:rPr>
                            <w:rFonts w:asciiTheme="minorHAnsi" w:eastAsiaTheme="minorHAnsi" w:hAnsiTheme="minorHAnsi" w:cstheme="minorBidi"/>
                            <w:sz w:val="22"/>
                            <w:szCs w:val="22"/>
                            <w:lang w:eastAsia="en-US"/>
                          </w:rPr>
                        </w:pPr>
                        <w:r w:rsidRPr="00A46626">
                          <w:rPr>
                            <w:rFonts w:asciiTheme="minorHAnsi" w:eastAsiaTheme="minorHAnsi" w:hAnsiTheme="minorHAnsi" w:cstheme="minorBidi"/>
                            <w:sz w:val="22"/>
                            <w:szCs w:val="22"/>
                            <w:lang w:eastAsia="en-US"/>
                          </w:rPr>
                          <w:t xml:space="preserve">3. Выдача результата предоставления муниципальной услуги – 1 </w:t>
                        </w:r>
                        <w:r>
                          <w:rPr>
                            <w:rFonts w:asciiTheme="minorHAnsi" w:eastAsiaTheme="minorHAnsi" w:hAnsiTheme="minorHAnsi" w:cstheme="minorBidi"/>
                            <w:sz w:val="22"/>
                            <w:szCs w:val="22"/>
                            <w:lang w:eastAsia="en-US"/>
                          </w:rPr>
                          <w:t xml:space="preserve">календарный </w:t>
                        </w:r>
                        <w:r w:rsidRPr="00A46626">
                          <w:rPr>
                            <w:rFonts w:asciiTheme="minorHAnsi" w:eastAsiaTheme="minorHAnsi" w:hAnsiTheme="minorHAnsi" w:cstheme="minorBidi"/>
                            <w:sz w:val="22"/>
                            <w:szCs w:val="22"/>
                            <w:lang w:eastAsia="en-US"/>
                          </w:rPr>
                          <w:t>день</w:t>
                        </w:r>
                      </w:p>
                    </w:txbxContent>
                  </v:textbox>
                </v:shape>
                <w10:anchorlock/>
              </v:group>
            </w:pict>
          </mc:Fallback>
        </mc:AlternateContent>
      </w:r>
    </w:p>
    <w:p w:rsidR="00A877B4" w:rsidRPr="00F11CF7" w:rsidRDefault="00A877B4">
      <w:pPr>
        <w:pStyle w:val="ConsPlusNormal"/>
      </w:pPr>
    </w:p>
    <w:p w:rsidR="007244E7" w:rsidRPr="00F11CF7" w:rsidRDefault="002C2839" w:rsidP="002C2839">
      <w:pPr>
        <w:pStyle w:val="ConsPlusNormal"/>
        <w:jc w:val="right"/>
        <w:outlineLvl w:val="1"/>
        <w:rPr>
          <w:rFonts w:ascii="Courier New" w:eastAsiaTheme="minorHAnsi" w:hAnsi="Courier New" w:cs="Courier New"/>
          <w:b/>
          <w:bCs/>
          <w:sz w:val="20"/>
        </w:rPr>
      </w:pPr>
      <w:r w:rsidRPr="00F11CF7">
        <w:rPr>
          <w:rFonts w:ascii="Courier New" w:eastAsiaTheme="minorHAnsi" w:hAnsi="Courier New" w:cs="Courier New"/>
          <w:b/>
          <w:bCs/>
          <w:sz w:val="20"/>
        </w:rPr>
        <w:t xml:space="preserve">                                   </w:t>
      </w:r>
    </w:p>
    <w:p w:rsidR="007244E7" w:rsidRPr="00F11CF7" w:rsidRDefault="007244E7" w:rsidP="002C2839">
      <w:pPr>
        <w:pStyle w:val="ConsPlusNormal"/>
        <w:jc w:val="right"/>
        <w:outlineLvl w:val="1"/>
        <w:rPr>
          <w:rFonts w:ascii="Courier New" w:eastAsiaTheme="minorHAnsi" w:hAnsi="Courier New" w:cs="Courier New"/>
          <w:b/>
          <w:bCs/>
          <w:sz w:val="20"/>
        </w:rPr>
      </w:pPr>
    </w:p>
    <w:p w:rsidR="007244E7" w:rsidRPr="00F11CF7" w:rsidRDefault="007244E7" w:rsidP="002C2839">
      <w:pPr>
        <w:pStyle w:val="ConsPlusNormal"/>
        <w:jc w:val="right"/>
        <w:outlineLvl w:val="1"/>
        <w:rPr>
          <w:rFonts w:ascii="Courier New" w:eastAsiaTheme="minorHAnsi" w:hAnsi="Courier New" w:cs="Courier New"/>
          <w:b/>
          <w:bCs/>
          <w:sz w:val="20"/>
        </w:rPr>
      </w:pPr>
    </w:p>
    <w:p w:rsidR="007244E7" w:rsidRPr="00F11CF7" w:rsidRDefault="007244E7" w:rsidP="002C2839">
      <w:pPr>
        <w:pStyle w:val="ConsPlusNormal"/>
        <w:jc w:val="right"/>
        <w:outlineLvl w:val="1"/>
        <w:rPr>
          <w:rFonts w:ascii="Courier New" w:eastAsiaTheme="minorHAnsi" w:hAnsi="Courier New" w:cs="Courier New"/>
          <w:b/>
          <w:bCs/>
          <w:sz w:val="20"/>
        </w:rPr>
      </w:pPr>
    </w:p>
    <w:p w:rsidR="002C2839" w:rsidRPr="000A6437" w:rsidRDefault="002C2839" w:rsidP="002C2839">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lastRenderedPageBreak/>
        <w:t>Приложение 3</w:t>
      </w:r>
    </w:p>
    <w:p w:rsidR="002C2839" w:rsidRPr="000A6437" w:rsidRDefault="002C2839"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к Административному регламенту</w:t>
      </w:r>
    </w:p>
    <w:p w:rsidR="002C2839" w:rsidRPr="000A6437" w:rsidRDefault="002C2839"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предоставления</w:t>
      </w:r>
    </w:p>
    <w:p w:rsidR="002C2839" w:rsidRPr="000A6437" w:rsidRDefault="002C2839" w:rsidP="000A6437">
      <w:pPr>
        <w:pStyle w:val="ConsPlusNormal"/>
        <w:jc w:val="right"/>
        <w:outlineLvl w:val="1"/>
        <w:rPr>
          <w:rFonts w:ascii="Times New Roman" w:hAnsi="Times New Roman" w:cs="Times New Roman"/>
          <w:sz w:val="24"/>
          <w:szCs w:val="24"/>
        </w:rPr>
      </w:pPr>
      <w:r w:rsidRPr="000A6437">
        <w:rPr>
          <w:rFonts w:ascii="Times New Roman" w:hAnsi="Times New Roman" w:cs="Times New Roman"/>
          <w:sz w:val="24"/>
          <w:szCs w:val="24"/>
        </w:rPr>
        <w:t>муниципальной услуги</w:t>
      </w:r>
    </w:p>
    <w:p w:rsidR="002C2839" w:rsidRPr="00F11CF7" w:rsidRDefault="002C2839" w:rsidP="002C2839">
      <w:pPr>
        <w:autoSpaceDE w:val="0"/>
        <w:autoSpaceDN w:val="0"/>
        <w:adjustRightInd w:val="0"/>
        <w:spacing w:line="240" w:lineRule="auto"/>
        <w:jc w:val="both"/>
        <w:rPr>
          <w:rFonts w:ascii="Courier New" w:hAnsi="Courier New" w:cs="Courier New"/>
          <w:sz w:val="20"/>
          <w:szCs w:val="20"/>
        </w:rPr>
      </w:pPr>
    </w:p>
    <w:p w:rsidR="002C2839" w:rsidRPr="00F11CF7" w:rsidRDefault="002C2839" w:rsidP="002C2839">
      <w:pPr>
        <w:autoSpaceDE w:val="0"/>
        <w:autoSpaceDN w:val="0"/>
        <w:adjustRightInd w:val="0"/>
        <w:spacing w:line="240" w:lineRule="auto"/>
        <w:jc w:val="both"/>
        <w:rPr>
          <w:rFonts w:ascii="Courier New" w:hAnsi="Courier New" w:cs="Courier New"/>
          <w:sz w:val="20"/>
          <w:szCs w:val="20"/>
        </w:rPr>
      </w:pPr>
    </w:p>
    <w:p w:rsidR="002C2839" w:rsidRPr="00F11CF7" w:rsidRDefault="002C2839" w:rsidP="002C2839">
      <w:pPr>
        <w:autoSpaceDE w:val="0"/>
        <w:autoSpaceDN w:val="0"/>
        <w:adjustRightInd w:val="0"/>
        <w:spacing w:line="240" w:lineRule="auto"/>
        <w:jc w:val="both"/>
        <w:rPr>
          <w:rFonts w:ascii="Courier New" w:hAnsi="Courier New" w:cs="Courier New"/>
          <w:sz w:val="20"/>
          <w:szCs w:val="20"/>
        </w:rPr>
      </w:pPr>
    </w:p>
    <w:p w:rsidR="002C2839" w:rsidRPr="00F11CF7" w:rsidRDefault="002C2839" w:rsidP="004B4542">
      <w:pPr>
        <w:pStyle w:val="ConsPlusNonformat"/>
        <w:ind w:left="3540" w:firstLine="708"/>
        <w:jc w:val="both"/>
      </w:pPr>
      <w:r w:rsidRPr="00F11CF7">
        <w:t>Форма</w:t>
      </w:r>
    </w:p>
    <w:p w:rsidR="002C2839" w:rsidRPr="00F11CF7" w:rsidRDefault="002C2839" w:rsidP="004B4542">
      <w:pPr>
        <w:pStyle w:val="ConsPlusNonformat"/>
        <w:jc w:val="both"/>
      </w:pPr>
      <w:r w:rsidRPr="00F11CF7">
        <w:t xml:space="preserve">                  проекта правового акта о </w:t>
      </w:r>
      <w:proofErr w:type="gramStart"/>
      <w:r w:rsidRPr="00F11CF7">
        <w:t>предварительном</w:t>
      </w:r>
      <w:proofErr w:type="gramEnd"/>
    </w:p>
    <w:p w:rsidR="002C2839" w:rsidRPr="00F11CF7" w:rsidRDefault="002C2839" w:rsidP="004B4542">
      <w:pPr>
        <w:pStyle w:val="ConsPlusNonformat"/>
        <w:jc w:val="both"/>
      </w:pPr>
      <w:r w:rsidRPr="00F11CF7">
        <w:t xml:space="preserve">              </w:t>
      </w:r>
      <w:proofErr w:type="gramStart"/>
      <w:r w:rsidRPr="00F11CF7">
        <w:t>согласовании</w:t>
      </w:r>
      <w:proofErr w:type="gramEnd"/>
      <w:r w:rsidRPr="00F11CF7">
        <w:t xml:space="preserve"> предоставления земельного участка</w:t>
      </w:r>
    </w:p>
    <w:p w:rsidR="002C2839" w:rsidRPr="00F11CF7" w:rsidRDefault="002C2839" w:rsidP="004B4542">
      <w:pPr>
        <w:pStyle w:val="ConsPlusNonformat"/>
        <w:jc w:val="both"/>
      </w:pPr>
      <w:r w:rsidRPr="00F11CF7">
        <w:t xml:space="preserve">          </w:t>
      </w:r>
      <w:proofErr w:type="gramStart"/>
      <w:r w:rsidRPr="00F11CF7">
        <w:t>(и об утверждении схемы расположения земельного участка,</w:t>
      </w:r>
      <w:proofErr w:type="gramEnd"/>
    </w:p>
    <w:p w:rsidR="002C2839" w:rsidRPr="00F11CF7" w:rsidRDefault="002C2839" w:rsidP="004B4542">
      <w:pPr>
        <w:pStyle w:val="ConsPlusNonformat"/>
        <w:jc w:val="both"/>
      </w:pPr>
      <w:r w:rsidRPr="00F11CF7">
        <w:t xml:space="preserve">          в случае если испрашиваемый земельный участок предстоит</w:t>
      </w:r>
    </w:p>
    <w:p w:rsidR="002C2839" w:rsidRPr="00F11CF7" w:rsidRDefault="002C2839" w:rsidP="004B4542">
      <w:pPr>
        <w:pStyle w:val="ConsPlusNonformat"/>
        <w:jc w:val="both"/>
      </w:pPr>
      <w:r w:rsidRPr="00F11CF7">
        <w:t xml:space="preserve">        образовать в соответствии со схемой расположения земельного</w:t>
      </w:r>
    </w:p>
    <w:p w:rsidR="002C2839" w:rsidRPr="00F11CF7" w:rsidRDefault="002C2839" w:rsidP="004B4542">
      <w:pPr>
        <w:pStyle w:val="ConsPlusNonformat"/>
        <w:jc w:val="both"/>
      </w:pPr>
      <w:r w:rsidRPr="00F11CF7">
        <w:t xml:space="preserve">    </w:t>
      </w:r>
      <w:r w:rsidR="004B4542" w:rsidRPr="00F11CF7">
        <w:tab/>
      </w:r>
      <w:r w:rsidR="004B4542" w:rsidRPr="00F11CF7">
        <w:tab/>
      </w:r>
      <w:r w:rsidR="004B4542" w:rsidRPr="00F11CF7">
        <w:tab/>
      </w:r>
      <w:r w:rsidR="004B4542" w:rsidRPr="00F11CF7">
        <w:tab/>
      </w:r>
      <w:r w:rsidR="004B4542" w:rsidRPr="00F11CF7">
        <w:tab/>
        <w:t xml:space="preserve">    </w:t>
      </w:r>
      <w:r w:rsidRPr="00F11CF7">
        <w:t xml:space="preserve"> участка</w:t>
      </w:r>
    </w:p>
    <w:p w:rsidR="002C2839" w:rsidRPr="00F11CF7" w:rsidRDefault="002C2839" w:rsidP="004B4542">
      <w:pPr>
        <w:pStyle w:val="ConsPlusNonformat"/>
        <w:jc w:val="both"/>
      </w:pP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                               </w:t>
      </w: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               О ПРЕДВАРИТЕЛЬНОМ СОГЛАСОВАНИИ ПРЕДОСТАВЛЕНИЯ</w:t>
      </w:r>
    </w:p>
    <w:p w:rsidR="002C2839" w:rsidRPr="00F11CF7" w:rsidRDefault="002C2839" w:rsidP="004B4542">
      <w:pPr>
        <w:pStyle w:val="ConsPlusNonformat"/>
        <w:jc w:val="both"/>
      </w:pPr>
      <w:r w:rsidRPr="00F11CF7">
        <w:t xml:space="preserve">                            ЗЕМЕЛЬНОГО УЧАСТКА</w:t>
      </w: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    Рассмотрев представленные материалы: заявление __________ </w:t>
      </w:r>
      <w:proofErr w:type="gramStart"/>
      <w:r w:rsidRPr="00F11CF7">
        <w:t>от</w:t>
      </w:r>
      <w:proofErr w:type="gramEnd"/>
      <w:r w:rsidRPr="00F11CF7">
        <w:t xml:space="preserve"> __________</w:t>
      </w:r>
    </w:p>
    <w:p w:rsidR="002C2839" w:rsidRPr="00F11CF7" w:rsidRDefault="00A46626" w:rsidP="004B4542">
      <w:pPr>
        <w:pStyle w:val="ConsPlusNonformat"/>
        <w:jc w:val="both"/>
      </w:pPr>
      <w:r>
        <w:t>№</w:t>
      </w:r>
      <w:r w:rsidR="002C2839" w:rsidRPr="00F11CF7">
        <w:t xml:space="preserve">  ______,  схему  расположения  земельных  участков  на  кадастровом плане</w:t>
      </w:r>
    </w:p>
    <w:p w:rsidR="002C2839" w:rsidRPr="00F11CF7" w:rsidRDefault="002C2839" w:rsidP="004B4542">
      <w:pPr>
        <w:pStyle w:val="ConsPlusNonformat"/>
        <w:jc w:val="both"/>
      </w:pPr>
      <w:proofErr w:type="gramStart"/>
      <w:r w:rsidRPr="00F11CF7">
        <w:t>территории под объект (или проект межевания, проект организации и застройки</w:t>
      </w:r>
      <w:proofErr w:type="gramEnd"/>
    </w:p>
    <w:p w:rsidR="002C2839" w:rsidRPr="00F11CF7" w:rsidRDefault="002C2839" w:rsidP="004B4542">
      <w:pPr>
        <w:pStyle w:val="ConsPlusNonformat"/>
        <w:jc w:val="both"/>
      </w:pPr>
      <w:r w:rsidRPr="00F11CF7">
        <w:t>территории некоммерческого объединения):</w:t>
      </w:r>
    </w:p>
    <w:p w:rsidR="002C2839" w:rsidRPr="00F11CF7" w:rsidRDefault="002C2839" w:rsidP="004B4542">
      <w:pPr>
        <w:pStyle w:val="ConsPlusNonformat"/>
        <w:jc w:val="both"/>
      </w:pPr>
      <w:r w:rsidRPr="00F11CF7">
        <w:t xml:space="preserve">    1. </w:t>
      </w:r>
      <w:proofErr w:type="gramStart"/>
      <w:r w:rsidRPr="00F11CF7">
        <w:t>Предварительно согласовать ___________________________ (наименование</w:t>
      </w:r>
      <w:proofErr w:type="gramEnd"/>
    </w:p>
    <w:p w:rsidR="002C2839" w:rsidRPr="00F11CF7" w:rsidRDefault="002C2839" w:rsidP="004B4542">
      <w:pPr>
        <w:pStyle w:val="ConsPlusNonformat"/>
        <w:jc w:val="both"/>
      </w:pPr>
      <w:r w:rsidRPr="00F11CF7">
        <w:t>юридического  лица  с  государственным  регистрационным  номером  записи  о</w:t>
      </w:r>
    </w:p>
    <w:p w:rsidR="002C2839" w:rsidRPr="00F11CF7" w:rsidRDefault="002C2839" w:rsidP="004B4542">
      <w:pPr>
        <w:pStyle w:val="ConsPlusNonformat"/>
        <w:jc w:val="both"/>
      </w:pPr>
      <w:r w:rsidRPr="00F11CF7">
        <w:t>государственной  регистрации  юридического  лица ЕГРЮЛ, Ф.И.О. гражданина с</w:t>
      </w:r>
    </w:p>
    <w:p w:rsidR="002C2839" w:rsidRPr="00F11CF7" w:rsidRDefault="002C2839" w:rsidP="004B4542">
      <w:pPr>
        <w:pStyle w:val="ConsPlusNonformat"/>
        <w:jc w:val="both"/>
      </w:pPr>
      <w:r w:rsidRPr="00F11CF7">
        <w:t>реквизитами    документа,    удостоверяющего    личность,    данные    ИНН,</w:t>
      </w:r>
    </w:p>
    <w:p w:rsidR="002C2839" w:rsidRPr="00F11CF7" w:rsidRDefault="002C2839" w:rsidP="004B4542">
      <w:pPr>
        <w:pStyle w:val="ConsPlusNonformat"/>
        <w:jc w:val="both"/>
      </w:pPr>
      <w:r w:rsidRPr="00F11CF7">
        <w:t>местонахождения   заявителя   (для   юридического   лица))   предоставление</w:t>
      </w:r>
    </w:p>
    <w:p w:rsidR="002C2839" w:rsidRPr="00F11CF7" w:rsidRDefault="002C2839" w:rsidP="004B4542">
      <w:pPr>
        <w:pStyle w:val="ConsPlusNonformat"/>
        <w:jc w:val="both"/>
      </w:pPr>
      <w:proofErr w:type="gramStart"/>
      <w:r w:rsidRPr="00F11CF7">
        <w:t>земельного участка с условным номером ___________ (в соответствии со схемой</w:t>
      </w:r>
      <w:proofErr w:type="gramEnd"/>
    </w:p>
    <w:p w:rsidR="002C2839" w:rsidRPr="00F11CF7" w:rsidRDefault="002C2839" w:rsidP="004B4542">
      <w:pPr>
        <w:pStyle w:val="ConsPlusNonformat"/>
        <w:jc w:val="both"/>
      </w:pPr>
      <w:r w:rsidRPr="00F11CF7">
        <w:t>расположения,   проектом   межевания,   проектом  организации  и  застройки</w:t>
      </w:r>
    </w:p>
    <w:p w:rsidR="002C2839" w:rsidRPr="00F11CF7" w:rsidRDefault="002C2839" w:rsidP="004B4542">
      <w:pPr>
        <w:pStyle w:val="ConsPlusNonformat"/>
        <w:jc w:val="both"/>
      </w:pPr>
      <w:r w:rsidRPr="00F11CF7">
        <w:t>территории некоммерческого объединения и др.) площадью _____________ кв. м,</w:t>
      </w:r>
    </w:p>
    <w:p w:rsidR="002C2839" w:rsidRPr="00F11CF7" w:rsidRDefault="002C2839" w:rsidP="004B4542">
      <w:pPr>
        <w:pStyle w:val="ConsPlusNonformat"/>
        <w:jc w:val="both"/>
      </w:pPr>
      <w:r w:rsidRPr="00F11CF7">
        <w:t>местоположение: _________________________________________, категория земель</w:t>
      </w:r>
    </w:p>
    <w:p w:rsidR="002C2839" w:rsidRPr="00F11CF7" w:rsidRDefault="002C2839" w:rsidP="004B4542">
      <w:pPr>
        <w:pStyle w:val="ConsPlusNonformat"/>
        <w:jc w:val="both"/>
      </w:pPr>
      <w:r w:rsidRPr="00F11CF7">
        <w:t>_____________. Кадастровые номера исходных земельных участков (при наличии)</w:t>
      </w:r>
    </w:p>
    <w:p w:rsidR="002C2839" w:rsidRPr="00F11CF7" w:rsidRDefault="002C2839" w:rsidP="004B4542">
      <w:pPr>
        <w:pStyle w:val="ConsPlusNonformat"/>
        <w:jc w:val="both"/>
      </w:pPr>
      <w:proofErr w:type="gramStart"/>
      <w:r w:rsidRPr="00F11CF7">
        <w:t>_______________. __________________________ (наименование вида разрешенного</w:t>
      </w:r>
      <w:proofErr w:type="gramEnd"/>
    </w:p>
    <w:p w:rsidR="002C2839" w:rsidRPr="00F11CF7" w:rsidRDefault="002C2839" w:rsidP="004B4542">
      <w:pPr>
        <w:pStyle w:val="ConsPlusNonformat"/>
        <w:jc w:val="both"/>
      </w:pPr>
      <w:r w:rsidRPr="00F11CF7">
        <w:t>использования  земельного  участка  или  территориальной  зоны,  в границах</w:t>
      </w:r>
    </w:p>
    <w:p w:rsidR="002C2839" w:rsidRPr="00F11CF7" w:rsidRDefault="002C2839" w:rsidP="004B4542">
      <w:pPr>
        <w:pStyle w:val="ConsPlusNonformat"/>
        <w:jc w:val="both"/>
      </w:pPr>
      <w:proofErr w:type="gramStart"/>
      <w:r w:rsidRPr="00F11CF7">
        <w:t>которой</w:t>
      </w:r>
      <w:proofErr w:type="gramEnd"/>
      <w:r w:rsidRPr="00F11CF7">
        <w:t xml:space="preserve"> он образован).</w:t>
      </w:r>
    </w:p>
    <w:p w:rsidR="002C2839" w:rsidRPr="00F11CF7" w:rsidRDefault="002C2839" w:rsidP="004B4542">
      <w:pPr>
        <w:pStyle w:val="ConsPlusNonformat"/>
        <w:jc w:val="both"/>
      </w:pPr>
      <w:r w:rsidRPr="00F11CF7">
        <w:t xml:space="preserve">    2.   </w:t>
      </w:r>
      <w:proofErr w:type="gramStart"/>
      <w:r w:rsidRPr="00F11CF7">
        <w:t>Утвердить   схему   расположения   земельного  участка  (в  случае</w:t>
      </w:r>
      <w:proofErr w:type="gramEnd"/>
    </w:p>
    <w:p w:rsidR="002C2839" w:rsidRPr="00F11CF7" w:rsidRDefault="002C2839" w:rsidP="004B4542">
      <w:pPr>
        <w:pStyle w:val="ConsPlusNonformat"/>
        <w:jc w:val="both"/>
      </w:pPr>
      <w:r w:rsidRPr="00F11CF7">
        <w:t>образования земельного участка в соответствии со схемой расположения).</w:t>
      </w:r>
    </w:p>
    <w:p w:rsidR="002C2839" w:rsidRPr="00F11CF7" w:rsidRDefault="002C2839" w:rsidP="004B4542">
      <w:pPr>
        <w:pStyle w:val="ConsPlusNonformat"/>
        <w:jc w:val="both"/>
      </w:pPr>
      <w:r w:rsidRPr="00F11CF7">
        <w:t xml:space="preserve">    </w:t>
      </w:r>
      <w:proofErr w:type="gramStart"/>
      <w:r w:rsidRPr="00F11CF7">
        <w:t>Обязать _______________________ (наименование юридического лица, Ф.И.О.</w:t>
      </w:r>
      <w:proofErr w:type="gramEnd"/>
    </w:p>
    <w:p w:rsidR="002C2839" w:rsidRPr="00F11CF7" w:rsidRDefault="002C2839" w:rsidP="004B4542">
      <w:pPr>
        <w:pStyle w:val="ConsPlusNonformat"/>
        <w:jc w:val="both"/>
      </w:pPr>
      <w:r w:rsidRPr="00F11CF7">
        <w:t>гражданина)  произвести  образование  земельного  участка  в соответствии с</w:t>
      </w:r>
    </w:p>
    <w:p w:rsidR="002C2839" w:rsidRPr="00F11CF7" w:rsidRDefault="002C2839" w:rsidP="004B4542">
      <w:pPr>
        <w:pStyle w:val="ConsPlusNonformat"/>
        <w:jc w:val="both"/>
      </w:pPr>
      <w:proofErr w:type="gramStart"/>
      <w:r w:rsidRPr="00F11CF7">
        <w:t>_______________________________ (проектом межевания, проектом организации и</w:t>
      </w:r>
      <w:proofErr w:type="gramEnd"/>
    </w:p>
    <w:p w:rsidR="002C2839" w:rsidRPr="00F11CF7" w:rsidRDefault="002C2839" w:rsidP="004B4542">
      <w:pPr>
        <w:pStyle w:val="ConsPlusNonformat"/>
        <w:jc w:val="both"/>
      </w:pPr>
      <w:r w:rsidRPr="00F11CF7">
        <w:t xml:space="preserve">застройки  территории некоммерческого объединения и др.), </w:t>
      </w:r>
      <w:proofErr w:type="gramStart"/>
      <w:r w:rsidRPr="00F11CF7">
        <w:t>имеющим</w:t>
      </w:r>
      <w:proofErr w:type="gramEnd"/>
      <w:r w:rsidRPr="00F11CF7">
        <w:t xml:space="preserve"> следующие</w:t>
      </w:r>
    </w:p>
    <w:p w:rsidR="002C2839" w:rsidRPr="00F11CF7" w:rsidRDefault="002C2839" w:rsidP="004B4542">
      <w:pPr>
        <w:pStyle w:val="ConsPlusNonformat"/>
        <w:jc w:val="both"/>
      </w:pPr>
      <w:r w:rsidRPr="00F11CF7">
        <w:t>реквизиты: ___________________________.</w:t>
      </w:r>
    </w:p>
    <w:p w:rsidR="002C2839" w:rsidRPr="00F11CF7" w:rsidRDefault="002C2839" w:rsidP="004B4542">
      <w:pPr>
        <w:pStyle w:val="ConsPlusNonformat"/>
        <w:jc w:val="both"/>
      </w:pPr>
      <w:r w:rsidRPr="00F11CF7">
        <w:t xml:space="preserve">    3. </w:t>
      </w:r>
      <w:proofErr w:type="gramStart"/>
      <w:r w:rsidRPr="00F11CF7">
        <w:t>Уполномочить _______________ (наименование юридического лица, Ф.И.О.</w:t>
      </w:r>
      <w:proofErr w:type="gramEnd"/>
    </w:p>
    <w:p w:rsidR="002C2839" w:rsidRPr="00F11CF7" w:rsidRDefault="002C2839" w:rsidP="004B4542">
      <w:pPr>
        <w:pStyle w:val="ConsPlusNonformat"/>
        <w:jc w:val="both"/>
      </w:pPr>
      <w:r w:rsidRPr="00F11CF7">
        <w:t>гражданина) ______________________ обратиться с заявлением об осуществлении</w:t>
      </w:r>
    </w:p>
    <w:p w:rsidR="002C2839" w:rsidRPr="00F11CF7" w:rsidRDefault="002C2839" w:rsidP="004B4542">
      <w:pPr>
        <w:pStyle w:val="ConsPlusNonformat"/>
        <w:jc w:val="both"/>
      </w:pPr>
      <w:r w:rsidRPr="00F11CF7">
        <w:t>государственного кадастрового учета земельного участка без доверенности.</w:t>
      </w:r>
    </w:p>
    <w:p w:rsidR="002C2839" w:rsidRPr="00F11CF7" w:rsidRDefault="002C2839" w:rsidP="004B4542">
      <w:pPr>
        <w:pStyle w:val="ConsPlusNonformat"/>
        <w:jc w:val="both"/>
      </w:pPr>
    </w:p>
    <w:p w:rsidR="002C2839" w:rsidRPr="00F11CF7" w:rsidRDefault="002C2839" w:rsidP="004B4542">
      <w:pPr>
        <w:pStyle w:val="ConsPlusNonformat"/>
        <w:jc w:val="both"/>
      </w:pPr>
    </w:p>
    <w:p w:rsidR="002C2839" w:rsidRPr="00F11CF7" w:rsidRDefault="002C2839" w:rsidP="004B4542">
      <w:pPr>
        <w:pStyle w:val="ConsPlusNonformat"/>
        <w:jc w:val="both"/>
      </w:pPr>
    </w:p>
    <w:p w:rsidR="002C2839" w:rsidRPr="00F11CF7" w:rsidRDefault="002C2839" w:rsidP="004B4542">
      <w:pPr>
        <w:pStyle w:val="ConsPlusNonformat"/>
        <w:jc w:val="both"/>
      </w:pPr>
      <w:r w:rsidRPr="00F11CF7">
        <w:t xml:space="preserve">Руководитель                       </w:t>
      </w:r>
      <w:r w:rsidRPr="00F11CF7">
        <w:tab/>
      </w:r>
      <w:r w:rsidRPr="00F11CF7">
        <w:tab/>
      </w:r>
      <w:r w:rsidRPr="00F11CF7">
        <w:tab/>
      </w:r>
      <w:r w:rsidRPr="00F11CF7">
        <w:tab/>
        <w:t>__________________</w:t>
      </w:r>
    </w:p>
    <w:p w:rsidR="002C2839" w:rsidRPr="00F11CF7" w:rsidRDefault="002C2839" w:rsidP="004B4542">
      <w:pPr>
        <w:pStyle w:val="ConsPlusNonformat"/>
        <w:jc w:val="both"/>
      </w:pPr>
      <w:r w:rsidRPr="00F11CF7">
        <w:tab/>
      </w:r>
      <w:r w:rsidRPr="00F11CF7">
        <w:tab/>
      </w:r>
      <w:r w:rsidRPr="00F11CF7">
        <w:tab/>
      </w:r>
    </w:p>
    <w:p w:rsidR="002C2839" w:rsidRPr="00F11CF7" w:rsidRDefault="002C2839" w:rsidP="004B4542">
      <w:pPr>
        <w:pStyle w:val="ConsPlusNonformat"/>
        <w:jc w:val="both"/>
      </w:pP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41B" w:rsidRDefault="009B241B" w:rsidP="00327D48">
      <w:pPr>
        <w:spacing w:after="0" w:line="240" w:lineRule="auto"/>
      </w:pPr>
      <w:r>
        <w:separator/>
      </w:r>
    </w:p>
  </w:endnote>
  <w:endnote w:type="continuationSeparator" w:id="0">
    <w:p w:rsidR="009B241B" w:rsidRDefault="009B241B"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41B" w:rsidRDefault="009B241B" w:rsidP="00327D48">
      <w:pPr>
        <w:spacing w:after="0" w:line="240" w:lineRule="auto"/>
      </w:pPr>
      <w:r>
        <w:separator/>
      </w:r>
    </w:p>
  </w:footnote>
  <w:footnote w:type="continuationSeparator" w:id="0">
    <w:p w:rsidR="009B241B" w:rsidRDefault="009B241B" w:rsidP="00327D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11764B"/>
    <w:multiLevelType w:val="hybridMultilevel"/>
    <w:tmpl w:val="C4C4504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95EF9"/>
    <w:rsid w:val="000A51FF"/>
    <w:rsid w:val="000A6437"/>
    <w:rsid w:val="000C0421"/>
    <w:rsid w:val="000D4C72"/>
    <w:rsid w:val="000F4556"/>
    <w:rsid w:val="001A792E"/>
    <w:rsid w:val="001B2E10"/>
    <w:rsid w:val="001D2096"/>
    <w:rsid w:val="001D273A"/>
    <w:rsid w:val="001D7B4C"/>
    <w:rsid w:val="001E6C85"/>
    <w:rsid w:val="0021241B"/>
    <w:rsid w:val="00231107"/>
    <w:rsid w:val="00243D67"/>
    <w:rsid w:val="002A210E"/>
    <w:rsid w:val="002C2839"/>
    <w:rsid w:val="002D17EC"/>
    <w:rsid w:val="002D1EAA"/>
    <w:rsid w:val="002E708F"/>
    <w:rsid w:val="002E786B"/>
    <w:rsid w:val="00327D48"/>
    <w:rsid w:val="003E0B43"/>
    <w:rsid w:val="003F1A7F"/>
    <w:rsid w:val="004503C0"/>
    <w:rsid w:val="004B4542"/>
    <w:rsid w:val="004C0E4C"/>
    <w:rsid w:val="004C566F"/>
    <w:rsid w:val="005E5096"/>
    <w:rsid w:val="0067244B"/>
    <w:rsid w:val="006B590F"/>
    <w:rsid w:val="006E5624"/>
    <w:rsid w:val="007049E8"/>
    <w:rsid w:val="00713649"/>
    <w:rsid w:val="007244E7"/>
    <w:rsid w:val="00757814"/>
    <w:rsid w:val="00794664"/>
    <w:rsid w:val="007B787D"/>
    <w:rsid w:val="007C12E7"/>
    <w:rsid w:val="008F761C"/>
    <w:rsid w:val="009266A5"/>
    <w:rsid w:val="00936A25"/>
    <w:rsid w:val="009B241B"/>
    <w:rsid w:val="009F4DBD"/>
    <w:rsid w:val="00A46626"/>
    <w:rsid w:val="00A512EE"/>
    <w:rsid w:val="00A55236"/>
    <w:rsid w:val="00A877B4"/>
    <w:rsid w:val="00A96162"/>
    <w:rsid w:val="00B01EE7"/>
    <w:rsid w:val="00B22418"/>
    <w:rsid w:val="00B543E8"/>
    <w:rsid w:val="00C26FA7"/>
    <w:rsid w:val="00C310DC"/>
    <w:rsid w:val="00D97406"/>
    <w:rsid w:val="00DD1045"/>
    <w:rsid w:val="00DD7DDC"/>
    <w:rsid w:val="00E02E8E"/>
    <w:rsid w:val="00F11CF7"/>
    <w:rsid w:val="00F260ED"/>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D45493D44858794BCC1F3B37FEFC86F6724R4L" TargetMode="External"/><Relationship Id="rId18" Type="http://schemas.openxmlformats.org/officeDocument/2006/relationships/hyperlink" Target="consultantplus://offline/ref=E661085ED54F412FA5CA6470B032C1BB03930D6B0D45493D44858794BC2CR1L" TargetMode="External"/><Relationship Id="rId26" Type="http://schemas.openxmlformats.org/officeDocument/2006/relationships/hyperlink" Target="consultantplus://offline/ref=E661085ED54F412FA5CA6470B032C1BB03930D6B0D45493D44858794BCC1F3B37FEFC8636224R1L" TargetMode="External"/><Relationship Id="rId39" Type="http://schemas.openxmlformats.org/officeDocument/2006/relationships/hyperlink" Target="consultantplus://offline/ref=E661085ED54F412FA5CA6470B032C1BB03930D6B0444493D44858794BCC1F3B37FEFC86A6C24R6L" TargetMode="External"/><Relationship Id="rId21" Type="http://schemas.openxmlformats.org/officeDocument/2006/relationships/hyperlink" Target="consultantplus://offline/ref=E661085ED54F412FA5CA6470B032C1BB03930D6B0D45493D44858794BCC1F3B37FEFC86A644820RCL" TargetMode="External"/><Relationship Id="rId34" Type="http://schemas.openxmlformats.org/officeDocument/2006/relationships/hyperlink" Target="consultantplus://offline/ref=E661085ED54F412FA5CA6470B032C1BB03930D6B0D45493D44858794BCC1F3B37FEFC86D6524R2L" TargetMode="External"/><Relationship Id="rId42" Type="http://schemas.openxmlformats.org/officeDocument/2006/relationships/hyperlink" Target="consultantplus://offline/ref=E661085ED54F412FA5CA6470B032C1BB03910D6B0F4F493D44858794BC2CR1L" TargetMode="External"/><Relationship Id="rId47" Type="http://schemas.openxmlformats.org/officeDocument/2006/relationships/hyperlink" Target="consultantplus://offline/ref=E661085ED54F412FA5CA6470B032C1BB03930D6B0D45493D44858794BCC1F3B37FEFC86F6724R4L" TargetMode="External"/><Relationship Id="rId50" Type="http://schemas.openxmlformats.org/officeDocument/2006/relationships/hyperlink" Target="consultantplus://offline/ref=E661085ED54F412FA5CA6470B032C1BB03930D6B0D45493D44858794BCC1F3B37FEFC86E6324R4L"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consultantplus://offline/ref=E661085ED54F412FA5CA6470B032C1BB03930D6B0D45493D44858794BCC1F3B37FEFC86E6324R4L" TargetMode="External"/><Relationship Id="rId29" Type="http://schemas.openxmlformats.org/officeDocument/2006/relationships/hyperlink" Target="consultantplus://offline/ref=E661085ED54F412FA5CA6470B032C1BB03930D6B0D45493D44858794BCC1F3B37FEFC8636524R3L" TargetMode="External"/><Relationship Id="rId11" Type="http://schemas.openxmlformats.org/officeDocument/2006/relationships/hyperlink" Target="consultantplus://offline/ref=E661085ED54F412FA5CA6470B032C1BB0391056F0D4F493D44858794BC2CR1L" TargetMode="External"/><Relationship Id="rId24" Type="http://schemas.openxmlformats.org/officeDocument/2006/relationships/hyperlink" Target="consultantplus://offline/ref=E661085ED54F412FA5CA6470B032C1BB03930D6B0D45493D44858794BCC1F3B37FEFC86D6524R0L" TargetMode="External"/><Relationship Id="rId32" Type="http://schemas.openxmlformats.org/officeDocument/2006/relationships/hyperlink" Target="consultantplus://offline/ref=E661085ED54F412FA5CA6470B032C1BB03930D6B0D45493D44858794BCC1F3B37FEFC86A644820RCL" TargetMode="External"/><Relationship Id="rId37" Type="http://schemas.openxmlformats.org/officeDocument/2006/relationships/hyperlink" Target="consultantplus://offline/ref=E661085ED54F412FA5CA6470B032C1BB03930D6B0D45493D44858794BCC1F3B37FEFC8636224R1L" TargetMode="External"/><Relationship Id="rId40" Type="http://schemas.openxmlformats.org/officeDocument/2006/relationships/hyperlink" Target="consultantplus://offline/ref=E661085ED54F412FA5CA6470B032C1BB03930D6B0444493D44858794BCC1F3B37FEFC86A6C24R6L" TargetMode="External"/><Relationship Id="rId45" Type="http://schemas.openxmlformats.org/officeDocument/2006/relationships/hyperlink" Target="consultantplus://offline/ref=3779F1DC5F392D8D98A232B55A9D8E21D4EBB0DB57DEFD426D3B6B39D689A354BF45C6EF1DZ5XAJ" TargetMode="External"/><Relationship Id="rId53" Type="http://schemas.openxmlformats.org/officeDocument/2006/relationships/hyperlink" Target="consultantplus://offline/ref=E661085ED54F412FA5CA6470B032C1BB03930D6A0843493D44858794BCC1F3B37FEFC86A6441066022R0L" TargetMode="External"/><Relationship Id="rId5" Type="http://schemas.openxmlformats.org/officeDocument/2006/relationships/webSettings" Target="webSettings.xml"/><Relationship Id="rId10" Type="http://schemas.openxmlformats.org/officeDocument/2006/relationships/hyperlink" Target="consultantplus://offline/ref=E661085ED54F412FA5CA6470B032C1BB03930D6B0444493D44858794BC2CR1L" TargetMode="External"/><Relationship Id="rId19" Type="http://schemas.openxmlformats.org/officeDocument/2006/relationships/hyperlink" Target="consultantplus://offline/ref=E661085ED54F412FA5CA6470B032C1BB03930D6B0D45493D44858794BC2CR1L" TargetMode="External"/><Relationship Id="rId31" Type="http://schemas.openxmlformats.org/officeDocument/2006/relationships/hyperlink" Target="consultantplus://offline/ref=E661085ED54F412FA5CA6470B032C1BB03930D6B0D45493D44858794BCC1F3B37FEFC86E6C24R4L" TargetMode="External"/><Relationship Id="rId44" Type="http://schemas.openxmlformats.org/officeDocument/2006/relationships/hyperlink" Target="consultantplus://offline/ref=E661085ED54F412FA5CA6470B032C1BB0094086E0444493D44858794BC2CR1L" TargetMode="External"/><Relationship Id="rId52" Type="http://schemas.openxmlformats.org/officeDocument/2006/relationships/hyperlink" Target="consultantplus://offline/ref=E661085ED54F412FA5CA6470B032C1BB03930D6A0843493D44858794BCC1F3B37FEFC86A6441066B22RBL" TargetMode="External"/><Relationship Id="rId4" Type="http://schemas.openxmlformats.org/officeDocument/2006/relationships/settings" Target="settings.xml"/><Relationship Id="rId9" Type="http://schemas.openxmlformats.org/officeDocument/2006/relationships/hyperlink" Target="consultantplus://offline/ref=E661085ED54F412FA5CA6470B032C1BB03930D6B0D45493D44858794BCC1F3B37FEFC86C6024R8L" TargetMode="External"/><Relationship Id="rId14" Type="http://schemas.openxmlformats.org/officeDocument/2006/relationships/hyperlink" Target="consultantplus://offline/ref=E661085ED54F412FA5CA6470B032C1BB03930D6B0D45493D44858794BCC1F3B37FEFC86F6124R4L" TargetMode="External"/><Relationship Id="rId22" Type="http://schemas.openxmlformats.org/officeDocument/2006/relationships/hyperlink" Target="consultantplus://offline/ref=E661085ED54F412FA5CA6470B032C1BB03930D6B0D45493D44858794BCC1F3B37FEFC86D6124R3L" TargetMode="External"/><Relationship Id="rId27" Type="http://schemas.openxmlformats.org/officeDocument/2006/relationships/hyperlink" Target="consultantplus://offline/ref=E661085ED54F412FA5CA6470B032C1BB03930D6B0D45493D44858794BCC1F3B37FEFC86E6C24R4L" TargetMode="External"/><Relationship Id="rId30" Type="http://schemas.openxmlformats.org/officeDocument/2006/relationships/hyperlink" Target="consultantplus://offline/ref=E661085ED54F412FA5CA6470B032C1BB03930D6B0D45493D44858794BCC1F3B37FEFC8636724R5L" TargetMode="External"/><Relationship Id="rId35" Type="http://schemas.openxmlformats.org/officeDocument/2006/relationships/hyperlink" Target="consultantplus://offline/ref=E661085ED54F412FA5CA6470B032C1BB03930D6B0D45493D44858794BCC1F3B37FEFC86D6524R0L" TargetMode="External"/><Relationship Id="rId43" Type="http://schemas.openxmlformats.org/officeDocument/2006/relationships/hyperlink" Target="consultantplus://offline/ref=E661085ED54F412FA5CA6470B032C1BB0390056F0E46493D44858794BC2CR1L" TargetMode="External"/><Relationship Id="rId48" Type="http://schemas.openxmlformats.org/officeDocument/2006/relationships/hyperlink" Target="consultantplus://offline/ref=E661085ED54F412FA5CA6470B032C1BB03930D6B0D45493D44858794BCC1F3B37FEFC86F6124R4L" TargetMode="External"/><Relationship Id="rId8" Type="http://schemas.openxmlformats.org/officeDocument/2006/relationships/hyperlink" Target="consultantplus://offline/ref=E661085ED54F412FA5CA6470B032C1BB03930D6B0444493D44858794BCC1F3B37FEFC86A6C24R6L" TargetMode="External"/><Relationship Id="rId51" Type="http://schemas.openxmlformats.org/officeDocument/2006/relationships/hyperlink" Target="consultantplus://offline/ref=E661085ED54F412FA5CA6470B032C1BB03930D660D43493D44858794BC2CR1L" TargetMode="External"/><Relationship Id="rId3" Type="http://schemas.microsoft.com/office/2007/relationships/stylesWithEffects" Target="stylesWithEffects.xml"/><Relationship Id="rId12" Type="http://schemas.openxmlformats.org/officeDocument/2006/relationships/hyperlink" Target="consultantplus://offline/ref=E661085ED54F412FA5CA6470B032C1BB03930D660D43493D44858794BC2CR1L" TargetMode="External"/><Relationship Id="rId17" Type="http://schemas.openxmlformats.org/officeDocument/2006/relationships/hyperlink" Target="consultantplus://offline/ref=E661085ED54F412FA5CA6470B032C1BB03930D6B0D45493D44858794BCC1F3B37FEFC8686224R1L" TargetMode="External"/><Relationship Id="rId25" Type="http://schemas.openxmlformats.org/officeDocument/2006/relationships/hyperlink" Target="consultantplus://offline/ref=E661085ED54F412FA5CA6470B032C1BB03930D6B0D45493D44858794BCC1F3B37FEFC86D6624R1L" TargetMode="External"/><Relationship Id="rId33" Type="http://schemas.openxmlformats.org/officeDocument/2006/relationships/hyperlink" Target="consultantplus://offline/ref=E661085ED54F412FA5CA6470B032C1BB03930D6B0D45493D44858794BCC1F3B37FEFC86D6124R3L" TargetMode="External"/><Relationship Id="rId38" Type="http://schemas.openxmlformats.org/officeDocument/2006/relationships/hyperlink" Target="consultantplus://offline/ref=E661085ED54F412FA5CA6470B032C1BB03930D6B0D45493D44858794BCC1F3B37FEFC86E6C24R4L" TargetMode="External"/><Relationship Id="rId4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hyperlink" Target="consultantplus://offline/ref=E661085ED54F412FA5CA6470B032C1BB03930D6B0D45493D44858794BCC1F3B37FEFC86E6C24R4L" TargetMode="External"/><Relationship Id="rId41" Type="http://schemas.openxmlformats.org/officeDocument/2006/relationships/hyperlink" Target="consultantplus://offline/ref=E661085ED54F412FA5CA6470B032C1BB03930D6B0D45493D44858794BCC1F3B37FEFC8636124R9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consultantplus://offline/ref=E661085ED54F412FA5CA6470B032C1BB03930D6B0D45493D44858794BCC1F3B37FEFC86F6224R6L" TargetMode="External"/><Relationship Id="rId23" Type="http://schemas.openxmlformats.org/officeDocument/2006/relationships/hyperlink" Target="consultantplus://offline/ref=E661085ED54F412FA5CA6470B032C1BB03930D6B0D45493D44858794BCC1F3B37FEFC86D6524R2L" TargetMode="External"/><Relationship Id="rId28" Type="http://schemas.openxmlformats.org/officeDocument/2006/relationships/hyperlink" Target="consultantplus://offline/ref=E661085ED54F412FA5CA6470B032C1BB03930D660D43493D44858794BC2CR1L" TargetMode="External"/><Relationship Id="rId36" Type="http://schemas.openxmlformats.org/officeDocument/2006/relationships/hyperlink" Target="consultantplus://offline/ref=E661085ED54F412FA5CA6470B032C1BB03930D6B0D45493D44858794BCC1F3B37FEFC86D6624R1L" TargetMode="External"/><Relationship Id="rId49" Type="http://schemas.openxmlformats.org/officeDocument/2006/relationships/hyperlink" Target="consultantplus://offline/ref=E661085ED54F412FA5CA6470B032C1BB03930D6B0D45493D44858794BCC1F3B37FEFC86F6224R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38</Pages>
  <Words>15167</Words>
  <Characters>86456</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Александровна Павлова</cp:lastModifiedBy>
  <cp:revision>3</cp:revision>
  <cp:lastPrinted>2018-11-29T10:29:00Z</cp:lastPrinted>
  <dcterms:created xsi:type="dcterms:W3CDTF">2018-11-29T10:33:00Z</dcterms:created>
  <dcterms:modified xsi:type="dcterms:W3CDTF">2018-12-14T07:34:00Z</dcterms:modified>
</cp:coreProperties>
</file>