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E7" w:rsidRPr="00DD7A1D" w:rsidRDefault="0042193D" w:rsidP="00166AE4">
      <w:pPr>
        <w:jc w:val="right"/>
        <w:rPr>
          <w:b/>
          <w:sz w:val="28"/>
          <w:szCs w:val="28"/>
        </w:rPr>
      </w:pPr>
      <w:r w:rsidRPr="008003EA">
        <w:rPr>
          <w:sz w:val="28"/>
          <w:szCs w:val="28"/>
        </w:rPr>
        <w:t xml:space="preserve">ПРОЕКТ </w:t>
      </w:r>
      <w:r w:rsidR="00434958">
        <w:rPr>
          <w:sz w:val="28"/>
          <w:szCs w:val="28"/>
          <w:highlight w:val="cyan"/>
        </w:rPr>
        <w:t>одобрен</w:t>
      </w:r>
      <w:r w:rsidR="005F4CCA" w:rsidRPr="008003EA">
        <w:rPr>
          <w:sz w:val="28"/>
          <w:szCs w:val="28"/>
          <w:highlight w:val="cyan"/>
        </w:rPr>
        <w:t xml:space="preserve"> </w:t>
      </w:r>
      <w:r w:rsidR="008003EA" w:rsidRPr="008003EA">
        <w:rPr>
          <w:sz w:val="28"/>
          <w:szCs w:val="28"/>
          <w:highlight w:val="cyan"/>
        </w:rPr>
        <w:t xml:space="preserve"> 17.09</w:t>
      </w:r>
      <w:r w:rsidR="00166AE4" w:rsidRPr="008003EA">
        <w:rPr>
          <w:sz w:val="28"/>
          <w:szCs w:val="28"/>
          <w:highlight w:val="cyan"/>
        </w:rPr>
        <w:t>.2024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</w:t>
      </w:r>
      <w:bookmarkStart w:id="0" w:name="_GoBack"/>
      <w:bookmarkEnd w:id="0"/>
      <w:r w:rsidR="00B10C4D" w:rsidRPr="00B10C4D">
        <w:rPr>
          <w:b/>
          <w:bCs/>
          <w:sz w:val="28"/>
          <w:szCs w:val="28"/>
        </w:rPr>
        <w:t>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1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1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sub_1011"/>
      <w:bookmarkStart w:id="3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- юридические лица,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lastRenderedPageBreak/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2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3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166AE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ОМСУ, ГБУ ЛО "МФЦ" с использованием информационных технологий, </w:t>
      </w:r>
      <w:r w:rsidR="00E0357E" w:rsidRPr="00166AE4">
        <w:rPr>
          <w:sz w:val="28"/>
          <w:szCs w:val="28"/>
        </w:rPr>
        <w:t>указанных в частях 10 и 11 статьи 7 Федерального закона от 27.07.2010 N 210-ФЗ "Об</w:t>
      </w:r>
      <w:proofErr w:type="gramEnd"/>
      <w:r w:rsidR="00E0357E" w:rsidRPr="00166AE4">
        <w:rPr>
          <w:sz w:val="28"/>
          <w:szCs w:val="28"/>
        </w:rPr>
        <w:t xml:space="preserve">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</w:t>
      </w:r>
      <w:r w:rsidRPr="00B03841">
        <w:rPr>
          <w:sz w:val="28"/>
          <w:szCs w:val="28"/>
        </w:rPr>
        <w:lastRenderedPageBreak/>
        <w:t>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>В случае</w:t>
      </w:r>
      <w:proofErr w:type="gramStart"/>
      <w:r w:rsidRPr="008003EA">
        <w:rPr>
          <w:sz w:val="28"/>
          <w:szCs w:val="28"/>
        </w:rPr>
        <w:t>,</w:t>
      </w:r>
      <w:proofErr w:type="gramEnd"/>
      <w:r w:rsidRPr="008003EA">
        <w:rPr>
          <w:sz w:val="28"/>
          <w:szCs w:val="28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03EA">
        <w:rPr>
          <w:sz w:val="28"/>
          <w:szCs w:val="28"/>
        </w:rPr>
        <w:lastRenderedPageBreak/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8003EA">
        <w:rPr>
          <w:sz w:val="28"/>
          <w:szCs w:val="28"/>
        </w:rPr>
        <w:t xml:space="preserve"> на образованные помещения.</w:t>
      </w:r>
    </w:p>
    <w:p w:rsidR="006C08B3" w:rsidRDefault="006C08B3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40188" w:rsidRPr="00A47AA2" w:rsidRDefault="00140188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166AE4">
        <w:rPr>
          <w:sz w:val="28"/>
          <w:szCs w:val="28"/>
        </w:rPr>
        <w:t>1</w:t>
      </w:r>
      <w:r w:rsidR="002743A7" w:rsidRPr="00166AE4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(регистрации)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563E46">
        <w:rPr>
          <w:sz w:val="28"/>
          <w:szCs w:val="28"/>
          <w:highlight w:val="cyan"/>
        </w:rPr>
        <w:t>(подлинники или засвидетельствованные в нотариальном порядке копии)</w:t>
      </w:r>
      <w:r w:rsidR="00B123B3" w:rsidRPr="00563E46">
        <w:rPr>
          <w:sz w:val="28"/>
          <w:szCs w:val="28"/>
          <w:highlight w:val="cyan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lastRenderedPageBreak/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>Постановление Правительства РФ от 16.02.2008 N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</w:t>
      </w:r>
      <w:r w:rsidRPr="007B0C4B">
        <w:rPr>
          <w:sz w:val="28"/>
          <w:szCs w:val="28"/>
        </w:rPr>
        <w:lastRenderedPageBreak/>
        <w:t>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</w:t>
      </w:r>
      <w:r w:rsidRPr="00F17E21">
        <w:rPr>
          <w:color w:val="000000" w:themeColor="text1"/>
          <w:sz w:val="28"/>
          <w:szCs w:val="28"/>
        </w:rPr>
        <w:lastRenderedPageBreak/>
        <w:t xml:space="preserve">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lastRenderedPageBreak/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7F5559" w:rsidRPr="00166AE4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66AE4">
        <w:rPr>
          <w:sz w:val="28"/>
          <w:szCs w:val="28"/>
        </w:rPr>
        <w:t xml:space="preserve">Основаниями для отказа в </w:t>
      </w:r>
      <w:r w:rsidR="00456CB4" w:rsidRPr="00166AE4">
        <w:rPr>
          <w:sz w:val="28"/>
          <w:szCs w:val="28"/>
        </w:rPr>
        <w:t>предоставлении муниципальной услуги</w:t>
      </w:r>
      <w:r w:rsidRPr="00166AE4">
        <w:rPr>
          <w:bCs/>
          <w:sz w:val="28"/>
          <w:szCs w:val="28"/>
        </w:rPr>
        <w:t xml:space="preserve"> являются:</w:t>
      </w:r>
    </w:p>
    <w:p w:rsidR="00CF714A" w:rsidRPr="00166AE4" w:rsidRDefault="00B57316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1)</w:t>
      </w:r>
      <w:r w:rsidR="00CF714A" w:rsidRPr="00166AE4">
        <w:rPr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A93176" w:rsidRDefault="00057351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166AE4">
          <w:rPr>
            <w:sz w:val="28"/>
            <w:szCs w:val="28"/>
          </w:rPr>
          <w:t>пунктом 2.6</w:t>
        </w:r>
      </w:hyperlink>
      <w:r w:rsidRPr="00166AE4">
        <w:rPr>
          <w:sz w:val="28"/>
          <w:szCs w:val="28"/>
        </w:rPr>
        <w:t xml:space="preserve"> настоящего административного регламента, обязанность по представлен</w:t>
      </w:r>
      <w:r w:rsidR="00EB4BFE" w:rsidRPr="00166AE4">
        <w:rPr>
          <w:sz w:val="28"/>
          <w:szCs w:val="28"/>
        </w:rPr>
        <w:t xml:space="preserve">ию </w:t>
      </w:r>
      <w:proofErr w:type="gramStart"/>
      <w:r w:rsidR="00EB4BFE" w:rsidRPr="00166AE4">
        <w:rPr>
          <w:sz w:val="28"/>
          <w:szCs w:val="28"/>
        </w:rPr>
        <w:t>которых</w:t>
      </w:r>
      <w:proofErr w:type="gramEnd"/>
      <w:r w:rsidR="00EB4BFE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возложена на заявителя</w:t>
      </w:r>
      <w:r w:rsidR="00341A93" w:rsidRPr="00166AE4">
        <w:rPr>
          <w:sz w:val="28"/>
          <w:szCs w:val="28"/>
        </w:rPr>
        <w:t>;</w:t>
      </w:r>
    </w:p>
    <w:p w:rsidR="004F0F97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</w:t>
      </w:r>
      <w:r w:rsidR="004F0F97" w:rsidRPr="00A93176">
        <w:rPr>
          <w:sz w:val="28"/>
          <w:szCs w:val="28"/>
        </w:rPr>
        <w:t>)Представленные заявителем документы не отвечают требованиям, установленным административным регламентом</w:t>
      </w:r>
      <w:r w:rsidRPr="00A93176">
        <w:rPr>
          <w:sz w:val="28"/>
          <w:szCs w:val="28"/>
        </w:rPr>
        <w:t>:</w:t>
      </w:r>
    </w:p>
    <w:p w:rsidR="00A93176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3</w:t>
      </w:r>
      <w:r w:rsidR="008362ED" w:rsidRPr="00A93176">
        <w:rPr>
          <w:sz w:val="28"/>
          <w:szCs w:val="28"/>
        </w:rPr>
        <w:t xml:space="preserve">) Отсутствие права на предоставление </w:t>
      </w:r>
      <w:r w:rsidR="00A0439A" w:rsidRPr="00A93176">
        <w:rPr>
          <w:sz w:val="28"/>
          <w:szCs w:val="28"/>
        </w:rPr>
        <w:t>муниципаль</w:t>
      </w:r>
      <w:r w:rsidR="008362ED" w:rsidRPr="00A93176">
        <w:rPr>
          <w:sz w:val="28"/>
          <w:szCs w:val="28"/>
        </w:rPr>
        <w:t>ной услуги: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0" w:name="sub_1222"/>
      <w:bookmarkEnd w:id="7"/>
      <w:bookmarkEnd w:id="8"/>
      <w:r w:rsidRPr="00A93176">
        <w:rPr>
          <w:sz w:val="28"/>
          <w:szCs w:val="28"/>
        </w:rPr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несоблюдение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lastRenderedPageBreak/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166AE4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D53EB2" w:rsidRPr="00166AE4">
        <w:rPr>
          <w:szCs w:val="28"/>
        </w:rPr>
        <w:t>11</w:t>
      </w:r>
      <w:r w:rsidR="0010632B" w:rsidRPr="00166AE4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3) </w:t>
      </w:r>
      <w:r w:rsidR="00300800" w:rsidRPr="00166AE4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166AE4">
        <w:rPr>
          <w:szCs w:val="28"/>
        </w:rPr>
        <w:t xml:space="preserve">– </w:t>
      </w:r>
      <w:r w:rsidR="00D53EB2" w:rsidRPr="00166AE4">
        <w:rPr>
          <w:szCs w:val="28"/>
        </w:rPr>
        <w:t>2</w:t>
      </w:r>
      <w:r w:rsidR="002A7A3A" w:rsidRPr="00166AE4">
        <w:rPr>
          <w:szCs w:val="28"/>
        </w:rPr>
        <w:t xml:space="preserve"> рабочи</w:t>
      </w:r>
      <w:r w:rsidR="00011A32" w:rsidRPr="00166AE4">
        <w:rPr>
          <w:szCs w:val="28"/>
        </w:rPr>
        <w:t>х</w:t>
      </w:r>
      <w:r w:rsidR="00EB4BFE" w:rsidRPr="00166AE4">
        <w:rPr>
          <w:szCs w:val="28"/>
        </w:rPr>
        <w:t xml:space="preserve"> д</w:t>
      </w:r>
      <w:r w:rsidR="00011A32" w:rsidRPr="00166AE4">
        <w:rPr>
          <w:szCs w:val="28"/>
        </w:rPr>
        <w:t>ня;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lastRenderedPageBreak/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процедуры составляет не более 11 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 xml:space="preserve">Основание для начала административной процедуры: представление должностным лицом, ответственным за формирование проекта решения, проекта </w:t>
      </w:r>
      <w:r w:rsidR="002D1D61" w:rsidRPr="006C278E">
        <w:rPr>
          <w:sz w:val="28"/>
          <w:szCs w:val="28"/>
        </w:rPr>
        <w:lastRenderedPageBreak/>
        <w:t>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3.1.4.2. </w:t>
      </w:r>
      <w:r w:rsidR="002D1D61" w:rsidRPr="006C278E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6C278E">
        <w:rPr>
          <w:sz w:val="28"/>
          <w:szCs w:val="28"/>
        </w:rPr>
        <w:t>и(</w:t>
      </w:r>
      <w:proofErr w:type="gramEnd"/>
      <w:r w:rsidR="002D1D61" w:rsidRPr="006C278E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66AE4">
        <w:rPr>
          <w:sz w:val="28"/>
          <w:szCs w:val="28"/>
        </w:rPr>
        <w:t>2</w:t>
      </w:r>
      <w:r w:rsidR="002D1D61" w:rsidRPr="00166AE4">
        <w:rPr>
          <w:sz w:val="28"/>
          <w:szCs w:val="28"/>
        </w:rPr>
        <w:t xml:space="preserve"> рабоч</w:t>
      </w:r>
      <w:r w:rsidR="00011A32" w:rsidRPr="00166AE4">
        <w:rPr>
          <w:sz w:val="28"/>
          <w:szCs w:val="28"/>
        </w:rPr>
        <w:t>их</w:t>
      </w:r>
      <w:r w:rsidR="002D1D61" w:rsidRPr="00166AE4">
        <w:rPr>
          <w:sz w:val="28"/>
          <w:szCs w:val="28"/>
        </w:rPr>
        <w:t xml:space="preserve"> дн</w:t>
      </w:r>
      <w:r w:rsidR="00011A32" w:rsidRPr="00166AE4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 xml:space="preserve">3.2.2. </w:t>
      </w:r>
      <w:r w:rsidRPr="00332DFF">
        <w:rPr>
          <w:sz w:val="28"/>
          <w:szCs w:val="28"/>
        </w:rPr>
        <w:t>Для получения муниципальной услуги через ЕПГУ заявителю необходимо предварительно пройти процесс регистрации в Единой системе 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Выдача (направление) электронных документов, являющихся результатом </w:t>
      </w:r>
      <w:r w:rsidRPr="00A72F4F">
        <w:rPr>
          <w:sz w:val="28"/>
          <w:szCs w:val="28"/>
        </w:rPr>
        <w:lastRenderedPageBreak/>
        <w:t>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lastRenderedPageBreak/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</w:t>
      </w:r>
      <w:r w:rsidRPr="00F05D9F">
        <w:rPr>
          <w:sz w:val="28"/>
          <w:szCs w:val="28"/>
        </w:rPr>
        <w:lastRenderedPageBreak/>
        <w:t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</w:t>
      </w:r>
      <w:r w:rsidRPr="00F05D9F">
        <w:rPr>
          <w:sz w:val="28"/>
          <w:szCs w:val="28"/>
        </w:rPr>
        <w:lastRenderedPageBreak/>
        <w:t>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7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F05D9F">
        <w:rPr>
          <w:sz w:val="28"/>
          <w:szCs w:val="28"/>
        </w:rPr>
        <w:lastRenderedPageBreak/>
        <w:t>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8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lastRenderedPageBreak/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(приложение № 6 к административному регламенту).</w:t>
      </w:r>
    </w:p>
    <w:p w:rsidR="006D7008" w:rsidRPr="00166AE4" w:rsidRDefault="006D7008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166AE4" w:rsidRDefault="0090674D" w:rsidP="006D7008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а) </w:t>
      </w:r>
      <w:r w:rsidR="006D7008" w:rsidRPr="00166AE4">
        <w:rPr>
          <w:sz w:val="28"/>
          <w:szCs w:val="28"/>
        </w:rPr>
        <w:t>в электронной форме в течение 1 рабочего дня со дня принятия решения</w:t>
      </w:r>
      <w:r w:rsidRPr="00166AE4">
        <w:rPr>
          <w:sz w:val="28"/>
          <w:szCs w:val="28"/>
        </w:rPr>
        <w:t>: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</w:t>
      </w:r>
      <w:r w:rsidR="006D7008" w:rsidRPr="00166AE4">
        <w:rPr>
          <w:sz w:val="28"/>
          <w:szCs w:val="28"/>
        </w:rPr>
        <w:t xml:space="preserve"> о предостав</w:t>
      </w:r>
      <w:r w:rsidRPr="00166AE4">
        <w:rPr>
          <w:sz w:val="28"/>
          <w:szCs w:val="28"/>
        </w:rPr>
        <w:t xml:space="preserve">лении (отказе в предоставлении) </w:t>
      </w:r>
      <w:r w:rsidR="006D7008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заявителю;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на бумажном носителе </w:t>
      </w:r>
      <w:r w:rsidR="006D7008" w:rsidRPr="00166AE4">
        <w:rPr>
          <w:sz w:val="28"/>
          <w:szCs w:val="28"/>
        </w:rPr>
        <w:t xml:space="preserve">в срок не более </w:t>
      </w:r>
      <w:r w:rsidRPr="00166AE4">
        <w:rPr>
          <w:sz w:val="28"/>
          <w:szCs w:val="28"/>
        </w:rPr>
        <w:t>2</w:t>
      </w:r>
      <w:r w:rsidR="006D7008" w:rsidRPr="00166AE4">
        <w:rPr>
          <w:sz w:val="28"/>
          <w:szCs w:val="28"/>
        </w:rPr>
        <w:t xml:space="preserve"> рабоч</w:t>
      </w:r>
      <w:r w:rsidRPr="00166AE4">
        <w:rPr>
          <w:sz w:val="28"/>
          <w:szCs w:val="28"/>
        </w:rPr>
        <w:t>их дней со дня принятия решения:</w:t>
      </w:r>
    </w:p>
    <w:p w:rsidR="006D7008" w:rsidRPr="00166AE4" w:rsidRDefault="006D7008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о предоставлении (отказе в предоставлении) муниципальной услуги заявителю</w:t>
      </w:r>
      <w:r w:rsidR="0090674D" w:rsidRPr="00166AE4">
        <w:rPr>
          <w:sz w:val="28"/>
          <w:szCs w:val="28"/>
        </w:rPr>
        <w:t>;</w:t>
      </w:r>
    </w:p>
    <w:p w:rsidR="0090674D" w:rsidRPr="00F05D9F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40188" w:rsidRDefault="00140188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140188" w:rsidRDefault="00140188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140188" w:rsidRDefault="00140188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140188" w:rsidRDefault="00140188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140188" w:rsidRDefault="0014018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140188" w:rsidRDefault="00140188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19"/>
      <w:headerReference w:type="default" r:id="rId20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BD4" w:rsidRDefault="00587BD4">
      <w:r>
        <w:separator/>
      </w:r>
    </w:p>
  </w:endnote>
  <w:endnote w:type="continuationSeparator" w:id="0">
    <w:p w:rsidR="00587BD4" w:rsidRDefault="0058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BD4" w:rsidRDefault="00587BD4">
      <w:r>
        <w:separator/>
      </w:r>
    </w:p>
  </w:footnote>
  <w:footnote w:type="continuationSeparator" w:id="0">
    <w:p w:rsidR="00587BD4" w:rsidRDefault="00587BD4">
      <w:r>
        <w:continuationSeparator/>
      </w:r>
    </w:p>
  </w:footnote>
  <w:footnote w:id="1">
    <w:p w:rsidR="00140188" w:rsidRDefault="00140188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88" w:rsidRDefault="0014018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40188" w:rsidRDefault="00140188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188" w:rsidRDefault="00140188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4958">
      <w:rPr>
        <w:rStyle w:val="a9"/>
        <w:noProof/>
      </w:rPr>
      <w:t>31</w:t>
    </w:r>
    <w:r>
      <w:rPr>
        <w:rStyle w:val="a9"/>
      </w:rPr>
      <w:fldChar w:fldCharType="end"/>
    </w:r>
  </w:p>
  <w:p w:rsidR="00140188" w:rsidRDefault="00140188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consultantplus://offline/ref=9E89AAB0FD1A9BBB11134009C3227FCE53C937EAAAAF9618AB29B9236EFDAC595A33BB26n8E7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consultantplus://offline/ref=9E89AAB0FD1A9BBB11134009C3227FCE53C937EAAAAF9618AB29B9236EFDAC595A33BB2E8E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89072-638F-48C5-B7FB-019FC836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10996</Words>
  <Characters>62683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73532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3</cp:revision>
  <cp:lastPrinted>2011-08-19T11:36:00Z</cp:lastPrinted>
  <dcterms:created xsi:type="dcterms:W3CDTF">2024-09-10T11:12:00Z</dcterms:created>
  <dcterms:modified xsi:type="dcterms:W3CDTF">2024-09-27T08:07:00Z</dcterms:modified>
</cp:coreProperties>
</file>