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95A" w:rsidRPr="0013195A" w:rsidRDefault="0013195A" w:rsidP="0013195A">
      <w:pPr>
        <w:jc w:val="right"/>
        <w:rPr>
          <w:rFonts w:ascii="Times New Roman" w:hAnsi="Times New Roman" w:cs="Times New Roman"/>
          <w:sz w:val="28"/>
          <w:szCs w:val="28"/>
        </w:rPr>
      </w:pPr>
      <w:r w:rsidRPr="0013195A">
        <w:rPr>
          <w:rFonts w:ascii="Times New Roman" w:hAnsi="Times New Roman" w:cs="Times New Roman"/>
          <w:sz w:val="28"/>
          <w:szCs w:val="28"/>
        </w:rPr>
        <w:t>ПРОЕКТ ОДОБРЕН с изм. 16</w:t>
      </w:r>
      <w:bookmarkStart w:id="0" w:name="_GoBack"/>
      <w:bookmarkEnd w:id="0"/>
      <w:r w:rsidRPr="0013195A">
        <w:rPr>
          <w:rFonts w:ascii="Times New Roman" w:hAnsi="Times New Roman" w:cs="Times New Roman"/>
          <w:sz w:val="28"/>
          <w:szCs w:val="28"/>
        </w:rPr>
        <w:t>.06.2021</w:t>
      </w:r>
    </w:p>
    <w:p w:rsidR="00481E9B" w:rsidRPr="005E06E3" w:rsidRDefault="00481E9B" w:rsidP="00481E9B">
      <w:pPr>
        <w:pStyle w:val="ConsPlusTitle"/>
        <w:jc w:val="center"/>
        <w:rPr>
          <w:b w:val="0"/>
          <w:sz w:val="28"/>
          <w:szCs w:val="28"/>
        </w:rPr>
      </w:pPr>
    </w:p>
    <w:p w:rsidR="0042724F" w:rsidRPr="005E06E3" w:rsidRDefault="0042724F" w:rsidP="00481E9B">
      <w:pPr>
        <w:pStyle w:val="ConsPlusTitle"/>
        <w:jc w:val="center"/>
        <w:rPr>
          <w:b w:val="0"/>
          <w:sz w:val="28"/>
          <w:szCs w:val="28"/>
        </w:rPr>
      </w:pPr>
    </w:p>
    <w:p w:rsidR="000C0421" w:rsidRPr="00AD44C7"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eastAsia="Times New Roman" w:hAnsi="Times New Roman" w:cs="Times New Roman"/>
          <w:b/>
          <w:bCs/>
          <w:sz w:val="28"/>
          <w:szCs w:val="28"/>
          <w:lang w:eastAsia="ru-RU"/>
        </w:rPr>
        <w:t xml:space="preserve">Методические рекомендации </w:t>
      </w:r>
      <w:r w:rsidRPr="005E06E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AC635F" w:rsidRPr="00AC635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AC635F">
        <w:rPr>
          <w:rFonts w:ascii="Times New Roman" w:eastAsia="Times New Roman" w:hAnsi="Times New Roman" w:cs="Times New Roman"/>
          <w:b/>
          <w:bCs/>
          <w:sz w:val="28"/>
          <w:szCs w:val="28"/>
          <w:lang w:eastAsia="ru-RU"/>
        </w:rPr>
        <w:t xml:space="preserve">по </w:t>
      </w:r>
      <w:r w:rsidRPr="005E06E3">
        <w:rPr>
          <w:rFonts w:ascii="Times New Roman" w:eastAsia="Times New Roman" w:hAnsi="Times New Roman" w:cs="Times New Roman"/>
          <w:b/>
          <w:bCs/>
          <w:sz w:val="28"/>
          <w:szCs w:val="28"/>
          <w:lang w:eastAsia="ru-RU"/>
        </w:rPr>
        <w:t>предоставлени</w:t>
      </w:r>
      <w:r w:rsidR="00AC635F">
        <w:rPr>
          <w:rFonts w:ascii="Times New Roman" w:eastAsia="Times New Roman" w:hAnsi="Times New Roman" w:cs="Times New Roman"/>
          <w:b/>
          <w:bCs/>
          <w:sz w:val="28"/>
          <w:szCs w:val="28"/>
          <w:lang w:eastAsia="ru-RU"/>
        </w:rPr>
        <w:t>ю</w:t>
      </w:r>
      <w:r w:rsidRPr="005E06E3">
        <w:rPr>
          <w:rFonts w:ascii="Times New Roman" w:eastAsia="Times New Roman" w:hAnsi="Times New Roman" w:cs="Times New Roman"/>
          <w:b/>
          <w:bCs/>
          <w:sz w:val="28"/>
          <w:szCs w:val="28"/>
          <w:lang w:eastAsia="ru-RU"/>
        </w:rPr>
        <w:t xml:space="preserve"> муниципальной услуги </w:t>
      </w:r>
      <w:r w:rsidR="00586FEC" w:rsidRPr="00CE3E15">
        <w:rPr>
          <w:rFonts w:ascii="Times New Roman" w:eastAsia="Times New Roman" w:hAnsi="Times New Roman" w:cs="Times New Roman"/>
          <w:b/>
          <w:bCs/>
          <w:sz w:val="28"/>
          <w:szCs w:val="28"/>
          <w:lang w:eastAsia="ru-RU"/>
        </w:rPr>
        <w:t>«</w:t>
      </w:r>
      <w:r w:rsidR="00301D86" w:rsidRPr="00A316E6">
        <w:rPr>
          <w:rFonts w:ascii="Times New Roman" w:eastAsia="Times New Roman" w:hAnsi="Times New Roman" w:cs="Times New Roman"/>
          <w:b/>
          <w:bCs/>
          <w:sz w:val="28"/>
          <w:szCs w:val="28"/>
          <w:highlight w:val="yellow"/>
          <w:lang w:eastAsia="ru-RU"/>
        </w:rPr>
        <w:t xml:space="preserve">Дача согласия на </w:t>
      </w:r>
      <w:r w:rsidR="00FE144C" w:rsidRPr="00A316E6">
        <w:rPr>
          <w:rFonts w:ascii="Times New Roman" w:eastAsia="Times New Roman" w:hAnsi="Times New Roman" w:cs="Times New Roman"/>
          <w:b/>
          <w:bCs/>
          <w:sz w:val="28"/>
          <w:szCs w:val="28"/>
          <w:highlight w:val="yellow"/>
          <w:lang w:eastAsia="ru-RU"/>
        </w:rPr>
        <w:t>з</w:t>
      </w:r>
      <w:r w:rsidR="00FE3F87" w:rsidRPr="00A316E6">
        <w:rPr>
          <w:rFonts w:ascii="Times New Roman" w:eastAsia="Times New Roman" w:hAnsi="Times New Roman" w:cs="Times New Roman"/>
          <w:b/>
          <w:bCs/>
          <w:sz w:val="28"/>
          <w:szCs w:val="28"/>
          <w:highlight w:val="yellow"/>
          <w:lang w:eastAsia="ru-RU"/>
        </w:rPr>
        <w:t>аключени</w:t>
      </w:r>
      <w:r w:rsidR="00301D86" w:rsidRPr="00A316E6">
        <w:rPr>
          <w:rFonts w:ascii="Times New Roman" w:eastAsia="Times New Roman" w:hAnsi="Times New Roman" w:cs="Times New Roman"/>
          <w:b/>
          <w:bCs/>
          <w:sz w:val="28"/>
          <w:szCs w:val="28"/>
          <w:highlight w:val="yellow"/>
          <w:lang w:eastAsia="ru-RU"/>
        </w:rPr>
        <w:t>е</w:t>
      </w:r>
      <w:r w:rsidR="00FE3F87" w:rsidRPr="00A316E6">
        <w:rPr>
          <w:rFonts w:ascii="Times New Roman" w:eastAsia="Times New Roman" w:hAnsi="Times New Roman" w:cs="Times New Roman"/>
          <w:b/>
          <w:bCs/>
          <w:sz w:val="28"/>
          <w:szCs w:val="28"/>
          <w:highlight w:val="yellow"/>
          <w:lang w:eastAsia="ru-RU"/>
        </w:rPr>
        <w:t xml:space="preserve">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w:t>
      </w:r>
      <w:r w:rsidR="001240FF" w:rsidRPr="00A316E6">
        <w:rPr>
          <w:rStyle w:val="af3"/>
          <w:rFonts w:ascii="Times New Roman" w:eastAsia="Times New Roman" w:hAnsi="Times New Roman" w:cs="Times New Roman"/>
          <w:b/>
          <w:bCs/>
          <w:sz w:val="28"/>
          <w:szCs w:val="28"/>
          <w:highlight w:val="yellow"/>
          <w:lang w:eastAsia="ru-RU"/>
        </w:rPr>
        <w:footnoteReference w:id="1"/>
      </w:r>
      <w:r w:rsidR="00FE3F87" w:rsidRPr="00A316E6">
        <w:rPr>
          <w:rFonts w:ascii="Times New Roman" w:eastAsia="Times New Roman" w:hAnsi="Times New Roman" w:cs="Times New Roman"/>
          <w:b/>
          <w:bCs/>
          <w:sz w:val="28"/>
          <w:szCs w:val="28"/>
          <w:highlight w:val="yellow"/>
          <w:lang w:eastAsia="ru-RU"/>
        </w:rPr>
        <w:t>) и земельных участков, находящихся в частной собственности</w:t>
      </w:r>
      <w:r w:rsidR="00586FEC" w:rsidRPr="00A316E6">
        <w:rPr>
          <w:rFonts w:ascii="Times New Roman" w:eastAsia="Times New Roman" w:hAnsi="Times New Roman" w:cs="Times New Roman"/>
          <w:b/>
          <w:bCs/>
          <w:sz w:val="28"/>
          <w:szCs w:val="28"/>
          <w:highlight w:val="yellow"/>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5E06E3" w:rsidRDefault="00F31A14"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 xml:space="preserve"> </w:t>
      </w:r>
      <w:r w:rsidR="00481E9B" w:rsidRPr="005E06E3">
        <w:rPr>
          <w:rFonts w:ascii="Times New Roman" w:hAnsi="Times New Roman" w:cs="Times New Roman"/>
          <w:sz w:val="28"/>
          <w:szCs w:val="28"/>
        </w:rPr>
        <w:t>(С</w:t>
      </w:r>
      <w:r w:rsidR="00CF472F" w:rsidRPr="005E06E3">
        <w:rPr>
          <w:rFonts w:ascii="Times New Roman" w:hAnsi="Times New Roman" w:cs="Times New Roman"/>
          <w:sz w:val="28"/>
          <w:szCs w:val="28"/>
        </w:rPr>
        <w:t xml:space="preserve">окращенное наименование – </w:t>
      </w:r>
      <w:r w:rsidR="008B7C37" w:rsidRPr="00A316E6">
        <w:rPr>
          <w:rFonts w:ascii="Times New Roman" w:hAnsi="Times New Roman" w:cs="Times New Roman"/>
          <w:sz w:val="28"/>
          <w:szCs w:val="28"/>
          <w:highlight w:val="yellow"/>
        </w:rPr>
        <w:t>Дача согласия на</w:t>
      </w:r>
      <w:r w:rsidR="008B7C37">
        <w:rPr>
          <w:rFonts w:ascii="Times New Roman" w:hAnsi="Times New Roman" w:cs="Times New Roman"/>
          <w:sz w:val="28"/>
          <w:szCs w:val="28"/>
        </w:rPr>
        <w:t xml:space="preserve"> з</w:t>
      </w:r>
      <w:r w:rsidR="00AE6FF8" w:rsidRPr="005E06E3">
        <w:rPr>
          <w:rFonts w:ascii="Times New Roman" w:hAnsi="Times New Roman" w:cs="Times New Roman"/>
          <w:sz w:val="28"/>
          <w:szCs w:val="28"/>
        </w:rPr>
        <w:t>аключение соглашения о перераспределении земель и</w:t>
      </w:r>
      <w:r w:rsidR="009439F3">
        <w:rPr>
          <w:rFonts w:ascii="Times New Roman" w:hAnsi="Times New Roman" w:cs="Times New Roman"/>
          <w:sz w:val="28"/>
          <w:szCs w:val="28"/>
        </w:rPr>
        <w:t xml:space="preserve"> </w:t>
      </w:r>
      <w:r w:rsidR="00AE6FF8" w:rsidRPr="005E06E3">
        <w:rPr>
          <w:rFonts w:ascii="Times New Roman" w:hAnsi="Times New Roman" w:cs="Times New Roman"/>
          <w:sz w:val="28"/>
          <w:szCs w:val="28"/>
        </w:rPr>
        <w:t>(или) земельных участков</w:t>
      </w:r>
      <w:r w:rsidR="00CF472F" w:rsidRPr="005E06E3">
        <w:rPr>
          <w:rFonts w:ascii="Times New Roman" w:hAnsi="Times New Roman" w:cs="Times New Roman"/>
          <w:sz w:val="28"/>
          <w:szCs w:val="28"/>
        </w:rPr>
        <w:t xml:space="preserve">) </w:t>
      </w:r>
    </w:p>
    <w:p w:rsidR="00A877B4" w:rsidRPr="005E06E3" w:rsidRDefault="00CF472F"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CF472F" w:rsidRPr="005E06E3" w:rsidRDefault="00CF472F" w:rsidP="00CF472F">
      <w:pPr>
        <w:pStyle w:val="ConsPlusNormal"/>
        <w:ind w:firstLine="540"/>
        <w:jc w:val="center"/>
        <w:rPr>
          <w:rFonts w:ascii="Times New Roman" w:hAnsi="Times New Roman" w:cs="Times New Roman"/>
          <w:sz w:val="28"/>
          <w:szCs w:val="28"/>
        </w:rPr>
      </w:pP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1240FF" w:rsidRDefault="00A877B4">
      <w:pPr>
        <w:pStyle w:val="ConsPlusNormal"/>
        <w:jc w:val="center"/>
        <w:outlineLvl w:val="1"/>
        <w:rPr>
          <w:rFonts w:ascii="Times New Roman" w:hAnsi="Times New Roman" w:cs="Times New Roman"/>
          <w:sz w:val="28"/>
          <w:szCs w:val="28"/>
        </w:rPr>
      </w:pPr>
      <w:r w:rsidRPr="001240FF">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B76F4B" w:rsidRPr="005E06E3" w:rsidRDefault="00B76F4B" w:rsidP="00BC4C0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E06E3">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5E06E3" w:rsidRDefault="00A877B4" w:rsidP="00BC4C0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BC4C0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BC4C0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BC4C0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(далее – заявитель)</w:t>
      </w:r>
      <w:r w:rsidRPr="005E06E3">
        <w:rPr>
          <w:rFonts w:ascii="Times New Roman" w:hAnsi="Times New Roman" w:cs="Times New Roman"/>
          <w:sz w:val="28"/>
          <w:szCs w:val="28"/>
        </w:rPr>
        <w:t>.</w:t>
      </w:r>
    </w:p>
    <w:p w:rsidR="00B76F4B" w:rsidRPr="005E06E3" w:rsidRDefault="00B76F4B" w:rsidP="00BC4C0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BC4C0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5E06E3" w:rsidRDefault="00B76F4B" w:rsidP="00BC4C0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5E06E3" w:rsidRDefault="00A877B4" w:rsidP="00BC4C0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BC4C0F">
        <w:rPr>
          <w:rFonts w:ascii="Times New Roman" w:hAnsi="Times New Roman" w:cs="Times New Roman"/>
          <w:sz w:val="28"/>
          <w:szCs w:val="28"/>
        </w:rPr>
        <w:t>–</w:t>
      </w:r>
      <w:r w:rsidR="00E60610" w:rsidRPr="005E06E3">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(далее </w:t>
      </w:r>
      <w:r w:rsidR="00BC4C0F">
        <w:rPr>
          <w:rFonts w:ascii="Times New Roman" w:hAnsi="Times New Roman" w:cs="Times New Roman"/>
          <w:sz w:val="28"/>
          <w:szCs w:val="28"/>
        </w:rPr>
        <w:t>–</w:t>
      </w:r>
      <w:r w:rsidR="00E60610" w:rsidRPr="005E06E3">
        <w:rPr>
          <w:rFonts w:ascii="Times New Roman" w:hAnsi="Times New Roman" w:cs="Times New Roman"/>
          <w:sz w:val="28"/>
          <w:szCs w:val="28"/>
        </w:rPr>
        <w:t xml:space="preserve">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Многофункциональный центр предоставления государственных и </w:t>
      </w:r>
      <w:r w:rsidRPr="005E06E3">
        <w:rPr>
          <w:rFonts w:ascii="Times New Roman" w:hAnsi="Times New Roman" w:cs="Times New Roman"/>
          <w:sz w:val="28"/>
          <w:szCs w:val="28"/>
        </w:rPr>
        <w:lastRenderedPageBreak/>
        <w:t>муниципальных услуг</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(далее </w:t>
      </w:r>
      <w:r w:rsidR="00BC4C0F">
        <w:rPr>
          <w:rFonts w:ascii="Times New Roman" w:hAnsi="Times New Roman" w:cs="Times New Roman"/>
          <w:sz w:val="28"/>
          <w:szCs w:val="28"/>
        </w:rPr>
        <w:t>–</w:t>
      </w:r>
      <w:r w:rsidRPr="005E06E3">
        <w:rPr>
          <w:rFonts w:ascii="Times New Roman" w:hAnsi="Times New Roman" w:cs="Times New Roman"/>
          <w:sz w:val="28"/>
          <w:szCs w:val="28"/>
        </w:rPr>
        <w:t xml:space="preserve">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C4C0F">
        <w:rPr>
          <w:rFonts w:ascii="Times New Roman" w:hAnsi="Times New Roman" w:cs="Times New Roman"/>
          <w:sz w:val="28"/>
          <w:szCs w:val="28"/>
        </w:rPr>
        <w:t>–</w:t>
      </w:r>
      <w:r w:rsidRPr="005E06E3">
        <w:rPr>
          <w:rFonts w:ascii="Times New Roman" w:hAnsi="Times New Roman" w:cs="Times New Roman"/>
          <w:sz w:val="28"/>
          <w:szCs w:val="28"/>
        </w:rPr>
        <w:t xml:space="preserve"> ПГУ ЛО)/на Едином портале государственных услуг (далее </w:t>
      </w:r>
      <w:r w:rsidR="00BC4C0F">
        <w:rPr>
          <w:rFonts w:ascii="Times New Roman" w:hAnsi="Times New Roman" w:cs="Times New Roman"/>
          <w:sz w:val="28"/>
          <w:szCs w:val="28"/>
        </w:rPr>
        <w:t>–</w:t>
      </w:r>
      <w:r w:rsidRPr="005E06E3">
        <w:rPr>
          <w:rFonts w:ascii="Times New Roman" w:hAnsi="Times New Roman" w:cs="Times New Roman"/>
          <w:sz w:val="28"/>
          <w:szCs w:val="28"/>
        </w:rPr>
        <w:t xml:space="preserve"> ЕПГУ): www.gu.lenobl.ru, </w:t>
      </w:r>
      <w:hyperlink r:id="rId9" w:history="1">
        <w:r w:rsidR="001240FF" w:rsidRPr="00662DCE">
          <w:rPr>
            <w:rStyle w:val="af4"/>
            <w:rFonts w:ascii="Times New Roman" w:hAnsi="Times New Roman" w:cs="Times New Roman"/>
            <w:sz w:val="28"/>
            <w:szCs w:val="28"/>
          </w:rPr>
          <w:t>www.gosuslugi.ru</w:t>
        </w:r>
      </w:hyperlink>
      <w:r w:rsidR="001240FF">
        <w:rPr>
          <w:rFonts w:ascii="Times New Roman" w:hAnsi="Times New Roman" w:cs="Times New Roman"/>
          <w:sz w:val="28"/>
          <w:szCs w:val="28"/>
        </w:rPr>
        <w:t>;</w:t>
      </w:r>
    </w:p>
    <w:p w:rsidR="001240FF" w:rsidRPr="005E06E3" w:rsidRDefault="001240FF" w:rsidP="00481E9B">
      <w:pPr>
        <w:pStyle w:val="ConsPlusNormal"/>
        <w:ind w:firstLine="709"/>
        <w:jc w:val="both"/>
        <w:rPr>
          <w:rFonts w:ascii="Times New Roman" w:hAnsi="Times New Roman" w:cs="Times New Roman"/>
          <w:sz w:val="28"/>
          <w:szCs w:val="28"/>
        </w:rPr>
      </w:pPr>
      <w:r w:rsidRPr="00CE3E15">
        <w:rPr>
          <w:rFonts w:ascii="Times New Roman" w:hAnsi="Times New Roman" w:cs="Times New Roman"/>
          <w:sz w:val="28"/>
          <w:szCs w:val="28"/>
        </w:rPr>
        <w:t xml:space="preserve">в государственной информационной системе "Реестр государственных и муниципальных услуг (функций) Ленинградской области (далее </w:t>
      </w:r>
      <w:r w:rsidR="00BC4C0F">
        <w:rPr>
          <w:rFonts w:ascii="Times New Roman" w:hAnsi="Times New Roman" w:cs="Times New Roman"/>
          <w:sz w:val="28"/>
          <w:szCs w:val="28"/>
        </w:rPr>
        <w:t>–</w:t>
      </w:r>
      <w:r w:rsidRPr="00CE3E15">
        <w:rPr>
          <w:rFonts w:ascii="Times New Roman" w:hAnsi="Times New Roman" w:cs="Times New Roman"/>
          <w:sz w:val="28"/>
          <w:szCs w:val="28"/>
        </w:rPr>
        <w:t xml:space="preserve"> Реестр).</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E60610">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2. Стандарт предоставления </w:t>
      </w:r>
      <w:r w:rsidR="000C0421" w:rsidRPr="001240FF">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FE3F87" w:rsidRDefault="008B7C37" w:rsidP="00481E9B">
      <w:pPr>
        <w:pStyle w:val="ConsPlusNormal"/>
        <w:ind w:firstLine="709"/>
        <w:jc w:val="both"/>
        <w:rPr>
          <w:rFonts w:ascii="Times New Roman" w:hAnsi="Times New Roman" w:cs="Times New Roman"/>
          <w:sz w:val="28"/>
          <w:szCs w:val="28"/>
        </w:rPr>
      </w:pPr>
      <w:r w:rsidRPr="00A316E6">
        <w:rPr>
          <w:rFonts w:ascii="Times New Roman" w:hAnsi="Times New Roman" w:cs="Times New Roman"/>
          <w:sz w:val="28"/>
          <w:szCs w:val="28"/>
          <w:highlight w:val="yellow"/>
        </w:rPr>
        <w:t>Дача согласия на з</w:t>
      </w:r>
      <w:r w:rsidR="00FE3F87" w:rsidRPr="00A316E6">
        <w:rPr>
          <w:rFonts w:ascii="Times New Roman" w:hAnsi="Times New Roman" w:cs="Times New Roman"/>
          <w:sz w:val="28"/>
          <w:szCs w:val="28"/>
          <w:highlight w:val="yellow"/>
        </w:rPr>
        <w:t>аключение</w:t>
      </w:r>
      <w:r w:rsidR="00FE3F87" w:rsidRPr="00CE3E15">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8B7C37" w:rsidP="00481E9B">
      <w:pPr>
        <w:pStyle w:val="ConsPlusNormal"/>
        <w:ind w:firstLine="709"/>
        <w:jc w:val="both"/>
        <w:rPr>
          <w:rFonts w:ascii="Times New Roman" w:hAnsi="Times New Roman" w:cs="Times New Roman"/>
          <w:sz w:val="28"/>
          <w:szCs w:val="28"/>
        </w:rPr>
      </w:pPr>
      <w:r w:rsidRPr="00A316E6">
        <w:rPr>
          <w:rFonts w:ascii="Times New Roman" w:hAnsi="Times New Roman" w:cs="Times New Roman"/>
          <w:sz w:val="28"/>
          <w:szCs w:val="28"/>
          <w:highlight w:val="yellow"/>
        </w:rPr>
        <w:t>Дача согласия на</w:t>
      </w:r>
      <w:r>
        <w:rPr>
          <w:rFonts w:ascii="Times New Roman" w:hAnsi="Times New Roman" w:cs="Times New Roman"/>
          <w:sz w:val="28"/>
          <w:szCs w:val="28"/>
        </w:rPr>
        <w:t xml:space="preserve"> з</w:t>
      </w:r>
      <w:r w:rsidR="00AE6FF8" w:rsidRPr="005E06E3">
        <w:rPr>
          <w:rFonts w:ascii="Times New Roman" w:hAnsi="Times New Roman" w:cs="Times New Roman"/>
          <w:sz w:val="28"/>
          <w:szCs w:val="28"/>
        </w:rPr>
        <w:t xml:space="preserve">аключение соглашения о перераспределении земель </w:t>
      </w:r>
      <w:proofErr w:type="gramStart"/>
      <w:r w:rsidR="00AE6FF8" w:rsidRPr="005E06E3">
        <w:rPr>
          <w:rFonts w:ascii="Times New Roman" w:hAnsi="Times New Roman" w:cs="Times New Roman"/>
          <w:sz w:val="28"/>
          <w:szCs w:val="28"/>
        </w:rPr>
        <w:t>и(</w:t>
      </w:r>
      <w:proofErr w:type="gramEnd"/>
      <w:r w:rsidR="00AE6FF8" w:rsidRPr="005E06E3">
        <w:rPr>
          <w:rFonts w:ascii="Times New Roman" w:hAnsi="Times New Roman" w:cs="Times New Roman"/>
          <w:sz w:val="28"/>
          <w:szCs w:val="28"/>
        </w:rPr>
        <w:t>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предоставляют:</w:t>
      </w:r>
    </w:p>
    <w:p w:rsidR="00A877B4" w:rsidRPr="005E06E3" w:rsidRDefault="00C656F7"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Администрация </w:t>
      </w:r>
      <w:r w:rsidR="00CE3E15">
        <w:rPr>
          <w:rFonts w:ascii="Times New Roman" w:hAnsi="Times New Roman" w:cs="Times New Roman"/>
          <w:sz w:val="28"/>
          <w:szCs w:val="28"/>
        </w:rPr>
        <w:t>муни</w:t>
      </w:r>
      <w:r w:rsidR="00BC4C0F">
        <w:rPr>
          <w:rFonts w:ascii="Times New Roman" w:hAnsi="Times New Roman" w:cs="Times New Roman"/>
          <w:sz w:val="28"/>
          <w:szCs w:val="28"/>
        </w:rPr>
        <w:t>ципального района/администрация</w:t>
      </w:r>
      <w:r w:rsidR="00CE3E15">
        <w:rPr>
          <w:rFonts w:ascii="Times New Roman" w:hAnsi="Times New Roman" w:cs="Times New Roman"/>
          <w:sz w:val="28"/>
          <w:szCs w:val="28"/>
        </w:rPr>
        <w:t xml:space="preserve"> г</w:t>
      </w:r>
      <w:r w:rsidR="00BC4C0F">
        <w:rPr>
          <w:rFonts w:ascii="Times New Roman" w:hAnsi="Times New Roman" w:cs="Times New Roman"/>
          <w:sz w:val="28"/>
          <w:szCs w:val="28"/>
        </w:rPr>
        <w:t>ородского округа/ администрация</w:t>
      </w:r>
      <w:r w:rsidR="00CE3E15">
        <w:rPr>
          <w:rFonts w:ascii="Times New Roman" w:hAnsi="Times New Roman" w:cs="Times New Roman"/>
          <w:sz w:val="28"/>
          <w:szCs w:val="28"/>
        </w:rPr>
        <w:t xml:space="preserve"> городского поселен</w:t>
      </w:r>
      <w:r w:rsidR="00BC4C0F">
        <w:rPr>
          <w:rFonts w:ascii="Times New Roman" w:hAnsi="Times New Roman" w:cs="Times New Roman"/>
          <w:sz w:val="28"/>
          <w:szCs w:val="28"/>
        </w:rPr>
        <w:t>ия/ администрация</w:t>
      </w:r>
      <w:r w:rsidR="00CE3E15">
        <w:rPr>
          <w:rFonts w:ascii="Times New Roman" w:hAnsi="Times New Roman" w:cs="Times New Roman"/>
          <w:sz w:val="28"/>
          <w:szCs w:val="28"/>
        </w:rPr>
        <w:t xml:space="preserve"> сельского поселения </w:t>
      </w:r>
      <w:r w:rsidR="00A877B4" w:rsidRPr="005E06E3">
        <w:rPr>
          <w:rFonts w:ascii="Times New Roman" w:hAnsi="Times New Roman" w:cs="Times New Roman"/>
          <w:sz w:val="28"/>
          <w:szCs w:val="28"/>
        </w:rPr>
        <w:t>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586FEC" w:rsidRPr="005E06E3">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5E06E3">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E06E3" w:rsidRDefault="00BC4C0F"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w:t>
      </w:r>
      <w:r w:rsidR="001A6000" w:rsidRPr="005E06E3">
        <w:rPr>
          <w:rFonts w:ascii="Times New Roman" w:hAnsi="Times New Roman" w:cs="Times New Roman"/>
          <w:sz w:val="28"/>
          <w:szCs w:val="28"/>
        </w:rPr>
        <w:t>едеральн</w:t>
      </w:r>
      <w:r w:rsidR="009748CC" w:rsidRPr="005E06E3">
        <w:rPr>
          <w:rFonts w:ascii="Times New Roman" w:hAnsi="Times New Roman" w:cs="Times New Roman"/>
          <w:sz w:val="28"/>
          <w:szCs w:val="28"/>
        </w:rPr>
        <w:t>ой</w:t>
      </w:r>
      <w:r w:rsidR="001A6000" w:rsidRPr="005E06E3">
        <w:rPr>
          <w:rFonts w:ascii="Times New Roman" w:hAnsi="Times New Roman" w:cs="Times New Roman"/>
          <w:sz w:val="28"/>
          <w:szCs w:val="28"/>
        </w:rPr>
        <w:t xml:space="preserve"> налогов</w:t>
      </w:r>
      <w:r w:rsidR="009748CC" w:rsidRPr="005E06E3">
        <w:rPr>
          <w:rFonts w:ascii="Times New Roman" w:hAnsi="Times New Roman" w:cs="Times New Roman"/>
          <w:sz w:val="28"/>
          <w:szCs w:val="28"/>
        </w:rPr>
        <w:t>ой</w:t>
      </w:r>
      <w:r w:rsidR="001A6000" w:rsidRPr="005E06E3">
        <w:rPr>
          <w:rFonts w:ascii="Times New Roman" w:hAnsi="Times New Roman" w:cs="Times New Roman"/>
          <w:sz w:val="28"/>
          <w:szCs w:val="28"/>
        </w:rPr>
        <w:t xml:space="preserve"> служб</w:t>
      </w:r>
      <w:r w:rsidR="009748CC" w:rsidRPr="005E06E3">
        <w:rPr>
          <w:rFonts w:ascii="Times New Roman" w:hAnsi="Times New Roman" w:cs="Times New Roman"/>
          <w:sz w:val="28"/>
          <w:szCs w:val="28"/>
        </w:rPr>
        <w:t>ы по Ленинградской области;</w:t>
      </w:r>
    </w:p>
    <w:p w:rsidR="009748CC"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Заявление на получение </w:t>
      </w:r>
      <w:r w:rsidR="000C0421"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 комплектом документов принимается: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соглашения);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посредством ПГУ ЛО/ЕПГУ </w:t>
      </w:r>
      <w:r w:rsidR="00BC4C0F">
        <w:rPr>
          <w:rFonts w:ascii="Times New Roman" w:hAnsi="Times New Roman" w:cs="Times New Roman"/>
          <w:sz w:val="28"/>
          <w:szCs w:val="28"/>
        </w:rPr>
        <w:t>–</w:t>
      </w:r>
      <w:r w:rsidRPr="005E06E3">
        <w:rPr>
          <w:rFonts w:ascii="Times New Roman" w:hAnsi="Times New Roman" w:cs="Times New Roman"/>
          <w:sz w:val="28"/>
          <w:szCs w:val="28"/>
        </w:rPr>
        <w:t xml:space="preserve"> в Администрацию,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посредством сайта ОМСУ, МФЦ (при технической реализации) </w:t>
      </w:r>
      <w:r w:rsidR="00BC4C0F">
        <w:rPr>
          <w:rFonts w:ascii="Times New Roman" w:hAnsi="Times New Roman" w:cs="Times New Roman"/>
          <w:sz w:val="28"/>
          <w:szCs w:val="28"/>
        </w:rPr>
        <w:t>–</w:t>
      </w:r>
      <w:r w:rsidRPr="005E06E3">
        <w:rPr>
          <w:rFonts w:ascii="Times New Roman" w:hAnsi="Times New Roman" w:cs="Times New Roman"/>
          <w:sz w:val="28"/>
          <w:szCs w:val="28"/>
        </w:rPr>
        <w:t xml:space="preserve"> в Администрацию, МФЦ;</w:t>
      </w:r>
    </w:p>
    <w:p w:rsidR="00A877B4" w:rsidRPr="005E06E3" w:rsidRDefault="000C0421"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w:t>
      </w:r>
      <w:r w:rsidR="00A877B4" w:rsidRPr="005E06E3">
        <w:rPr>
          <w:rFonts w:ascii="Times New Roman" w:hAnsi="Times New Roman" w:cs="Times New Roman"/>
          <w:sz w:val="28"/>
          <w:szCs w:val="28"/>
        </w:rPr>
        <w:t xml:space="preserve">) по телефону </w:t>
      </w:r>
      <w:r w:rsidR="00BC4C0F">
        <w:rPr>
          <w:rFonts w:ascii="Times New Roman" w:hAnsi="Times New Roman" w:cs="Times New Roman"/>
          <w:sz w:val="28"/>
          <w:szCs w:val="28"/>
        </w:rPr>
        <w:t>–</w:t>
      </w:r>
      <w:r w:rsidR="00A877B4" w:rsidRPr="005E06E3">
        <w:rPr>
          <w:rFonts w:ascii="Times New Roman" w:hAnsi="Times New Roman" w:cs="Times New Roman"/>
          <w:sz w:val="28"/>
          <w:szCs w:val="28"/>
        </w:rPr>
        <w:t xml:space="preserve"> в Администрацию, МФЦ.</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C4C0F" w:rsidRPr="00171B2C" w:rsidRDefault="001712E6" w:rsidP="001712E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highlight w:val="yellow"/>
        </w:rPr>
      </w:pPr>
      <w:r w:rsidRPr="00171B2C">
        <w:rPr>
          <w:rFonts w:ascii="Times New Roman" w:hAnsi="Times New Roman" w:cs="Times New Roman"/>
          <w:sz w:val="28"/>
          <w:szCs w:val="28"/>
          <w:highlight w:val="yellow"/>
        </w:rPr>
        <w:t xml:space="preserve">2.2.1. </w:t>
      </w:r>
      <w:r w:rsidR="00BC4C0F" w:rsidRPr="00171B2C">
        <w:rPr>
          <w:rFonts w:ascii="Times New Roman" w:hAnsi="Times New Roman" w:cs="Times New Roman"/>
          <w:sz w:val="28"/>
          <w:szCs w:val="28"/>
          <w:highlight w:val="yellow"/>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00BC4C0F" w:rsidRPr="00171B2C">
        <w:rPr>
          <w:rFonts w:ascii="Times New Roman" w:hAnsi="Times New Roman" w:cs="Times New Roman"/>
          <w:sz w:val="28"/>
          <w:szCs w:val="28"/>
          <w:highlight w:val="yellow"/>
        </w:rPr>
        <w:t>ии и ау</w:t>
      </w:r>
      <w:proofErr w:type="gramEnd"/>
      <w:r w:rsidR="00BC4C0F" w:rsidRPr="00171B2C">
        <w:rPr>
          <w:rFonts w:ascii="Times New Roman" w:hAnsi="Times New Roman" w:cs="Times New Roman"/>
          <w:sz w:val="28"/>
          <w:szCs w:val="28"/>
          <w:highlight w:val="yellow"/>
        </w:rPr>
        <w:t>тентификации 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1712E6" w:rsidRPr="00171B2C" w:rsidRDefault="001712E6" w:rsidP="001712E6">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171B2C">
        <w:rPr>
          <w:rFonts w:ascii="Times New Roman" w:hAnsi="Times New Roman" w:cs="Times New Roman"/>
          <w:sz w:val="28"/>
          <w:szCs w:val="28"/>
          <w:highlight w:val="yellow"/>
        </w:rPr>
        <w:t>2.2.2. При предоставлении муниципальной услуги в электронной форме идентификация и аутентификация могут осуществляться посредством:</w:t>
      </w:r>
    </w:p>
    <w:p w:rsidR="001712E6" w:rsidRPr="00171B2C" w:rsidRDefault="001712E6" w:rsidP="001712E6">
      <w:pPr>
        <w:autoSpaceDE w:val="0"/>
        <w:autoSpaceDN w:val="0"/>
        <w:adjustRightInd w:val="0"/>
        <w:spacing w:after="0" w:line="240" w:lineRule="auto"/>
        <w:ind w:firstLine="709"/>
        <w:jc w:val="both"/>
        <w:rPr>
          <w:rFonts w:ascii="Times New Roman" w:hAnsi="Times New Roman" w:cs="Times New Roman"/>
          <w:sz w:val="28"/>
          <w:szCs w:val="28"/>
          <w:highlight w:val="yellow"/>
        </w:rPr>
      </w:pPr>
      <w:proofErr w:type="gramStart"/>
      <w:r w:rsidRPr="00171B2C">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1712E6" w:rsidRPr="005E06E3" w:rsidRDefault="001712E6" w:rsidP="001712E6">
      <w:pPr>
        <w:autoSpaceDE w:val="0"/>
        <w:autoSpaceDN w:val="0"/>
        <w:adjustRightInd w:val="0"/>
        <w:spacing w:after="0" w:line="240" w:lineRule="auto"/>
        <w:ind w:firstLine="709"/>
        <w:jc w:val="both"/>
        <w:rPr>
          <w:rFonts w:ascii="Times New Roman" w:hAnsi="Times New Roman" w:cs="Times New Roman"/>
          <w:sz w:val="28"/>
          <w:szCs w:val="28"/>
        </w:rPr>
      </w:pPr>
      <w:r w:rsidRPr="00171B2C">
        <w:rPr>
          <w:rFonts w:ascii="Times New Roman" w:hAnsi="Times New Roman" w:cs="Times New Roman"/>
          <w:sz w:val="28"/>
          <w:szCs w:val="28"/>
          <w:highlight w:val="yellow"/>
        </w:rPr>
        <w:t>2) единой системы идентификац</w:t>
      </w:r>
      <w:proofErr w:type="gramStart"/>
      <w:r w:rsidRPr="00171B2C">
        <w:rPr>
          <w:rFonts w:ascii="Times New Roman" w:hAnsi="Times New Roman" w:cs="Times New Roman"/>
          <w:sz w:val="28"/>
          <w:szCs w:val="28"/>
          <w:highlight w:val="yellow"/>
        </w:rPr>
        <w:t>ии и ау</w:t>
      </w:r>
      <w:proofErr w:type="gramEnd"/>
      <w:r w:rsidRPr="00171B2C">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910E2B" w:rsidRPr="00171B2C">
        <w:rPr>
          <w:rFonts w:ascii="Times New Roman" w:hAnsi="Times New Roman" w:cs="Times New Roman"/>
          <w:sz w:val="28"/>
          <w:szCs w:val="28"/>
          <w:highlight w:val="yellow"/>
        </w:rPr>
        <w:t xml:space="preserve"> (при наличии технической возможности)</w:t>
      </w:r>
      <w:r w:rsidRPr="00171B2C">
        <w:rPr>
          <w:rFonts w:ascii="Times New Roman" w:hAnsi="Times New Roman" w:cs="Times New Roman"/>
          <w:sz w:val="28"/>
          <w:szCs w:val="28"/>
          <w:highlight w:val="yellow"/>
        </w:rPr>
        <w:t>.</w:t>
      </w:r>
    </w:p>
    <w:p w:rsidR="00811E49" w:rsidRPr="005E06E3" w:rsidRDefault="00811E49" w:rsidP="001712E6">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AE6FF8" w:rsidRPr="005E06E3" w:rsidRDefault="00811E49"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AE6FF8" w:rsidRPr="005E06E3">
        <w:rPr>
          <w:rFonts w:ascii="Times New Roman" w:hAnsi="Times New Roman" w:cs="Times New Roman"/>
          <w:sz w:val="28"/>
          <w:szCs w:val="28"/>
        </w:rPr>
        <w:t>решени</w:t>
      </w:r>
      <w:r w:rsidR="007C2D2D">
        <w:rPr>
          <w:rFonts w:ascii="Times New Roman" w:hAnsi="Times New Roman" w:cs="Times New Roman"/>
          <w:sz w:val="28"/>
          <w:szCs w:val="28"/>
        </w:rPr>
        <w:t>е</w:t>
      </w:r>
      <w:r w:rsidR="00AE6FF8" w:rsidRPr="005E06E3">
        <w:rPr>
          <w:rFonts w:ascii="Times New Roman" w:hAnsi="Times New Roman" w:cs="Times New Roman"/>
          <w:sz w:val="28"/>
          <w:szCs w:val="28"/>
        </w:rPr>
        <w:t xml:space="preserve"> об утверждении схемы расположения земельного участка с приложением указанной схемы</w:t>
      </w:r>
      <w:r w:rsidR="000F2BF0">
        <w:rPr>
          <w:rFonts w:ascii="Times New Roman" w:hAnsi="Times New Roman" w:cs="Times New Roman"/>
          <w:sz w:val="28"/>
          <w:szCs w:val="28"/>
        </w:rPr>
        <w:t xml:space="preserve"> </w:t>
      </w:r>
      <w:r w:rsidR="0042724F" w:rsidRPr="005E06E3">
        <w:rPr>
          <w:rFonts w:ascii="Times New Roman" w:hAnsi="Times New Roman" w:cs="Times New Roman"/>
          <w:sz w:val="28"/>
          <w:szCs w:val="28"/>
        </w:rPr>
        <w:t>(</w:t>
      </w:r>
      <w:r w:rsidR="007C2D2D">
        <w:rPr>
          <w:rFonts w:ascii="Times New Roman" w:hAnsi="Times New Roman" w:cs="Times New Roman"/>
          <w:sz w:val="28"/>
          <w:szCs w:val="28"/>
        </w:rPr>
        <w:t>П</w:t>
      </w:r>
      <w:r w:rsidR="0042724F" w:rsidRPr="005E06E3">
        <w:rPr>
          <w:rFonts w:ascii="Times New Roman" w:hAnsi="Times New Roman" w:cs="Times New Roman"/>
          <w:sz w:val="28"/>
          <w:szCs w:val="28"/>
        </w:rPr>
        <w:t>риложение 2 к административному регламенту)</w:t>
      </w:r>
      <w:r w:rsidR="00AE6FF8" w:rsidRPr="005E06E3">
        <w:rPr>
          <w:rFonts w:ascii="Times New Roman" w:hAnsi="Times New Roman" w:cs="Times New Roman"/>
          <w:sz w:val="28"/>
          <w:szCs w:val="28"/>
        </w:rPr>
        <w:t>;</w:t>
      </w:r>
    </w:p>
    <w:p w:rsidR="00AE6FF8"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решени</w:t>
      </w:r>
      <w:r w:rsidR="007C2D2D">
        <w:rPr>
          <w:rFonts w:ascii="Times New Roman" w:hAnsi="Times New Roman" w:cs="Times New Roman"/>
          <w:sz w:val="28"/>
          <w:szCs w:val="28"/>
        </w:rPr>
        <w:t>е</w:t>
      </w:r>
      <w:r w:rsidRPr="005E06E3">
        <w:rPr>
          <w:rFonts w:ascii="Times New Roman" w:hAnsi="Times New Roman" w:cs="Times New Roman"/>
          <w:sz w:val="28"/>
          <w:szCs w:val="28"/>
        </w:rPr>
        <w:t xml:space="preserve"> о даче согласия на заключение соглашения о перераспределении земельных участков в соответствии с утвержденным проектом межевания территории </w:t>
      </w:r>
      <w:r w:rsidR="0042724F" w:rsidRPr="005E06E3">
        <w:rPr>
          <w:rFonts w:ascii="Times New Roman" w:hAnsi="Times New Roman" w:cs="Times New Roman"/>
          <w:sz w:val="28"/>
          <w:szCs w:val="28"/>
        </w:rPr>
        <w:t>(</w:t>
      </w:r>
      <w:r w:rsidR="00916CBD" w:rsidRPr="005E06E3">
        <w:rPr>
          <w:rFonts w:ascii="Times New Roman" w:hAnsi="Times New Roman" w:cs="Times New Roman"/>
          <w:sz w:val="28"/>
          <w:szCs w:val="28"/>
        </w:rPr>
        <w:t>П</w:t>
      </w:r>
      <w:r w:rsidR="0042724F" w:rsidRPr="005E06E3">
        <w:rPr>
          <w:rFonts w:ascii="Times New Roman" w:hAnsi="Times New Roman" w:cs="Times New Roman"/>
          <w:sz w:val="28"/>
          <w:szCs w:val="28"/>
        </w:rPr>
        <w:t>риложение 3</w:t>
      </w:r>
      <w:r w:rsidR="00916CBD" w:rsidRPr="005E06E3">
        <w:rPr>
          <w:rFonts w:ascii="Times New Roman" w:hAnsi="Times New Roman" w:cs="Times New Roman"/>
          <w:sz w:val="28"/>
          <w:szCs w:val="28"/>
        </w:rPr>
        <w:t xml:space="preserve"> к административному регламенту</w:t>
      </w:r>
      <w:r w:rsidR="0042724F" w:rsidRPr="005E06E3">
        <w:rPr>
          <w:rFonts w:ascii="Times New Roman" w:hAnsi="Times New Roman" w:cs="Times New Roman"/>
          <w:sz w:val="28"/>
          <w:szCs w:val="28"/>
        </w:rPr>
        <w:t>);</w:t>
      </w:r>
    </w:p>
    <w:p w:rsidR="007C2D2D" w:rsidRPr="005E06E3" w:rsidRDefault="007C2D2D"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C2D2D">
        <w:rPr>
          <w:rFonts w:ascii="Times New Roman" w:hAnsi="Times New Roman" w:cs="Times New Roman"/>
          <w:sz w:val="28"/>
          <w:szCs w:val="28"/>
        </w:rPr>
        <w:t>решени</w:t>
      </w:r>
      <w:r w:rsidR="00FC07AF">
        <w:rPr>
          <w:rFonts w:ascii="Times New Roman" w:hAnsi="Times New Roman" w:cs="Times New Roman"/>
          <w:sz w:val="28"/>
          <w:szCs w:val="28"/>
        </w:rPr>
        <w:t>е</w:t>
      </w:r>
      <w:r w:rsidRPr="007C2D2D">
        <w:rPr>
          <w:rFonts w:ascii="Times New Roman" w:hAnsi="Times New Roman" w:cs="Times New Roman"/>
          <w:sz w:val="28"/>
          <w:szCs w:val="28"/>
        </w:rPr>
        <w:t xml:space="preserve"> о возврате заявления и документов заявителю</w:t>
      </w:r>
      <w:r>
        <w:rPr>
          <w:rFonts w:ascii="Times New Roman" w:hAnsi="Times New Roman" w:cs="Times New Roman"/>
          <w:sz w:val="28"/>
          <w:szCs w:val="28"/>
        </w:rPr>
        <w:t xml:space="preserve"> </w:t>
      </w:r>
      <w:r w:rsidRPr="007C2D2D">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7C2D2D">
        <w:rPr>
          <w:rFonts w:ascii="Times New Roman" w:hAnsi="Times New Roman" w:cs="Times New Roman"/>
          <w:sz w:val="28"/>
          <w:szCs w:val="28"/>
        </w:rPr>
        <w:t xml:space="preserve"> к административному регламенту);</w:t>
      </w:r>
    </w:p>
    <w:p w:rsidR="00811E49" w:rsidRDefault="00811E49"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7C2D2D">
        <w:rPr>
          <w:rFonts w:ascii="Times New Roman" w:hAnsi="Times New Roman" w:cs="Times New Roman"/>
          <w:sz w:val="28"/>
          <w:szCs w:val="28"/>
        </w:rPr>
        <w:t>р</w:t>
      </w:r>
      <w:r w:rsidRPr="005E06E3">
        <w:rPr>
          <w:rFonts w:ascii="Times New Roman" w:hAnsi="Times New Roman" w:cs="Times New Roman"/>
          <w:sz w:val="28"/>
          <w:szCs w:val="28"/>
        </w:rPr>
        <w:t>ешени</w:t>
      </w:r>
      <w:r w:rsidR="007C2D2D">
        <w:rPr>
          <w:rFonts w:ascii="Times New Roman" w:hAnsi="Times New Roman" w:cs="Times New Roman"/>
          <w:sz w:val="28"/>
          <w:szCs w:val="28"/>
        </w:rPr>
        <w:t>е</w:t>
      </w:r>
      <w:r w:rsidRPr="005E06E3">
        <w:rPr>
          <w:rFonts w:ascii="Times New Roman" w:hAnsi="Times New Roman" w:cs="Times New Roman"/>
          <w:sz w:val="28"/>
          <w:szCs w:val="28"/>
        </w:rPr>
        <w:t xml:space="preserve"> об отказе в предоставлении муниципальной услуги</w:t>
      </w:r>
      <w:r w:rsidR="0042724F" w:rsidRPr="005E06E3">
        <w:rPr>
          <w:rFonts w:ascii="Times New Roman" w:hAnsi="Times New Roman" w:cs="Times New Roman"/>
          <w:sz w:val="28"/>
          <w:szCs w:val="28"/>
        </w:rPr>
        <w:t xml:space="preserve"> (</w:t>
      </w:r>
      <w:r w:rsidR="00916CBD" w:rsidRPr="005E06E3">
        <w:rPr>
          <w:rFonts w:ascii="Times New Roman" w:hAnsi="Times New Roman" w:cs="Times New Roman"/>
          <w:sz w:val="28"/>
          <w:szCs w:val="28"/>
        </w:rPr>
        <w:t>П</w:t>
      </w:r>
      <w:r w:rsidR="0042724F" w:rsidRPr="005E06E3">
        <w:rPr>
          <w:rFonts w:ascii="Times New Roman" w:hAnsi="Times New Roman" w:cs="Times New Roman"/>
          <w:sz w:val="28"/>
          <w:szCs w:val="28"/>
        </w:rPr>
        <w:t xml:space="preserve">риложение </w:t>
      </w:r>
      <w:r w:rsidR="007C2D2D">
        <w:rPr>
          <w:rFonts w:ascii="Times New Roman" w:hAnsi="Times New Roman" w:cs="Times New Roman"/>
          <w:sz w:val="28"/>
          <w:szCs w:val="28"/>
        </w:rPr>
        <w:t>5</w:t>
      </w:r>
      <w:r w:rsidR="00916CBD" w:rsidRPr="005E06E3">
        <w:rPr>
          <w:rFonts w:ascii="Times New Roman" w:hAnsi="Times New Roman" w:cs="Times New Roman"/>
          <w:sz w:val="28"/>
          <w:szCs w:val="28"/>
        </w:rPr>
        <w:t xml:space="preserve"> к административному регламенту</w:t>
      </w:r>
      <w:r w:rsidR="0042724F"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5E481D"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w:t>
      </w:r>
      <w:r w:rsidR="008B7C37">
        <w:rPr>
          <w:rFonts w:ascii="Times New Roman" w:hAnsi="Times New Roman" w:cs="Times New Roman"/>
          <w:sz w:val="28"/>
          <w:szCs w:val="28"/>
        </w:rPr>
        <w:t>1</w:t>
      </w:r>
      <w:r w:rsidRPr="005E06E3">
        <w:rPr>
          <w:rFonts w:ascii="Times New Roman" w:hAnsi="Times New Roman" w:cs="Times New Roman"/>
          <w:sz w:val="28"/>
          <w:szCs w:val="28"/>
        </w:rPr>
        <w:t xml:space="preserve">. </w:t>
      </w:r>
      <w:r w:rsidR="00A877B4" w:rsidRPr="005E06E3">
        <w:rPr>
          <w:rFonts w:ascii="Times New Roman" w:hAnsi="Times New Roman" w:cs="Times New Roman"/>
          <w:sz w:val="28"/>
          <w:szCs w:val="28"/>
        </w:rPr>
        <w:t xml:space="preserve">Результат предоставления </w:t>
      </w:r>
      <w:r w:rsidR="000C0421" w:rsidRPr="005E06E3">
        <w:rPr>
          <w:rFonts w:ascii="Times New Roman" w:hAnsi="Times New Roman" w:cs="Times New Roman"/>
          <w:sz w:val="28"/>
          <w:szCs w:val="28"/>
        </w:rPr>
        <w:t xml:space="preserve">муниципальной услуги </w:t>
      </w:r>
      <w:r w:rsidR="00A877B4" w:rsidRPr="005E06E3">
        <w:rPr>
          <w:rFonts w:ascii="Times New Roman" w:hAnsi="Times New Roman" w:cs="Times New Roman"/>
          <w:sz w:val="28"/>
          <w:szCs w:val="28"/>
        </w:rPr>
        <w:t>предоставляется: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w:t>
      </w:r>
    </w:p>
    <w:p w:rsidR="00AE6FF8"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2.4. </w:t>
      </w:r>
      <w:r w:rsidR="00AE6FF8" w:rsidRPr="005E06E3">
        <w:rPr>
          <w:rFonts w:ascii="Times New Roman" w:hAnsi="Times New Roman" w:cs="Times New Roman"/>
          <w:sz w:val="28"/>
          <w:szCs w:val="28"/>
        </w:rPr>
        <w:t xml:space="preserve">Срок предоставления </w:t>
      </w:r>
      <w:r w:rsidR="008F0D14" w:rsidRPr="005E06E3">
        <w:rPr>
          <w:rFonts w:ascii="Times New Roman" w:hAnsi="Times New Roman" w:cs="Times New Roman"/>
          <w:sz w:val="28"/>
          <w:szCs w:val="28"/>
        </w:rPr>
        <w:t>муниципаль</w:t>
      </w:r>
      <w:r w:rsidR="00AE6FF8" w:rsidRPr="005E06E3">
        <w:rPr>
          <w:rFonts w:ascii="Times New Roman" w:hAnsi="Times New Roman" w:cs="Times New Roman"/>
          <w:sz w:val="28"/>
          <w:szCs w:val="28"/>
        </w:rPr>
        <w:t xml:space="preserve">ной услуги составляет </w:t>
      </w:r>
      <w:r w:rsidR="00AE6FF8" w:rsidRPr="00171B2C">
        <w:rPr>
          <w:rFonts w:ascii="Times New Roman" w:hAnsi="Times New Roman" w:cs="Times New Roman"/>
          <w:sz w:val="28"/>
          <w:szCs w:val="28"/>
          <w:highlight w:val="yellow"/>
        </w:rPr>
        <w:t xml:space="preserve">не более </w:t>
      </w:r>
      <w:r w:rsidR="0033504F" w:rsidRPr="00171B2C">
        <w:rPr>
          <w:rFonts w:ascii="Times New Roman" w:hAnsi="Times New Roman" w:cs="Times New Roman"/>
          <w:sz w:val="28"/>
          <w:szCs w:val="28"/>
          <w:highlight w:val="yellow"/>
        </w:rPr>
        <w:t>30</w:t>
      </w:r>
      <w:r w:rsidR="00786537" w:rsidRPr="00171B2C">
        <w:rPr>
          <w:rFonts w:ascii="Times New Roman" w:hAnsi="Times New Roman" w:cs="Times New Roman"/>
          <w:sz w:val="28"/>
          <w:szCs w:val="28"/>
          <w:highlight w:val="yellow"/>
        </w:rPr>
        <w:t xml:space="preserve"> </w:t>
      </w:r>
      <w:r w:rsidR="00AE6FF8" w:rsidRPr="00171B2C">
        <w:rPr>
          <w:rFonts w:ascii="Times New Roman" w:hAnsi="Times New Roman" w:cs="Times New Roman"/>
          <w:sz w:val="28"/>
          <w:szCs w:val="28"/>
          <w:highlight w:val="yellow"/>
        </w:rPr>
        <w:t>дней с даты поступления заявления в Администрацию.</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2.4.1. </w:t>
      </w:r>
      <w:proofErr w:type="gramStart"/>
      <w:r w:rsidRPr="005E06E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Pr>
          <w:rFonts w:ascii="Times New Roman" w:hAnsi="Times New Roman" w:cs="Times New Roman"/>
          <w:sz w:val="28"/>
          <w:szCs w:val="28"/>
        </w:rPr>
        <w:t>№</w:t>
      </w:r>
      <w:r w:rsidRPr="005E06E3">
        <w:rPr>
          <w:rFonts w:ascii="Times New Roman" w:hAnsi="Times New Roman" w:cs="Times New Roman"/>
          <w:sz w:val="28"/>
          <w:szCs w:val="28"/>
        </w:rPr>
        <w:t xml:space="preserve"> 137-ФЗ </w:t>
      </w:r>
      <w:r w:rsidR="000625A2">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sidR="000625A2">
        <w:rPr>
          <w:rFonts w:ascii="Times New Roman" w:hAnsi="Times New Roman" w:cs="Times New Roman"/>
          <w:sz w:val="28"/>
          <w:szCs w:val="28"/>
        </w:rPr>
        <w:t>го кодекса Российской Федерации»</w:t>
      </w:r>
      <w:r w:rsidRPr="005E06E3">
        <w:rPr>
          <w:rFonts w:ascii="Times New Roman" w:hAnsi="Times New Roman" w:cs="Times New Roman"/>
          <w:sz w:val="28"/>
          <w:szCs w:val="28"/>
        </w:rPr>
        <w:t xml:space="preserve">, срок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может быть продлен, но </w:t>
      </w:r>
      <w:r w:rsidRPr="00A316E6">
        <w:rPr>
          <w:rFonts w:ascii="Times New Roman" w:hAnsi="Times New Roman" w:cs="Times New Roman"/>
          <w:sz w:val="28"/>
          <w:szCs w:val="28"/>
          <w:highlight w:val="yellow"/>
        </w:rPr>
        <w:t xml:space="preserve">не более чем </w:t>
      </w:r>
      <w:r w:rsidRPr="00171B2C">
        <w:rPr>
          <w:rFonts w:ascii="Times New Roman" w:hAnsi="Times New Roman" w:cs="Times New Roman"/>
          <w:sz w:val="28"/>
          <w:szCs w:val="28"/>
          <w:highlight w:val="yellow"/>
        </w:rPr>
        <w:t xml:space="preserve">до </w:t>
      </w:r>
      <w:r w:rsidR="00A14198" w:rsidRPr="00171B2C">
        <w:rPr>
          <w:rFonts w:ascii="Times New Roman" w:hAnsi="Times New Roman" w:cs="Times New Roman"/>
          <w:sz w:val="28"/>
          <w:szCs w:val="28"/>
          <w:highlight w:val="yellow"/>
        </w:rPr>
        <w:t>45</w:t>
      </w:r>
      <w:r w:rsidR="00786537" w:rsidRPr="00171B2C">
        <w:rPr>
          <w:rFonts w:ascii="Times New Roman" w:hAnsi="Times New Roman" w:cs="Times New Roman"/>
          <w:sz w:val="28"/>
          <w:szCs w:val="28"/>
          <w:highlight w:val="yellow"/>
        </w:rPr>
        <w:t xml:space="preserve"> д</w:t>
      </w:r>
      <w:r w:rsidRPr="00171B2C">
        <w:rPr>
          <w:rFonts w:ascii="Times New Roman" w:hAnsi="Times New Roman" w:cs="Times New Roman"/>
          <w:sz w:val="28"/>
          <w:szCs w:val="28"/>
          <w:highlight w:val="yellow"/>
        </w:rPr>
        <w:t>ней</w:t>
      </w:r>
      <w:r w:rsidRPr="005E06E3">
        <w:rPr>
          <w:rFonts w:ascii="Times New Roman" w:hAnsi="Times New Roman" w:cs="Times New Roman"/>
          <w:sz w:val="28"/>
          <w:szCs w:val="28"/>
        </w:rPr>
        <w:t xml:space="preserve"> со дня поступления заявления о перераспределении земельных участков</w:t>
      </w:r>
      <w:proofErr w:type="gramEnd"/>
      <w:r w:rsidRPr="005E06E3">
        <w:rPr>
          <w:rFonts w:ascii="Times New Roman" w:hAnsi="Times New Roman" w:cs="Times New Roman"/>
          <w:sz w:val="28"/>
          <w:szCs w:val="28"/>
        </w:rPr>
        <w:t xml:space="preserve"> в Администрацию.</w:t>
      </w:r>
    </w:p>
    <w:p w:rsidR="001240FF" w:rsidRPr="00351DB6"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51DB6">
        <w:rPr>
          <w:rFonts w:ascii="Times New Roman" w:eastAsia="Times New Roman" w:hAnsi="Times New Roman" w:cs="Times New Roman"/>
          <w:sz w:val="28"/>
          <w:szCs w:val="28"/>
          <w:lang w:eastAsia="ru-RU"/>
        </w:rPr>
        <w:t>2.5. Правовые основания дл</w:t>
      </w:r>
      <w:r w:rsidR="00BC4C0F">
        <w:rPr>
          <w:rFonts w:ascii="Times New Roman" w:eastAsia="Times New Roman" w:hAnsi="Times New Roman" w:cs="Times New Roman"/>
          <w:sz w:val="28"/>
          <w:szCs w:val="28"/>
          <w:lang w:eastAsia="ru-RU"/>
        </w:rPr>
        <w:t>я предоставления муниципальной</w:t>
      </w:r>
      <w:r w:rsidRPr="00351DB6">
        <w:rPr>
          <w:rFonts w:ascii="Times New Roman" w:eastAsia="Times New Roman" w:hAnsi="Times New Roman" w:cs="Times New Roman"/>
          <w:sz w:val="28"/>
          <w:szCs w:val="28"/>
          <w:lang w:eastAsia="ru-RU"/>
        </w:rPr>
        <w:t xml:space="preserve"> услуги.</w:t>
      </w:r>
    </w:p>
    <w:p w:rsid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51DB6">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Администрации в сети Интернет по адресу __________________ и в Реестре.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подлежащих представлению заявителем:</w:t>
      </w:r>
    </w:p>
    <w:p w:rsidR="003725CB" w:rsidRPr="005E06E3" w:rsidRDefault="00AE6FF8" w:rsidP="00AE6FF8">
      <w:pPr>
        <w:pStyle w:val="ConsPlusNormal"/>
        <w:ind w:firstLine="709"/>
        <w:jc w:val="both"/>
        <w:rPr>
          <w:rFonts w:ascii="Times New Roman" w:hAnsi="Times New Roman" w:cs="Times New Roman"/>
          <w:sz w:val="28"/>
          <w:szCs w:val="28"/>
        </w:rPr>
      </w:pPr>
      <w:bookmarkStart w:id="1" w:name="P100"/>
      <w:bookmarkEnd w:id="1"/>
      <w:r w:rsidRPr="005E06E3">
        <w:rPr>
          <w:rFonts w:ascii="Times New Roman" w:hAnsi="Times New Roman" w:cs="Times New Roman"/>
          <w:sz w:val="28"/>
          <w:szCs w:val="28"/>
        </w:rPr>
        <w:t>1</w:t>
      </w:r>
      <w:r w:rsidR="00210B76" w:rsidRPr="005E06E3">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З</w:t>
      </w:r>
      <w:r w:rsidRPr="005E06E3">
        <w:rPr>
          <w:rFonts w:ascii="Times New Roman" w:hAnsi="Times New Roman" w:cs="Times New Roman"/>
          <w:sz w:val="28"/>
          <w:szCs w:val="28"/>
        </w:rPr>
        <w:t xml:space="preserve">аявление о предоставлении услуги и согласие на обработку персональных данных </w:t>
      </w:r>
      <w:r w:rsidR="002B433D">
        <w:rPr>
          <w:rFonts w:ascii="Times New Roman" w:hAnsi="Times New Roman" w:cs="Times New Roman"/>
          <w:sz w:val="28"/>
          <w:szCs w:val="28"/>
        </w:rPr>
        <w:t>(</w:t>
      </w:r>
      <w:r w:rsidR="00916CBD" w:rsidRPr="005E06E3">
        <w:rPr>
          <w:rFonts w:ascii="Times New Roman" w:hAnsi="Times New Roman" w:cs="Times New Roman"/>
          <w:sz w:val="28"/>
          <w:szCs w:val="28"/>
        </w:rPr>
        <w:t>П</w:t>
      </w:r>
      <w:r w:rsidRPr="005E06E3">
        <w:rPr>
          <w:rFonts w:ascii="Times New Roman" w:hAnsi="Times New Roman" w:cs="Times New Roman"/>
          <w:sz w:val="28"/>
          <w:szCs w:val="28"/>
        </w:rPr>
        <w:t>риложение 1</w:t>
      </w:r>
      <w:r w:rsidR="003725CB" w:rsidRPr="005E06E3">
        <w:rPr>
          <w:rFonts w:ascii="Times New Roman" w:hAnsi="Times New Roman" w:cs="Times New Roman"/>
          <w:sz w:val="28"/>
          <w:szCs w:val="28"/>
        </w:rPr>
        <w:t xml:space="preserve"> к административному регламенту</w:t>
      </w:r>
      <w:r w:rsidR="00012C22">
        <w:rPr>
          <w:rFonts w:ascii="Times New Roman" w:hAnsi="Times New Roman" w:cs="Times New Roman"/>
          <w:sz w:val="28"/>
          <w:szCs w:val="28"/>
        </w:rPr>
        <w:t>)</w:t>
      </w:r>
      <w:r w:rsidR="003725CB" w:rsidRPr="005E06E3">
        <w:rPr>
          <w:rFonts w:ascii="Times New Roman" w:hAnsi="Times New Roman" w:cs="Times New Roman"/>
          <w:sz w:val="28"/>
          <w:szCs w:val="28"/>
        </w:rPr>
        <w:t xml:space="preserve">. </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заявлении о перераспределении земельных участков указываются:</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б)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г)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почтовый адрес и (или) адрес электронн</w:t>
      </w:r>
      <w:r w:rsidR="00352C29">
        <w:rPr>
          <w:rFonts w:ascii="Times New Roman" w:hAnsi="Times New Roman" w:cs="Times New Roman"/>
          <w:sz w:val="28"/>
          <w:szCs w:val="28"/>
        </w:rPr>
        <w:t>ой почты для связи с заявителем.</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w:t>
      </w:r>
      <w:r w:rsidR="00210B76" w:rsidRPr="005E06E3">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Д</w:t>
      </w:r>
      <w:r w:rsidRPr="005E06E3">
        <w:rPr>
          <w:rFonts w:ascii="Times New Roman" w:hAnsi="Times New Roman" w:cs="Times New Roman"/>
          <w:sz w:val="28"/>
          <w:szCs w:val="28"/>
        </w:rPr>
        <w:t>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w:t>
      </w:r>
      <w:r w:rsidR="00352C29">
        <w:rPr>
          <w:rFonts w:ascii="Times New Roman" w:hAnsi="Times New Roman" w:cs="Times New Roman"/>
          <w:sz w:val="28"/>
          <w:szCs w:val="28"/>
        </w:rPr>
        <w:t>ельство и удостоверение беженца.</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w:t>
      </w:r>
      <w:r w:rsidR="00210B76" w:rsidRPr="005E06E3">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У</w:t>
      </w:r>
      <w:r w:rsidRPr="005E06E3">
        <w:rPr>
          <w:rFonts w:ascii="Times New Roman" w:hAnsi="Times New Roman" w:cs="Times New Roman"/>
          <w:sz w:val="28"/>
          <w:szCs w:val="28"/>
        </w:rPr>
        <w:t>чредительные документы (при обращении юридического л</w:t>
      </w:r>
      <w:r w:rsidR="00352C29">
        <w:rPr>
          <w:rFonts w:ascii="Times New Roman" w:hAnsi="Times New Roman" w:cs="Times New Roman"/>
          <w:sz w:val="28"/>
          <w:szCs w:val="28"/>
        </w:rPr>
        <w:t>ица).</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w:t>
      </w:r>
      <w:r w:rsidR="00210B76" w:rsidRPr="005E06E3">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Д</w:t>
      </w:r>
      <w:r w:rsidRPr="005E06E3">
        <w:rPr>
          <w:rFonts w:ascii="Times New Roman" w:hAnsi="Times New Roman" w:cs="Times New Roman"/>
          <w:sz w:val="28"/>
          <w:szCs w:val="28"/>
        </w:rPr>
        <w:t>окумент, удостоверяющий право (полномочия) представителя физического или юридического лица, если с заявлением обр</w:t>
      </w:r>
      <w:r w:rsidR="00352C29">
        <w:rPr>
          <w:rFonts w:ascii="Times New Roman" w:hAnsi="Times New Roman" w:cs="Times New Roman"/>
          <w:sz w:val="28"/>
          <w:szCs w:val="28"/>
        </w:rPr>
        <w:t>ащается представитель заявителя.</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5</w:t>
      </w:r>
      <w:r w:rsidR="00210B76" w:rsidRPr="005E06E3">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К</w:t>
      </w:r>
      <w:r w:rsidRPr="005E06E3">
        <w:rPr>
          <w:rFonts w:ascii="Times New Roman" w:hAnsi="Times New Roman" w:cs="Times New Roman"/>
          <w:sz w:val="28"/>
          <w:szCs w:val="28"/>
        </w:rPr>
        <w:t xml:space="preserve">опии правоустанавливающих или </w:t>
      </w:r>
      <w:proofErr w:type="spellStart"/>
      <w:r w:rsidRPr="005E06E3">
        <w:rPr>
          <w:rFonts w:ascii="Times New Roman" w:hAnsi="Times New Roman" w:cs="Times New Roman"/>
          <w:sz w:val="28"/>
          <w:szCs w:val="28"/>
        </w:rPr>
        <w:t>правоудостоверяющих</w:t>
      </w:r>
      <w:proofErr w:type="spellEnd"/>
      <w:r w:rsidRPr="005E06E3">
        <w:rPr>
          <w:rFonts w:ascii="Times New Roman" w:hAnsi="Times New Roman" w:cs="Times New Roman"/>
          <w:sz w:val="28"/>
          <w:szCs w:val="28"/>
        </w:rPr>
        <w:t xml:space="preserve"> документов на земельный участок, принадлежащий заявителю, в случае если право </w:t>
      </w:r>
      <w:r w:rsidRPr="005E06E3">
        <w:rPr>
          <w:rFonts w:ascii="Times New Roman" w:hAnsi="Times New Roman" w:cs="Times New Roman"/>
          <w:sz w:val="28"/>
          <w:szCs w:val="28"/>
        </w:rPr>
        <w:lastRenderedPageBreak/>
        <w:t>собственности не зарегистрировано в Едином госуд</w:t>
      </w:r>
      <w:r w:rsidR="00352C29">
        <w:rPr>
          <w:rFonts w:ascii="Times New Roman" w:hAnsi="Times New Roman" w:cs="Times New Roman"/>
          <w:sz w:val="28"/>
          <w:szCs w:val="28"/>
        </w:rPr>
        <w:t>арственном реестре недвижимости.</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6</w:t>
      </w:r>
      <w:r w:rsidR="00210B76" w:rsidRPr="005E06E3">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С</w:t>
      </w:r>
      <w:r w:rsidRPr="005E06E3">
        <w:rPr>
          <w:rFonts w:ascii="Times New Roman" w:hAnsi="Times New Roman" w:cs="Times New Roman"/>
          <w:sz w:val="28"/>
          <w:szCs w:val="28"/>
        </w:rPr>
        <w:t>хема расположения земельного участка в случае, если отсутствует проект межевания территории, в границах которой осуществляется перераспр</w:t>
      </w:r>
      <w:r w:rsidR="00352C29">
        <w:rPr>
          <w:rFonts w:ascii="Times New Roman" w:hAnsi="Times New Roman" w:cs="Times New Roman"/>
          <w:sz w:val="28"/>
          <w:szCs w:val="28"/>
        </w:rPr>
        <w:t>еделение земельных участков.</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7</w:t>
      </w:r>
      <w:r w:rsidR="00210B76" w:rsidRPr="005E06E3">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З</w:t>
      </w:r>
      <w:r w:rsidRPr="005E06E3">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77B4"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запрашивает следующие документы (сведения):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выписка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выписка из Единого государственного реестра недвижимости (ЕГРН).</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40FF" w:rsidRP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25"/>
      <w:bookmarkEnd w:id="2"/>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1</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ab/>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52C29" w:rsidRPr="00A349FD" w:rsidRDefault="0033504F" w:rsidP="00352C29">
      <w:pPr>
        <w:pStyle w:val="a8"/>
        <w:spacing w:after="0" w:line="240" w:lineRule="auto"/>
        <w:ind w:left="0" w:firstLine="709"/>
        <w:jc w:val="both"/>
        <w:rPr>
          <w:rFonts w:ascii="Times New Roman" w:hAnsi="Times New Roman"/>
          <w:sz w:val="28"/>
          <w:szCs w:val="28"/>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r>
      <w:r w:rsidR="00352C29" w:rsidRPr="00C815C7">
        <w:rPr>
          <w:rFonts w:ascii="Times New Roman" w:hAnsi="Times New Roman"/>
          <w:sz w:val="28"/>
          <w:szCs w:val="28"/>
          <w:highlight w:val="yellow"/>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00352C29" w:rsidRPr="00C815C7">
        <w:rPr>
          <w:rFonts w:ascii="Times New Roman" w:hAnsi="Times New Roman"/>
          <w:sz w:val="28"/>
          <w:szCs w:val="28"/>
          <w:highlight w:val="yellow"/>
        </w:rPr>
        <w:t>и(</w:t>
      </w:r>
      <w:proofErr w:type="gramEnd"/>
      <w:r w:rsidR="00352C29" w:rsidRPr="00C815C7">
        <w:rPr>
          <w:rFonts w:ascii="Times New Roman" w:hAnsi="Times New Roman"/>
          <w:sz w:val="28"/>
          <w:szCs w:val="28"/>
          <w:highlight w:val="yellow"/>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00352C29" w:rsidRPr="00C815C7">
          <w:rPr>
            <w:rFonts w:ascii="Times New Roman" w:hAnsi="Times New Roman"/>
            <w:sz w:val="28"/>
            <w:szCs w:val="28"/>
            <w:highlight w:val="yellow"/>
          </w:rPr>
          <w:t>части 6 статьи 7</w:t>
        </w:r>
      </w:hyperlink>
      <w:r w:rsidR="00352C29" w:rsidRPr="00C815C7">
        <w:rPr>
          <w:rFonts w:ascii="Times New Roman" w:hAnsi="Times New Roman"/>
          <w:sz w:val="28"/>
          <w:szCs w:val="28"/>
          <w:highlight w:val="yellow"/>
        </w:rPr>
        <w:t xml:space="preserve"> от 27 июля 2010 года № 210-ФЗ «Об организации предоставления государственных и муниципальных услуг» (далее – Федеральный закон № 210-ФЗ);</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lastRenderedPageBreak/>
        <w:t>3)</w:t>
      </w:r>
      <w:r w:rsidR="001240FF" w:rsidRPr="0033504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001240FF" w:rsidRPr="0033504F">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1240FF"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4</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 xml:space="preserve"> </w:t>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33504F">
        <w:rPr>
          <w:rFonts w:ascii="Times New Roman" w:eastAsiaTheme="minorEastAsia" w:hAnsi="Times New Roman" w:cs="Times New Roman"/>
          <w:sz w:val="28"/>
          <w:szCs w:val="28"/>
          <w:lang w:eastAsia="ru-RU"/>
        </w:rPr>
        <w:t xml:space="preserve">за исключением случаев, </w:t>
      </w:r>
      <w:r w:rsidRPr="0033504F">
        <w:rPr>
          <w:rFonts w:ascii="Times New Roman" w:eastAsia="Times New Roman" w:hAnsi="Times New Roman" w:cs="Times New Roman"/>
          <w:sz w:val="28"/>
          <w:szCs w:val="28"/>
          <w:lang w:eastAsia="ru-RU"/>
        </w:rPr>
        <w:t>предусмотренных пунктом 4 части 1 статьи</w:t>
      </w:r>
      <w:r w:rsidR="00352C29">
        <w:rPr>
          <w:rFonts w:ascii="Times New Roman" w:eastAsia="Times New Roman" w:hAnsi="Times New Roman" w:cs="Times New Roman"/>
          <w:sz w:val="28"/>
          <w:szCs w:val="28"/>
          <w:lang w:eastAsia="ru-RU"/>
        </w:rPr>
        <w:t xml:space="preserve"> 7 Федерального закона № 210-ФЗ;</w:t>
      </w:r>
    </w:p>
    <w:p w:rsidR="00352C29" w:rsidRPr="00171B2C" w:rsidRDefault="00352C29" w:rsidP="00352C29">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proofErr w:type="gramStart"/>
      <w:r>
        <w:rPr>
          <w:rFonts w:ascii="Times New Roman" w:eastAsia="Times New Roman" w:hAnsi="Times New Roman" w:cs="Times New Roman"/>
          <w:sz w:val="28"/>
          <w:szCs w:val="28"/>
          <w:lang w:eastAsia="ru-RU"/>
        </w:rPr>
        <w:t xml:space="preserve">5) </w:t>
      </w:r>
      <w:r w:rsidRPr="00171B2C">
        <w:rPr>
          <w:rFonts w:ascii="Times New Roman" w:hAnsi="Times New Roman" w:cs="Times New Roman"/>
          <w:sz w:val="28"/>
          <w:szCs w:val="28"/>
          <w:highlight w:val="yellow"/>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171B2C">
          <w:rPr>
            <w:rFonts w:ascii="Times New Roman" w:hAnsi="Times New Roman" w:cs="Times New Roman"/>
            <w:sz w:val="28"/>
            <w:szCs w:val="28"/>
            <w:highlight w:val="yellow"/>
          </w:rPr>
          <w:t>пунктом 7.2 части 1 статьи 16</w:t>
        </w:r>
      </w:hyperlink>
      <w:r w:rsidRPr="00171B2C">
        <w:rPr>
          <w:rFonts w:ascii="Times New Roman" w:hAnsi="Times New Roman" w:cs="Times New Roman"/>
          <w:sz w:val="28"/>
          <w:szCs w:val="28"/>
          <w:highlight w:val="yellow"/>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1712E6" w:rsidRPr="00171B2C" w:rsidRDefault="001712E6" w:rsidP="001712E6">
      <w:pPr>
        <w:spacing w:after="0" w:line="240" w:lineRule="auto"/>
        <w:ind w:firstLine="709"/>
        <w:jc w:val="both"/>
        <w:rPr>
          <w:rFonts w:ascii="Times New Roman" w:hAnsi="Times New Roman" w:cs="Times New Roman"/>
          <w:sz w:val="28"/>
          <w:szCs w:val="28"/>
          <w:highlight w:val="yellow"/>
        </w:rPr>
      </w:pPr>
      <w:r w:rsidRPr="00171B2C">
        <w:rPr>
          <w:rFonts w:ascii="Times New Roman" w:hAnsi="Times New Roman" w:cs="Times New Roman"/>
          <w:sz w:val="28"/>
          <w:szCs w:val="28"/>
          <w:highlight w:val="yellow"/>
        </w:rPr>
        <w:t xml:space="preserve">2.7.2. При наступлении событий, являющихся основанием для предоставления муниципальной услуги, ОМСУ, </w:t>
      </w:r>
      <w:proofErr w:type="gramStart"/>
      <w:r w:rsidRPr="00171B2C">
        <w:rPr>
          <w:rFonts w:ascii="Times New Roman" w:hAnsi="Times New Roman" w:cs="Times New Roman"/>
          <w:sz w:val="28"/>
          <w:szCs w:val="28"/>
          <w:highlight w:val="yellow"/>
        </w:rPr>
        <w:t>предоставляющий</w:t>
      </w:r>
      <w:proofErr w:type="gramEnd"/>
      <w:r w:rsidRPr="00171B2C">
        <w:rPr>
          <w:rFonts w:ascii="Times New Roman" w:hAnsi="Times New Roman" w:cs="Times New Roman"/>
          <w:sz w:val="28"/>
          <w:szCs w:val="28"/>
          <w:highlight w:val="yellow"/>
        </w:rPr>
        <w:t xml:space="preserve"> муниципальную услугу, вправе:</w:t>
      </w:r>
    </w:p>
    <w:p w:rsidR="001712E6" w:rsidRPr="00171B2C" w:rsidRDefault="001712E6" w:rsidP="001712E6">
      <w:pPr>
        <w:spacing w:after="0" w:line="240" w:lineRule="auto"/>
        <w:ind w:firstLine="709"/>
        <w:jc w:val="both"/>
        <w:rPr>
          <w:rFonts w:ascii="Times New Roman" w:hAnsi="Times New Roman" w:cs="Times New Roman"/>
          <w:sz w:val="28"/>
          <w:szCs w:val="28"/>
          <w:highlight w:val="yellow"/>
        </w:rPr>
      </w:pPr>
      <w:r w:rsidRPr="00171B2C">
        <w:rPr>
          <w:rFonts w:ascii="Times New Roman" w:hAnsi="Times New Roman" w:cs="Times New Roman"/>
          <w:sz w:val="28"/>
          <w:szCs w:val="28"/>
          <w:highlight w:val="yellow"/>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171B2C">
        <w:rPr>
          <w:rFonts w:ascii="Times New Roman" w:hAnsi="Times New Roman" w:cs="Times New Roman"/>
          <w:sz w:val="28"/>
          <w:szCs w:val="28"/>
          <w:highlight w:val="yellow"/>
        </w:rPr>
        <w:t>запрос</w:t>
      </w:r>
      <w:proofErr w:type="gramEnd"/>
      <w:r w:rsidRPr="00171B2C">
        <w:rPr>
          <w:rFonts w:ascii="Times New Roman" w:hAnsi="Times New Roman" w:cs="Times New Roman"/>
          <w:sz w:val="28"/>
          <w:szCs w:val="28"/>
          <w:highlight w:val="yellow"/>
        </w:rPr>
        <w:t xml:space="preserve"> о предоставлении соответствующей услуги для немедленного получения результата предоставления такой услуги;</w:t>
      </w:r>
    </w:p>
    <w:p w:rsidR="001712E6" w:rsidRPr="001712E6" w:rsidRDefault="001712E6" w:rsidP="001712E6">
      <w:pPr>
        <w:spacing w:after="0" w:line="240" w:lineRule="auto"/>
        <w:ind w:firstLine="709"/>
        <w:jc w:val="both"/>
        <w:rPr>
          <w:rFonts w:ascii="Times New Roman" w:hAnsi="Times New Roman" w:cs="Times New Roman"/>
          <w:sz w:val="28"/>
          <w:szCs w:val="28"/>
        </w:rPr>
      </w:pPr>
      <w:proofErr w:type="gramStart"/>
      <w:r w:rsidRPr="00171B2C">
        <w:rPr>
          <w:rFonts w:ascii="Times New Roman" w:hAnsi="Times New Roman" w:cs="Times New Roman"/>
          <w:sz w:val="28"/>
          <w:szCs w:val="28"/>
          <w:highlight w:val="yellow"/>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171B2C">
        <w:rPr>
          <w:rFonts w:ascii="Times New Roman" w:hAnsi="Times New Roman" w:cs="Times New Roman"/>
          <w:sz w:val="28"/>
          <w:szCs w:val="28"/>
          <w:highlight w:val="yellow"/>
        </w:rPr>
        <w:t xml:space="preserve"> заявителя о проведенных мероприятиях.</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2.8. Основания для приостановления предоставления </w:t>
      </w:r>
      <w:r w:rsidR="000C0421" w:rsidRPr="005E06E3">
        <w:rPr>
          <w:rFonts w:ascii="Times New Roman" w:hAnsi="Times New Roman" w:cs="Times New Roman"/>
          <w:sz w:val="28"/>
          <w:szCs w:val="28"/>
        </w:rPr>
        <w:t>муниципальной услуги</w:t>
      </w:r>
      <w:r w:rsidR="007340EF" w:rsidRPr="005E06E3">
        <w:rPr>
          <w:rFonts w:ascii="Times New Roman" w:hAnsi="Times New Roman" w:cs="Times New Roman"/>
          <w:sz w:val="28"/>
          <w:szCs w:val="28"/>
        </w:rPr>
        <w:t xml:space="preserve"> не предусмотрены</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5E06E3">
        <w:rPr>
          <w:rFonts w:ascii="Times New Roman" w:hAnsi="Times New Roman" w:cs="Times New Roman"/>
          <w:sz w:val="28"/>
          <w:szCs w:val="28"/>
        </w:rPr>
        <w:t xml:space="preserve">2.10. Исчерпывающий перечень оснований для отказа в предоставлении </w:t>
      </w:r>
      <w:r w:rsidR="000C0421" w:rsidRPr="005E06E3">
        <w:rPr>
          <w:rFonts w:ascii="Times New Roman" w:hAnsi="Times New Roman" w:cs="Times New Roman"/>
          <w:sz w:val="28"/>
          <w:szCs w:val="28"/>
        </w:rPr>
        <w:t>муниципальной услуги</w:t>
      </w:r>
      <w:r w:rsidR="00352C29">
        <w:rPr>
          <w:rFonts w:ascii="Times New Roman" w:hAnsi="Times New Roman" w:cs="Times New Roman"/>
          <w:sz w:val="28"/>
          <w:szCs w:val="28"/>
        </w:rPr>
        <w:t>:</w:t>
      </w:r>
    </w:p>
    <w:p w:rsidR="001712E6" w:rsidRDefault="001712E6" w:rsidP="001712E6">
      <w:pPr>
        <w:autoSpaceDE w:val="0"/>
        <w:autoSpaceDN w:val="0"/>
        <w:adjustRightInd w:val="0"/>
        <w:spacing w:after="0" w:line="240" w:lineRule="auto"/>
        <w:ind w:firstLine="709"/>
        <w:jc w:val="both"/>
        <w:rPr>
          <w:rFonts w:ascii="Times New Roman" w:hAnsi="Times New Roman" w:cs="Times New Roman"/>
          <w:sz w:val="28"/>
          <w:szCs w:val="28"/>
        </w:rPr>
      </w:pPr>
      <w:r w:rsidRPr="00171B2C">
        <w:rPr>
          <w:rFonts w:ascii="Times New Roman" w:hAnsi="Times New Roman" w:cs="Times New Roman"/>
          <w:sz w:val="28"/>
          <w:szCs w:val="28"/>
          <w:highlight w:val="yellow"/>
        </w:rPr>
        <w:t>Представленные заявителем документы не отвечают требованиям, установленным административным регламентом:</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w:t>
      </w:r>
      <w:r w:rsidR="00351DB6">
        <w:rPr>
          <w:rFonts w:ascii="Times New Roman" w:hAnsi="Times New Roman" w:cs="Times New Roman"/>
          <w:sz w:val="28"/>
          <w:szCs w:val="28"/>
        </w:rPr>
        <w:t>)</w:t>
      </w:r>
      <w:r w:rsidR="00FC7ABA"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з</w:t>
      </w:r>
      <w:r w:rsidR="00786537" w:rsidRPr="005E06E3">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2" w:history="1">
        <w:r w:rsidR="00786537" w:rsidRPr="005E06E3">
          <w:rPr>
            <w:rFonts w:ascii="Times New Roman" w:hAnsi="Times New Roman" w:cs="Times New Roman"/>
            <w:sz w:val="28"/>
            <w:szCs w:val="28"/>
          </w:rPr>
          <w:t>пунктом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3"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3</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00786537" w:rsidRPr="005E06E3">
        <w:rPr>
          <w:rFonts w:ascii="Times New Roman" w:hAnsi="Times New Roman" w:cs="Times New Roman"/>
          <w:sz w:val="28"/>
          <w:szCs w:val="28"/>
        </w:rPr>
        <w:t xml:space="preserve"> не завершено), </w:t>
      </w:r>
      <w:proofErr w:type="gramStart"/>
      <w:r w:rsidR="00786537" w:rsidRPr="005E06E3">
        <w:rPr>
          <w:rFonts w:ascii="Times New Roman" w:hAnsi="Times New Roman" w:cs="Times New Roman"/>
          <w:sz w:val="28"/>
          <w:szCs w:val="28"/>
        </w:rPr>
        <w:t>размещение</w:t>
      </w:r>
      <w:proofErr w:type="gramEnd"/>
      <w:r w:rsidR="00786537" w:rsidRPr="005E06E3">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w:t>
      </w:r>
      <w:hyperlink r:id="rId14"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4</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5" w:history="1">
        <w:r w:rsidR="00786537" w:rsidRPr="005E06E3">
          <w:rPr>
            <w:rFonts w:ascii="Times New Roman" w:hAnsi="Times New Roman" w:cs="Times New Roman"/>
            <w:sz w:val="28"/>
            <w:szCs w:val="28"/>
          </w:rPr>
          <w:t>подпункте 7 пункта 5 статьи</w:t>
        </w:r>
        <w:proofErr w:type="gramEnd"/>
        <w:r w:rsidR="00786537" w:rsidRPr="005E06E3">
          <w:rPr>
            <w:rFonts w:ascii="Times New Roman" w:hAnsi="Times New Roman" w:cs="Times New Roman"/>
            <w:sz w:val="28"/>
            <w:szCs w:val="28"/>
          </w:rPr>
          <w:t xml:space="preserve">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5E06E3">
        <w:rPr>
          <w:rFonts w:ascii="Times New Roman" w:hAnsi="Times New Roman" w:cs="Times New Roman"/>
          <w:sz w:val="28"/>
          <w:szCs w:val="28"/>
        </w:rPr>
        <w:t>извещение</w:t>
      </w:r>
      <w:proofErr w:type="gramEnd"/>
      <w:r w:rsidR="00786537" w:rsidRPr="005E06E3">
        <w:rPr>
          <w:rFonts w:ascii="Times New Roman" w:hAnsi="Times New Roman" w:cs="Times New Roman"/>
          <w:sz w:val="28"/>
          <w:szCs w:val="28"/>
        </w:rPr>
        <w:t xml:space="preserve"> о проведении которого размещено в соответствии с </w:t>
      </w:r>
      <w:hyperlink r:id="rId16"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5E06E3">
        <w:rPr>
          <w:rFonts w:ascii="Times New Roman" w:hAnsi="Times New Roman" w:cs="Times New Roman"/>
          <w:sz w:val="28"/>
          <w:szCs w:val="28"/>
        </w:rPr>
        <w:t>действия</w:t>
      </w:r>
      <w:proofErr w:type="gramEnd"/>
      <w:r w:rsidR="00786537" w:rsidRPr="005E06E3">
        <w:rPr>
          <w:rFonts w:ascii="Times New Roman" w:hAnsi="Times New Roman" w:cs="Times New Roman"/>
          <w:sz w:val="28"/>
          <w:szCs w:val="28"/>
        </w:rPr>
        <w:t xml:space="preserve">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7</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w:t>
      </w:r>
      <w:r w:rsidR="00786537" w:rsidRPr="005E06E3">
        <w:rPr>
          <w:rFonts w:ascii="Times New Roman" w:hAnsi="Times New Roman" w:cs="Times New Roman"/>
          <w:sz w:val="28"/>
          <w:szCs w:val="28"/>
        </w:rPr>
        <w:lastRenderedPageBreak/>
        <w:t>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9</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7"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8"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9"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roofErr w:type="gramEnd"/>
    </w:p>
    <w:p w:rsidR="00786537" w:rsidRPr="005E06E3"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0</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20"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Pr="005E06E3">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Pr="005E06E3">
        <w:rPr>
          <w:rFonts w:ascii="Times New Roman" w:hAnsi="Times New Roman" w:cs="Times New Roman"/>
          <w:sz w:val="28"/>
          <w:szCs w:val="28"/>
        </w:rPr>
        <w:t>»</w:t>
      </w:r>
      <w:r w:rsidR="00786537" w:rsidRPr="005E06E3">
        <w:rPr>
          <w:rFonts w:ascii="Times New Roman" w:hAnsi="Times New Roman" w:cs="Times New Roman"/>
          <w:sz w:val="28"/>
          <w:szCs w:val="28"/>
        </w:rPr>
        <w:t>;</w:t>
      </w:r>
    </w:p>
    <w:p w:rsidR="00FC7ABA" w:rsidRPr="005E06E3"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1</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и</w:t>
      </w:r>
      <w:r w:rsidR="00786537" w:rsidRPr="005E06E3">
        <w:rPr>
          <w:rFonts w:ascii="Times New Roman" w:hAnsi="Times New Roman" w:cs="Times New Roman"/>
          <w:sz w:val="28"/>
          <w:szCs w:val="28"/>
        </w:rPr>
        <w:t xml:space="preserve">меются основания для отказа в утверждении схемы расположения земельного участка, предусмотренные </w:t>
      </w:r>
      <w:hyperlink r:id="rId21" w:history="1">
        <w:r w:rsidR="00786537" w:rsidRPr="005E06E3">
          <w:rPr>
            <w:rFonts w:ascii="Times New Roman" w:hAnsi="Times New Roman" w:cs="Times New Roman"/>
            <w:sz w:val="28"/>
            <w:szCs w:val="28"/>
          </w:rPr>
          <w:t>пунктом 16 статьи 11.10</w:t>
        </w:r>
      </w:hyperlink>
      <w:r w:rsidR="00786537" w:rsidRPr="005E06E3">
        <w:rPr>
          <w:rFonts w:ascii="Times New Roman" w:hAnsi="Times New Roman" w:cs="Times New Roman"/>
          <w:sz w:val="28"/>
          <w:szCs w:val="28"/>
        </w:rPr>
        <w:t xml:space="preserve"> </w:t>
      </w:r>
      <w:r w:rsidRPr="005E06E3">
        <w:rPr>
          <w:rFonts w:ascii="Times New Roman" w:hAnsi="Times New Roman" w:cs="Times New Roman"/>
          <w:sz w:val="28"/>
          <w:szCs w:val="28"/>
        </w:rPr>
        <w:t>Земельного кодекса Российской Федерации;</w:t>
      </w:r>
    </w:p>
    <w:p w:rsidR="00786537" w:rsidRPr="005E06E3" w:rsidRDefault="00786537"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Pr="005E06E3">
        <w:rPr>
          <w:rFonts w:ascii="Times New Roman" w:hAnsi="Times New Roman" w:cs="Times New Roman"/>
          <w:sz w:val="28"/>
          <w:szCs w:val="28"/>
        </w:rPr>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83172" w:rsidRDefault="00FC7ABA"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3</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з</w:t>
      </w:r>
      <w:r w:rsidR="00786537" w:rsidRPr="005E06E3">
        <w:rPr>
          <w:rFonts w:ascii="Times New Roman" w:hAnsi="Times New Roman" w:cs="Times New Roman"/>
          <w:sz w:val="28"/>
          <w:szCs w:val="28"/>
        </w:rPr>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r w:rsidR="00244A25">
        <w:rPr>
          <w:rFonts w:ascii="Times New Roman" w:hAnsi="Times New Roman" w:cs="Times New Roman"/>
          <w:sz w:val="28"/>
          <w:szCs w:val="28"/>
        </w:rPr>
        <w:br/>
      </w:r>
      <w:r w:rsidR="00244A25">
        <w:rPr>
          <w:rFonts w:ascii="Times New Roman" w:hAnsi="Times New Roman" w:cs="Times New Roman"/>
          <w:sz w:val="28"/>
          <w:szCs w:val="28"/>
        </w:rPr>
        <w:tab/>
      </w:r>
      <w:r w:rsidR="00F83172" w:rsidRPr="005E06E3">
        <w:rPr>
          <w:rFonts w:ascii="Times New Roman" w:hAnsi="Times New Roman" w:cs="Times New Roman"/>
          <w:sz w:val="28"/>
          <w:szCs w:val="28"/>
        </w:rPr>
        <w:t>Решение об отказе в заключени</w:t>
      </w:r>
      <w:proofErr w:type="gramStart"/>
      <w:r w:rsidR="00F83172" w:rsidRPr="005E06E3">
        <w:rPr>
          <w:rFonts w:ascii="Times New Roman" w:hAnsi="Times New Roman" w:cs="Times New Roman"/>
          <w:sz w:val="28"/>
          <w:szCs w:val="28"/>
        </w:rPr>
        <w:t>и</w:t>
      </w:r>
      <w:proofErr w:type="gramEnd"/>
      <w:r w:rsidR="00F83172" w:rsidRPr="005E06E3">
        <w:rPr>
          <w:rFonts w:ascii="Times New Roman" w:hAnsi="Times New Roman" w:cs="Times New Roman"/>
          <w:sz w:val="28"/>
          <w:szCs w:val="28"/>
        </w:rPr>
        <w:t xml:space="preserve"> соглашения о перераспределении земельных участков должно быть обоснованным и содержать указание на все основания отказа.</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F66E7F">
        <w:rPr>
          <w:rFonts w:ascii="Times New Roman" w:hAnsi="Times New Roman" w:cs="Times New Roman"/>
          <w:sz w:val="28"/>
          <w:szCs w:val="28"/>
        </w:rPr>
        <w:t>:</w:t>
      </w:r>
    </w:p>
    <w:p w:rsidR="00012C22" w:rsidRPr="00012C22"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1</w:t>
      </w:r>
      <w:r w:rsidR="00351DB6">
        <w:rPr>
          <w:rFonts w:ascii="Times New Roman" w:hAnsi="Times New Roman" w:cs="Times New Roman"/>
          <w:sz w:val="28"/>
          <w:szCs w:val="28"/>
        </w:rPr>
        <w:t>)</w:t>
      </w:r>
      <w:r w:rsidRPr="00012C22">
        <w:rPr>
          <w:rFonts w:ascii="Times New Roman" w:hAnsi="Times New Roman" w:cs="Times New Roman"/>
          <w:sz w:val="28"/>
          <w:szCs w:val="28"/>
        </w:rPr>
        <w:t xml:space="preserve"> </w:t>
      </w:r>
      <w:r w:rsidRPr="00012C22">
        <w:rPr>
          <w:rFonts w:ascii="Times New Roman" w:hAnsi="Times New Roman" w:cs="Times New Roman"/>
          <w:sz w:val="28"/>
          <w:szCs w:val="28"/>
        </w:rPr>
        <w:tab/>
      </w:r>
      <w:r w:rsidR="00351DB6">
        <w:rPr>
          <w:rFonts w:ascii="Times New Roman" w:hAnsi="Times New Roman" w:cs="Times New Roman"/>
          <w:sz w:val="28"/>
          <w:szCs w:val="28"/>
        </w:rPr>
        <w:t>з</w:t>
      </w:r>
      <w:r w:rsidRPr="00012C22">
        <w:rPr>
          <w:rFonts w:ascii="Times New Roman" w:hAnsi="Times New Roman" w:cs="Times New Roman"/>
          <w:sz w:val="28"/>
          <w:szCs w:val="28"/>
        </w:rPr>
        <w:t xml:space="preserve">аявление не соответствует требованиям </w:t>
      </w:r>
      <w:proofErr w:type="spellStart"/>
      <w:r w:rsidRPr="00012C22">
        <w:rPr>
          <w:rFonts w:ascii="Times New Roman" w:hAnsi="Times New Roman" w:cs="Times New Roman"/>
          <w:sz w:val="28"/>
          <w:szCs w:val="28"/>
        </w:rPr>
        <w:t>пп</w:t>
      </w:r>
      <w:proofErr w:type="spellEnd"/>
      <w:r w:rsidRPr="00012C22">
        <w:rPr>
          <w:rFonts w:ascii="Times New Roman" w:hAnsi="Times New Roman" w:cs="Times New Roman"/>
          <w:sz w:val="28"/>
          <w:szCs w:val="28"/>
        </w:rPr>
        <w:t>. 1 п.</w:t>
      </w:r>
      <w:r w:rsidR="00F83172">
        <w:rPr>
          <w:rFonts w:ascii="Times New Roman" w:hAnsi="Times New Roman" w:cs="Times New Roman"/>
          <w:sz w:val="28"/>
          <w:szCs w:val="28"/>
        </w:rPr>
        <w:t xml:space="preserve"> </w:t>
      </w:r>
      <w:r w:rsidRPr="00012C22">
        <w:rPr>
          <w:rFonts w:ascii="Times New Roman" w:hAnsi="Times New Roman" w:cs="Times New Roman"/>
          <w:sz w:val="28"/>
          <w:szCs w:val="28"/>
        </w:rPr>
        <w:t>2.6 административного регламента;</w:t>
      </w:r>
    </w:p>
    <w:p w:rsidR="00012C22" w:rsidRPr="00012C22"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012C22" w:rsidRPr="00012C22">
        <w:rPr>
          <w:rFonts w:ascii="Times New Roman" w:hAnsi="Times New Roman" w:cs="Times New Roman"/>
          <w:sz w:val="28"/>
          <w:szCs w:val="28"/>
        </w:rPr>
        <w:t xml:space="preserve"> </w:t>
      </w:r>
      <w:r w:rsidR="00012C22" w:rsidRPr="00012C22">
        <w:rPr>
          <w:rFonts w:ascii="Times New Roman" w:hAnsi="Times New Roman" w:cs="Times New Roman"/>
          <w:sz w:val="28"/>
          <w:szCs w:val="28"/>
        </w:rPr>
        <w:tab/>
      </w:r>
      <w:r>
        <w:rPr>
          <w:rFonts w:ascii="Times New Roman" w:hAnsi="Times New Roman" w:cs="Times New Roman"/>
          <w:sz w:val="28"/>
          <w:szCs w:val="28"/>
        </w:rPr>
        <w:t>з</w:t>
      </w:r>
      <w:r w:rsidR="00012C22" w:rsidRPr="00012C22">
        <w:rPr>
          <w:rFonts w:ascii="Times New Roman" w:hAnsi="Times New Roman" w:cs="Times New Roman"/>
          <w:sz w:val="28"/>
          <w:szCs w:val="28"/>
        </w:rPr>
        <w:t>аявление подано в иной орган;</w:t>
      </w:r>
    </w:p>
    <w:p w:rsidR="00F83172"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012C22" w:rsidRPr="00012C22">
        <w:rPr>
          <w:rFonts w:ascii="Times New Roman" w:hAnsi="Times New Roman" w:cs="Times New Roman"/>
          <w:sz w:val="28"/>
          <w:szCs w:val="28"/>
        </w:rPr>
        <w:tab/>
      </w:r>
      <w:r w:rsidR="0033504F">
        <w:rPr>
          <w:rFonts w:ascii="Times New Roman" w:hAnsi="Times New Roman" w:cs="Times New Roman"/>
          <w:sz w:val="28"/>
          <w:szCs w:val="28"/>
        </w:rPr>
        <w:t>к</w:t>
      </w:r>
      <w:r w:rsidR="00012C22" w:rsidRPr="00012C22">
        <w:rPr>
          <w:rFonts w:ascii="Times New Roman" w:hAnsi="Times New Roman" w:cs="Times New Roman"/>
          <w:sz w:val="28"/>
          <w:szCs w:val="28"/>
        </w:rPr>
        <w:t xml:space="preserve"> заявлению не приложены документы, предусмотренные </w:t>
      </w:r>
      <w:proofErr w:type="spellStart"/>
      <w:r w:rsidR="00012C22" w:rsidRPr="00012C22">
        <w:rPr>
          <w:rFonts w:ascii="Times New Roman" w:hAnsi="Times New Roman" w:cs="Times New Roman"/>
          <w:sz w:val="28"/>
          <w:szCs w:val="28"/>
        </w:rPr>
        <w:t>пп</w:t>
      </w:r>
      <w:proofErr w:type="spellEnd"/>
      <w:r w:rsidR="00012C22" w:rsidRPr="00012C22">
        <w:rPr>
          <w:rFonts w:ascii="Times New Roman" w:hAnsi="Times New Roman" w:cs="Times New Roman"/>
          <w:sz w:val="28"/>
          <w:szCs w:val="28"/>
        </w:rPr>
        <w:t>. 4-7 п. 2</w:t>
      </w:r>
      <w:r w:rsidR="001712E6">
        <w:rPr>
          <w:rFonts w:ascii="Times New Roman" w:hAnsi="Times New Roman" w:cs="Times New Roman"/>
          <w:sz w:val="28"/>
          <w:szCs w:val="28"/>
        </w:rPr>
        <w:t>.6 административного регламента.</w:t>
      </w:r>
    </w:p>
    <w:p w:rsidR="00F51C61" w:rsidRDefault="004F69F3"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w:t>
      </w:r>
      <w:r w:rsidRPr="005E06E3">
        <w:rPr>
          <w:rFonts w:ascii="Times New Roman" w:hAnsi="Times New Roman" w:cs="Times New Roman"/>
          <w:sz w:val="28"/>
          <w:szCs w:val="28"/>
        </w:rPr>
        <w:t>п.</w:t>
      </w:r>
      <w:r w:rsidR="00F66E7F">
        <w:rPr>
          <w:rFonts w:ascii="Times New Roman" w:hAnsi="Times New Roman" w:cs="Times New Roman"/>
          <w:sz w:val="28"/>
          <w:szCs w:val="28"/>
        </w:rPr>
        <w:t xml:space="preserve"> </w:t>
      </w:r>
      <w:r w:rsidRPr="005E06E3">
        <w:rPr>
          <w:rFonts w:ascii="Times New Roman" w:hAnsi="Times New Roman" w:cs="Times New Roman"/>
          <w:sz w:val="28"/>
          <w:szCs w:val="28"/>
        </w:rPr>
        <w:t>2.10</w:t>
      </w:r>
      <w:r w:rsidR="00F83172">
        <w:rPr>
          <w:rFonts w:ascii="Times New Roman" w:hAnsi="Times New Roman" w:cs="Times New Roman"/>
          <w:sz w:val="28"/>
          <w:szCs w:val="28"/>
        </w:rPr>
        <w:t>.1</w:t>
      </w:r>
      <w:r w:rsidRPr="005E06E3">
        <w:rPr>
          <w:rFonts w:ascii="Times New Roman" w:hAnsi="Times New Roman" w:cs="Times New Roman"/>
          <w:sz w:val="28"/>
          <w:szCs w:val="28"/>
        </w:rPr>
        <w:t xml:space="preserve"> административного регламента</w:t>
      </w:r>
      <w:r>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 xml:space="preserve">Администрация </w:t>
      </w:r>
      <w:r w:rsidR="00F51C61" w:rsidRPr="005E06E3">
        <w:rPr>
          <w:rFonts w:ascii="Times New Roman" w:hAnsi="Times New Roman" w:cs="Times New Roman"/>
          <w:sz w:val="28"/>
          <w:szCs w:val="28"/>
        </w:rPr>
        <w:t>возвращает заявление заявителю</w:t>
      </w:r>
      <w:r w:rsidRPr="004F69F3">
        <w:rPr>
          <w:rFonts w:ascii="Times New Roman" w:hAnsi="Times New Roman" w:cs="Times New Roman"/>
          <w:sz w:val="28"/>
          <w:szCs w:val="28"/>
        </w:rPr>
        <w:t xml:space="preserve"> </w:t>
      </w:r>
      <w:r>
        <w:rPr>
          <w:rFonts w:ascii="Times New Roman" w:hAnsi="Times New Roman" w:cs="Times New Roman"/>
          <w:sz w:val="28"/>
          <w:szCs w:val="28"/>
        </w:rPr>
        <w:t>в</w:t>
      </w:r>
      <w:r w:rsidRPr="005E06E3">
        <w:rPr>
          <w:rFonts w:ascii="Times New Roman" w:hAnsi="Times New Roman" w:cs="Times New Roman"/>
          <w:sz w:val="28"/>
          <w:szCs w:val="28"/>
        </w:rPr>
        <w:t xml:space="preserve"> течение </w:t>
      </w:r>
      <w:r w:rsidR="00A14198">
        <w:rPr>
          <w:rFonts w:ascii="Times New Roman" w:hAnsi="Times New Roman" w:cs="Times New Roman"/>
          <w:sz w:val="28"/>
          <w:szCs w:val="28"/>
        </w:rPr>
        <w:t>10</w:t>
      </w:r>
      <w:r w:rsidRPr="005E06E3">
        <w:rPr>
          <w:rFonts w:ascii="Times New Roman" w:hAnsi="Times New Roman" w:cs="Times New Roman"/>
          <w:sz w:val="28"/>
          <w:szCs w:val="28"/>
        </w:rPr>
        <w:t xml:space="preserve"> дней со дня поступления заявления</w:t>
      </w:r>
      <w:r w:rsidR="00210B76" w:rsidRPr="005E06E3">
        <w:rPr>
          <w:rFonts w:ascii="Times New Roman" w:hAnsi="Times New Roman" w:cs="Times New Roman"/>
          <w:sz w:val="28"/>
          <w:szCs w:val="28"/>
        </w:rPr>
        <w:t>.</w:t>
      </w:r>
      <w:r w:rsidR="00F51C61" w:rsidRPr="005E06E3">
        <w:rPr>
          <w:rFonts w:ascii="Times New Roman" w:hAnsi="Times New Roman" w:cs="Times New Roman"/>
          <w:sz w:val="28"/>
          <w:szCs w:val="28"/>
        </w:rPr>
        <w:t xml:space="preserve"> При этом </w:t>
      </w:r>
      <w:r>
        <w:rPr>
          <w:rFonts w:ascii="Times New Roman" w:hAnsi="Times New Roman" w:cs="Times New Roman"/>
          <w:sz w:val="28"/>
          <w:szCs w:val="28"/>
        </w:rPr>
        <w:t xml:space="preserve">в решении о возврате заявления </w:t>
      </w:r>
      <w:r w:rsidR="00F51C61" w:rsidRPr="005E06E3">
        <w:rPr>
          <w:rFonts w:ascii="Times New Roman" w:hAnsi="Times New Roman" w:cs="Times New Roman"/>
          <w:sz w:val="28"/>
          <w:szCs w:val="28"/>
        </w:rPr>
        <w:t>должны быть указаны все причины возврата заявления.</w:t>
      </w:r>
    </w:p>
    <w:p w:rsidR="00A877B4"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2.11. </w:t>
      </w:r>
      <w:r w:rsidR="000C0421" w:rsidRPr="005E06E3">
        <w:rPr>
          <w:rFonts w:ascii="Times New Roman" w:hAnsi="Times New Roman" w:cs="Times New Roman"/>
          <w:sz w:val="28"/>
          <w:szCs w:val="28"/>
        </w:rPr>
        <w:t xml:space="preserve">Муниципальная услуга </w:t>
      </w:r>
      <w:r w:rsidRPr="005E06E3">
        <w:rPr>
          <w:rFonts w:ascii="Times New Roman" w:hAnsi="Times New Roman" w:cs="Times New Roman"/>
          <w:sz w:val="28"/>
          <w:szCs w:val="28"/>
        </w:rPr>
        <w:t>предоставляется бесплатно.</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2.12. Максимальный срок ожидания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личном обращении заявителя </w:t>
      </w:r>
      <w:r w:rsidR="00F66E7F">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заявления почтовой связью в Администрацию </w:t>
      </w:r>
      <w:r w:rsidR="00F66E7F">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F66E7F">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66E7F">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E06E3">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33504F">
        <w:rPr>
          <w:rFonts w:ascii="Times New Roman" w:eastAsiaTheme="minorEastAsia" w:hAnsi="Times New Roman" w:cs="Times New Roman"/>
          <w:sz w:val="28"/>
          <w:szCs w:val="28"/>
          <w:lang w:eastAsia="ru-RU"/>
        </w:rPr>
        <w:t>и(</w:t>
      </w:r>
      <w:proofErr w:type="gramEnd"/>
      <w:r w:rsidRPr="0033504F">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6) возможность получения государственной услуги по экстерриториальному принципу.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при подаче документов на получение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w:t>
      </w:r>
      <w:r w:rsidR="009439F3">
        <w:rPr>
          <w:rFonts w:ascii="Times New Roman" w:hAnsi="Times New Roman" w:cs="Times New Roman"/>
          <w:sz w:val="28"/>
          <w:szCs w:val="28"/>
        </w:rPr>
        <w:t xml:space="preserve">существлялось </w:t>
      </w:r>
      <w:r w:rsidR="009439F3" w:rsidRPr="00C815C7">
        <w:rPr>
          <w:rFonts w:ascii="Times New Roman" w:hAnsi="Times New Roman" w:cs="Times New Roman"/>
          <w:sz w:val="28"/>
          <w:szCs w:val="28"/>
          <w:highlight w:val="yellow"/>
        </w:rPr>
        <w:t>в электронной форме</w:t>
      </w:r>
      <w:r w:rsidRPr="005E06E3">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не требуется.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Согласований, необходимых для получения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не требуется.</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государственной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государственной услуги в электронной форме.</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2.17.1. </w:t>
      </w:r>
      <w:proofErr w:type="gramStart"/>
      <w:r w:rsidRPr="0033504F">
        <w:rPr>
          <w:rFonts w:ascii="Times New Roman" w:eastAsiaTheme="minorEastAsia" w:hAnsi="Times New Roman" w:cs="Times New Roman"/>
          <w:sz w:val="28"/>
          <w:szCs w:val="28"/>
          <w:lang w:eastAsia="ru-RU"/>
        </w:rPr>
        <w:t>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2.17.2. Предоставление </w:t>
      </w:r>
      <w:r w:rsidR="005E5096" w:rsidRPr="005E06E3">
        <w:rPr>
          <w:rFonts w:ascii="Times New Roman" w:hAnsi="Times New Roman" w:cs="Times New Roman"/>
          <w:sz w:val="28"/>
          <w:szCs w:val="28"/>
        </w:rPr>
        <w:t xml:space="preserve">муниципальной услуги </w:t>
      </w:r>
      <w:r w:rsidR="009439F3">
        <w:rPr>
          <w:rFonts w:ascii="Times New Roman" w:hAnsi="Times New Roman" w:cs="Times New Roman"/>
          <w:sz w:val="28"/>
          <w:szCs w:val="28"/>
        </w:rPr>
        <w:t xml:space="preserve">в </w:t>
      </w:r>
      <w:r w:rsidR="009439F3" w:rsidRPr="00C815C7">
        <w:rPr>
          <w:rFonts w:ascii="Times New Roman" w:hAnsi="Times New Roman" w:cs="Times New Roman"/>
          <w:sz w:val="28"/>
          <w:szCs w:val="28"/>
          <w:highlight w:val="yellow"/>
        </w:rPr>
        <w:t>электронной форме</w:t>
      </w:r>
      <w:r w:rsidRPr="005E06E3">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A877B4" w:rsidRPr="005E06E3" w:rsidRDefault="00A877B4" w:rsidP="00481E9B">
      <w:pPr>
        <w:pStyle w:val="ConsPlusNormal"/>
        <w:ind w:firstLine="709"/>
        <w:jc w:val="both"/>
        <w:rPr>
          <w:rFonts w:ascii="Times New Roman" w:hAnsi="Times New Roman" w:cs="Times New Roman"/>
          <w:sz w:val="28"/>
          <w:szCs w:val="28"/>
        </w:rPr>
      </w:pP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3. Состав, последовательность и сроки выполнения</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требования к порядку их</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выполнения, в том числе особенности выполнения</w:t>
      </w:r>
    </w:p>
    <w:p w:rsidR="001240FF" w:rsidRPr="00643100"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3.1.1. 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w:t>
      </w:r>
      <w:r w:rsidR="00AB1A62">
        <w:rPr>
          <w:rFonts w:ascii="Times New Roman" w:hAnsi="Times New Roman" w:cs="Times New Roman"/>
          <w:sz w:val="28"/>
          <w:szCs w:val="28"/>
        </w:rPr>
        <w:t>)</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ab/>
      </w:r>
      <w:r w:rsidR="00AB1A62">
        <w:rPr>
          <w:rFonts w:ascii="Times New Roman" w:hAnsi="Times New Roman" w:cs="Times New Roman"/>
          <w:sz w:val="28"/>
          <w:szCs w:val="28"/>
        </w:rPr>
        <w:t>п</w:t>
      </w:r>
      <w:r w:rsidRPr="005E06E3">
        <w:rPr>
          <w:rFonts w:ascii="Times New Roman" w:hAnsi="Times New Roman" w:cs="Times New Roman"/>
          <w:sz w:val="28"/>
          <w:szCs w:val="28"/>
        </w:rPr>
        <w:t xml:space="preserve">рием и регистрация заявления </w:t>
      </w:r>
      <w:r w:rsidR="00702DEA">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w:t>
      </w:r>
      <w:r w:rsidR="00F66E7F">
        <w:rPr>
          <w:rFonts w:ascii="Times New Roman" w:hAnsi="Times New Roman" w:cs="Times New Roman"/>
          <w:sz w:val="28"/>
          <w:szCs w:val="28"/>
        </w:rPr>
        <w:t>–</w:t>
      </w:r>
      <w:r w:rsidRPr="005E06E3">
        <w:rPr>
          <w:rFonts w:ascii="Times New Roman" w:hAnsi="Times New Roman" w:cs="Times New Roman"/>
          <w:sz w:val="28"/>
          <w:szCs w:val="28"/>
        </w:rPr>
        <w:t xml:space="preserve"> не </w:t>
      </w:r>
      <w:r w:rsidRPr="00171B2C">
        <w:rPr>
          <w:rFonts w:ascii="Times New Roman" w:hAnsi="Times New Roman" w:cs="Times New Roman"/>
          <w:sz w:val="28"/>
          <w:szCs w:val="28"/>
          <w:highlight w:val="yellow"/>
        </w:rPr>
        <w:t xml:space="preserve">более </w:t>
      </w:r>
      <w:r w:rsidR="00916CBD" w:rsidRPr="00171B2C">
        <w:rPr>
          <w:rFonts w:ascii="Times New Roman" w:hAnsi="Times New Roman" w:cs="Times New Roman"/>
          <w:sz w:val="28"/>
          <w:szCs w:val="28"/>
          <w:highlight w:val="yellow"/>
        </w:rPr>
        <w:t>1</w:t>
      </w:r>
      <w:r w:rsidRPr="00171B2C">
        <w:rPr>
          <w:rFonts w:ascii="Times New Roman" w:hAnsi="Times New Roman" w:cs="Times New Roman"/>
          <w:sz w:val="28"/>
          <w:szCs w:val="28"/>
          <w:highlight w:val="yellow"/>
        </w:rPr>
        <w:t xml:space="preserve"> дн</w:t>
      </w:r>
      <w:r w:rsidR="00916CBD" w:rsidRPr="00171B2C">
        <w:rPr>
          <w:rFonts w:ascii="Times New Roman" w:hAnsi="Times New Roman" w:cs="Times New Roman"/>
          <w:sz w:val="28"/>
          <w:szCs w:val="28"/>
          <w:highlight w:val="yellow"/>
        </w:rPr>
        <w:t>я</w:t>
      </w:r>
      <w:r w:rsidR="00F66E7F">
        <w:rPr>
          <w:rFonts w:ascii="Times New Roman" w:hAnsi="Times New Roman" w:cs="Times New Roman"/>
          <w:sz w:val="28"/>
          <w:szCs w:val="28"/>
        </w:rPr>
        <w:t>;</w:t>
      </w:r>
    </w:p>
    <w:p w:rsidR="00D42485" w:rsidRPr="00D42485" w:rsidRDefault="00F93F7F" w:rsidP="00D42485">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w:t>
      </w:r>
      <w:r w:rsidR="005E06E3">
        <w:rPr>
          <w:rFonts w:ascii="Times New Roman" w:hAnsi="Times New Roman" w:cs="Times New Roman"/>
          <w:sz w:val="28"/>
          <w:szCs w:val="28"/>
        </w:rPr>
        <w:tab/>
      </w:r>
      <w:r w:rsidR="00AB1A62">
        <w:rPr>
          <w:rFonts w:ascii="Times New Roman" w:hAnsi="Times New Roman" w:cs="Times New Roman"/>
          <w:sz w:val="28"/>
          <w:szCs w:val="28"/>
        </w:rPr>
        <w:t>р</w:t>
      </w:r>
      <w:r w:rsidRPr="005E06E3">
        <w:rPr>
          <w:rFonts w:ascii="Times New Roman" w:hAnsi="Times New Roman" w:cs="Times New Roman"/>
          <w:sz w:val="28"/>
          <w:szCs w:val="28"/>
        </w:rPr>
        <w:t xml:space="preserve">ассмотрение </w:t>
      </w:r>
      <w:r w:rsidR="00702DEA">
        <w:rPr>
          <w:rFonts w:ascii="Times New Roman" w:hAnsi="Times New Roman" w:cs="Times New Roman"/>
          <w:sz w:val="28"/>
          <w:szCs w:val="28"/>
        </w:rPr>
        <w:t xml:space="preserve">заявления и </w:t>
      </w:r>
      <w:r w:rsidRPr="005E06E3">
        <w:rPr>
          <w:rFonts w:ascii="Times New Roman" w:hAnsi="Times New Roman" w:cs="Times New Roman"/>
          <w:sz w:val="28"/>
          <w:szCs w:val="28"/>
        </w:rPr>
        <w:t xml:space="preserve">документов 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r w:rsidR="00F66E7F">
        <w:rPr>
          <w:rFonts w:ascii="Times New Roman" w:hAnsi="Times New Roman" w:cs="Times New Roman"/>
          <w:sz w:val="28"/>
          <w:szCs w:val="28"/>
        </w:rPr>
        <w:t xml:space="preserve"> –</w:t>
      </w:r>
      <w:r w:rsidR="00D42485" w:rsidRPr="00D42485">
        <w:rPr>
          <w:rFonts w:ascii="Times New Roman" w:hAnsi="Times New Roman" w:cs="Times New Roman"/>
          <w:sz w:val="28"/>
          <w:szCs w:val="28"/>
        </w:rPr>
        <w:t xml:space="preserve"> </w:t>
      </w:r>
      <w:r w:rsidR="00D42485" w:rsidRPr="00171B2C">
        <w:rPr>
          <w:rFonts w:ascii="Times New Roman" w:hAnsi="Times New Roman" w:cs="Times New Roman"/>
          <w:sz w:val="28"/>
          <w:szCs w:val="28"/>
          <w:highlight w:val="yellow"/>
        </w:rPr>
        <w:t xml:space="preserve">не более </w:t>
      </w:r>
      <w:r w:rsidR="00A14198" w:rsidRPr="00171B2C">
        <w:rPr>
          <w:rFonts w:ascii="Times New Roman" w:hAnsi="Times New Roman" w:cs="Times New Roman"/>
          <w:sz w:val="28"/>
          <w:szCs w:val="28"/>
          <w:highlight w:val="yellow"/>
        </w:rPr>
        <w:t>26</w:t>
      </w:r>
      <w:r w:rsidR="00D42485" w:rsidRPr="00171B2C">
        <w:rPr>
          <w:rFonts w:ascii="Times New Roman" w:hAnsi="Times New Roman" w:cs="Times New Roman"/>
          <w:sz w:val="28"/>
          <w:szCs w:val="28"/>
          <w:highlight w:val="yellow"/>
        </w:rPr>
        <w:t xml:space="preserve"> дней</w:t>
      </w:r>
      <w:r w:rsidR="00D42485" w:rsidRPr="00A316E6">
        <w:rPr>
          <w:rFonts w:ascii="Times New Roman" w:hAnsi="Times New Roman" w:cs="Times New Roman"/>
          <w:sz w:val="28"/>
          <w:szCs w:val="28"/>
          <w:highlight w:val="yellow"/>
        </w:rPr>
        <w:t>;</w:t>
      </w:r>
    </w:p>
    <w:p w:rsidR="00F93F7F" w:rsidRDefault="00D42485" w:rsidP="00D42485">
      <w:pPr>
        <w:pStyle w:val="ConsPlusNormal"/>
        <w:ind w:firstLine="709"/>
        <w:jc w:val="both"/>
        <w:rPr>
          <w:rFonts w:ascii="Times New Roman" w:hAnsi="Times New Roman" w:cs="Times New Roman"/>
          <w:sz w:val="28"/>
          <w:szCs w:val="28"/>
        </w:rPr>
      </w:pPr>
      <w:r w:rsidRPr="00D42485">
        <w:rPr>
          <w:rFonts w:ascii="Times New Roman" w:hAnsi="Times New Roman" w:cs="Times New Roman"/>
          <w:sz w:val="28"/>
          <w:szCs w:val="28"/>
        </w:rPr>
        <w:t>- в случае, предусмотренном п. 2.4.</w:t>
      </w:r>
      <w:r>
        <w:rPr>
          <w:rFonts w:ascii="Times New Roman" w:hAnsi="Times New Roman" w:cs="Times New Roman"/>
          <w:sz w:val="28"/>
          <w:szCs w:val="28"/>
        </w:rPr>
        <w:t>1</w:t>
      </w:r>
      <w:r w:rsidRPr="00D42485">
        <w:rPr>
          <w:rFonts w:ascii="Times New Roman" w:hAnsi="Times New Roman" w:cs="Times New Roman"/>
          <w:sz w:val="28"/>
          <w:szCs w:val="28"/>
        </w:rPr>
        <w:t xml:space="preserve"> административного регламента</w:t>
      </w:r>
      <w:r w:rsidR="00F66E7F">
        <w:rPr>
          <w:rFonts w:ascii="Times New Roman" w:hAnsi="Times New Roman" w:cs="Times New Roman"/>
          <w:sz w:val="28"/>
          <w:szCs w:val="28"/>
        </w:rPr>
        <w:t>,</w:t>
      </w:r>
      <w:r w:rsidRPr="00D42485">
        <w:rPr>
          <w:rFonts w:ascii="Times New Roman" w:hAnsi="Times New Roman" w:cs="Times New Roman"/>
          <w:sz w:val="28"/>
          <w:szCs w:val="28"/>
        </w:rPr>
        <w:t xml:space="preserve"> – не </w:t>
      </w:r>
      <w:r w:rsidRPr="00171B2C">
        <w:rPr>
          <w:rFonts w:ascii="Times New Roman" w:hAnsi="Times New Roman" w:cs="Times New Roman"/>
          <w:sz w:val="28"/>
          <w:szCs w:val="28"/>
          <w:highlight w:val="yellow"/>
        </w:rPr>
        <w:t xml:space="preserve">более </w:t>
      </w:r>
      <w:r w:rsidR="00A14198" w:rsidRPr="00171B2C">
        <w:rPr>
          <w:rFonts w:ascii="Times New Roman" w:hAnsi="Times New Roman" w:cs="Times New Roman"/>
          <w:sz w:val="28"/>
          <w:szCs w:val="28"/>
          <w:highlight w:val="yellow"/>
        </w:rPr>
        <w:t>41</w:t>
      </w:r>
      <w:r w:rsidRPr="00171B2C">
        <w:rPr>
          <w:rFonts w:ascii="Times New Roman" w:hAnsi="Times New Roman" w:cs="Times New Roman"/>
          <w:sz w:val="28"/>
          <w:szCs w:val="28"/>
          <w:highlight w:val="yellow"/>
        </w:rPr>
        <w:t xml:space="preserve"> дн</w:t>
      </w:r>
      <w:r w:rsidR="00A14198" w:rsidRPr="00171B2C">
        <w:rPr>
          <w:rFonts w:ascii="Times New Roman" w:hAnsi="Times New Roman" w:cs="Times New Roman"/>
          <w:sz w:val="28"/>
          <w:szCs w:val="28"/>
          <w:highlight w:val="yellow"/>
        </w:rPr>
        <w:t>я</w:t>
      </w:r>
      <w:r w:rsidR="00F66E7F">
        <w:rPr>
          <w:rFonts w:ascii="Times New Roman" w:hAnsi="Times New Roman" w:cs="Times New Roman"/>
          <w:sz w:val="28"/>
          <w:szCs w:val="28"/>
        </w:rPr>
        <w:t>;</w:t>
      </w:r>
    </w:p>
    <w:p w:rsidR="005E06E3" w:rsidRPr="005E06E3" w:rsidRDefault="005E06E3"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AB1A62">
        <w:rPr>
          <w:rFonts w:ascii="Times New Roman" w:hAnsi="Times New Roman" w:cs="Times New Roman"/>
          <w:sz w:val="28"/>
          <w:szCs w:val="28"/>
        </w:rPr>
        <w:t>п</w:t>
      </w:r>
      <w:r w:rsidR="00702DEA" w:rsidRPr="00702DEA">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sidR="00702DEA">
        <w:rPr>
          <w:rFonts w:ascii="Times New Roman" w:hAnsi="Times New Roman" w:cs="Times New Roman"/>
          <w:sz w:val="28"/>
          <w:szCs w:val="28"/>
        </w:rPr>
        <w:t xml:space="preserve">2 </w:t>
      </w:r>
      <w:r w:rsidR="00702DEA" w:rsidRPr="00702DEA">
        <w:rPr>
          <w:rFonts w:ascii="Times New Roman" w:hAnsi="Times New Roman" w:cs="Times New Roman"/>
          <w:sz w:val="28"/>
          <w:szCs w:val="28"/>
        </w:rPr>
        <w:t>дн</w:t>
      </w:r>
      <w:r w:rsidR="00702DEA">
        <w:rPr>
          <w:rFonts w:ascii="Times New Roman" w:hAnsi="Times New Roman" w:cs="Times New Roman"/>
          <w:sz w:val="28"/>
          <w:szCs w:val="28"/>
        </w:rPr>
        <w:t>ей</w:t>
      </w:r>
      <w:r w:rsidR="00702DEA" w:rsidRPr="00702DEA">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w:t>
      </w:r>
      <w:r w:rsidR="005E06E3">
        <w:rPr>
          <w:rFonts w:ascii="Times New Roman" w:hAnsi="Times New Roman" w:cs="Times New Roman"/>
          <w:sz w:val="28"/>
          <w:szCs w:val="28"/>
        </w:rPr>
        <w:tab/>
      </w:r>
      <w:r w:rsidR="00AB1A62">
        <w:rPr>
          <w:rFonts w:ascii="Times New Roman" w:hAnsi="Times New Roman" w:cs="Times New Roman"/>
          <w:sz w:val="28"/>
          <w:szCs w:val="28"/>
        </w:rPr>
        <w:t>в</w:t>
      </w:r>
      <w:r w:rsidRPr="005E06E3">
        <w:rPr>
          <w:rFonts w:ascii="Times New Roman" w:hAnsi="Times New Roman" w:cs="Times New Roman"/>
          <w:sz w:val="28"/>
          <w:szCs w:val="28"/>
        </w:rPr>
        <w:t xml:space="preserve">ыдача результата </w:t>
      </w:r>
      <w:r w:rsidR="00D42485">
        <w:rPr>
          <w:rFonts w:ascii="Times New Roman" w:hAnsi="Times New Roman" w:cs="Times New Roman"/>
          <w:sz w:val="28"/>
          <w:szCs w:val="28"/>
        </w:rPr>
        <w:t>предоставления</w:t>
      </w:r>
      <w:r w:rsidR="00D42485" w:rsidRPr="00D42485">
        <w:rPr>
          <w:rFonts w:ascii="Times New Roman" w:hAnsi="Times New Roman" w:cs="Times New Roman"/>
          <w:sz w:val="28"/>
          <w:szCs w:val="28"/>
        </w:rPr>
        <w:t xml:space="preserve"> муниципальной услуги</w:t>
      </w:r>
      <w:r w:rsidRPr="005E06E3">
        <w:rPr>
          <w:rFonts w:ascii="Times New Roman" w:hAnsi="Times New Roman" w:cs="Times New Roman"/>
          <w:sz w:val="28"/>
          <w:szCs w:val="28"/>
        </w:rPr>
        <w:t xml:space="preserve"> </w:t>
      </w:r>
      <w:r w:rsidR="00F66E7F">
        <w:rPr>
          <w:rFonts w:ascii="Times New Roman" w:hAnsi="Times New Roman" w:cs="Times New Roman"/>
          <w:sz w:val="28"/>
          <w:szCs w:val="28"/>
        </w:rPr>
        <w:t>–</w:t>
      </w:r>
      <w:r w:rsidRPr="005E06E3">
        <w:rPr>
          <w:rFonts w:ascii="Times New Roman" w:hAnsi="Times New Roman" w:cs="Times New Roman"/>
          <w:sz w:val="28"/>
          <w:szCs w:val="28"/>
        </w:rPr>
        <w:t xml:space="preserve"> не более </w:t>
      </w:r>
      <w:r w:rsidR="00916CBD" w:rsidRPr="005E06E3">
        <w:rPr>
          <w:rFonts w:ascii="Times New Roman" w:hAnsi="Times New Roman" w:cs="Times New Roman"/>
          <w:sz w:val="28"/>
          <w:szCs w:val="28"/>
        </w:rPr>
        <w:t>1</w:t>
      </w:r>
      <w:r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 Прием и регистрация заявления </w:t>
      </w:r>
      <w:r w:rsidR="00B917C1">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п. 2.6 </w:t>
      </w:r>
      <w:r w:rsidR="00AB1A62">
        <w:rPr>
          <w:rFonts w:ascii="Times New Roman" w:hAnsi="Times New Roman" w:cs="Times New Roman"/>
          <w:sz w:val="28"/>
          <w:szCs w:val="28"/>
        </w:rPr>
        <w:t>административного регламента</w:t>
      </w:r>
      <w:r w:rsidR="00F66E7F">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5E06E3">
        <w:rPr>
          <w:rFonts w:ascii="Times New Roman" w:hAnsi="Times New Roman" w:cs="Times New Roman"/>
          <w:sz w:val="28"/>
          <w:szCs w:val="28"/>
        </w:rPr>
        <w:t>и(</w:t>
      </w:r>
      <w:proofErr w:type="gramEnd"/>
      <w:r w:rsidRPr="005E06E3">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sidR="00916CBD" w:rsidRPr="005E06E3">
        <w:rPr>
          <w:rFonts w:ascii="Times New Roman" w:hAnsi="Times New Roman" w:cs="Times New Roman"/>
          <w:sz w:val="28"/>
          <w:szCs w:val="28"/>
        </w:rPr>
        <w:t>1</w:t>
      </w:r>
      <w:r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B1A62"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3.1.2.4. </w:t>
      </w:r>
      <w:r w:rsidR="00AB1A62" w:rsidRPr="00AB1A62">
        <w:rPr>
          <w:rFonts w:ascii="Times New Roman" w:hAnsi="Times New Roman" w:cs="Times New Roman"/>
          <w:sz w:val="28"/>
          <w:szCs w:val="28"/>
        </w:rPr>
        <w:t xml:space="preserve">Критерии принятия решения: </w:t>
      </w:r>
      <w:r w:rsidR="000625A2" w:rsidRPr="00A316E6">
        <w:rPr>
          <w:rFonts w:ascii="Times New Roman" w:hAnsi="Times New Roman" w:cs="Times New Roman"/>
          <w:sz w:val="28"/>
          <w:szCs w:val="28"/>
          <w:highlight w:val="yellow"/>
        </w:rPr>
        <w:t xml:space="preserve">соблюдение установленного </w:t>
      </w:r>
      <w:r w:rsidR="005E1648" w:rsidRPr="00A316E6">
        <w:rPr>
          <w:rFonts w:ascii="Times New Roman" w:hAnsi="Times New Roman" w:cs="Times New Roman"/>
          <w:sz w:val="28"/>
          <w:szCs w:val="28"/>
          <w:highlight w:val="yellow"/>
        </w:rPr>
        <w:t xml:space="preserve">п. 2.2 </w:t>
      </w:r>
      <w:r w:rsidR="000625A2" w:rsidRPr="00A316E6">
        <w:rPr>
          <w:rFonts w:ascii="Times New Roman" w:hAnsi="Times New Roman" w:cs="Times New Roman"/>
          <w:sz w:val="28"/>
          <w:szCs w:val="28"/>
          <w:highlight w:val="yellow"/>
        </w:rPr>
        <w:t>методически</w:t>
      </w:r>
      <w:r w:rsidR="005E1648" w:rsidRPr="00A316E6">
        <w:rPr>
          <w:rFonts w:ascii="Times New Roman" w:hAnsi="Times New Roman" w:cs="Times New Roman"/>
          <w:sz w:val="28"/>
          <w:szCs w:val="28"/>
          <w:highlight w:val="yellow"/>
        </w:rPr>
        <w:t>х</w:t>
      </w:r>
      <w:r w:rsidR="000625A2" w:rsidRPr="00A316E6">
        <w:rPr>
          <w:rFonts w:ascii="Times New Roman" w:hAnsi="Times New Roman" w:cs="Times New Roman"/>
          <w:sz w:val="28"/>
          <w:szCs w:val="28"/>
          <w:highlight w:val="yellow"/>
        </w:rPr>
        <w:t xml:space="preserve"> рекомендаци</w:t>
      </w:r>
      <w:r w:rsidR="005E1648" w:rsidRPr="00A316E6">
        <w:rPr>
          <w:rFonts w:ascii="Times New Roman" w:hAnsi="Times New Roman" w:cs="Times New Roman"/>
          <w:sz w:val="28"/>
          <w:szCs w:val="28"/>
          <w:highlight w:val="yellow"/>
        </w:rPr>
        <w:t>й</w:t>
      </w:r>
      <w:r w:rsidR="000625A2" w:rsidRPr="00A316E6">
        <w:rPr>
          <w:rFonts w:ascii="Times New Roman" w:hAnsi="Times New Roman" w:cs="Times New Roman"/>
          <w:sz w:val="28"/>
          <w:szCs w:val="28"/>
          <w:highlight w:val="yellow"/>
        </w:rPr>
        <w:t xml:space="preserve"> порядка </w:t>
      </w:r>
      <w:r w:rsidR="00AB1A62" w:rsidRPr="00A316E6">
        <w:rPr>
          <w:rFonts w:ascii="Times New Roman" w:hAnsi="Times New Roman" w:cs="Times New Roman"/>
          <w:sz w:val="28"/>
          <w:szCs w:val="28"/>
          <w:highlight w:val="yellow"/>
        </w:rPr>
        <w:t>поступлени</w:t>
      </w:r>
      <w:r w:rsidR="000625A2" w:rsidRPr="00A316E6">
        <w:rPr>
          <w:rFonts w:ascii="Times New Roman" w:hAnsi="Times New Roman" w:cs="Times New Roman"/>
          <w:sz w:val="28"/>
          <w:szCs w:val="28"/>
          <w:highlight w:val="yellow"/>
        </w:rPr>
        <w:t>я</w:t>
      </w:r>
      <w:r w:rsidR="00AB1A62" w:rsidRPr="00AB1A62">
        <w:rPr>
          <w:rFonts w:ascii="Times New Roman" w:hAnsi="Times New Roman" w:cs="Times New Roman"/>
          <w:sz w:val="28"/>
          <w:szCs w:val="28"/>
        </w:rPr>
        <w:t xml:space="preserve"> в Администрацию заявления и документов о предоставлении муниципальной услуги.</w:t>
      </w:r>
    </w:p>
    <w:p w:rsidR="00F93F7F" w:rsidRPr="005E06E3" w:rsidRDefault="00AB1A62"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3.1.2.5. </w:t>
      </w:r>
      <w:r w:rsidR="00F93F7F" w:rsidRPr="005E06E3">
        <w:rPr>
          <w:rFonts w:ascii="Times New Roman" w:hAnsi="Times New Roman" w:cs="Times New Roman"/>
          <w:sz w:val="28"/>
          <w:szCs w:val="28"/>
        </w:rPr>
        <w:t xml:space="preserve">Результат выполнения административной процедуры: регистрация заявления о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 и прилагаем</w:t>
      </w:r>
      <w:r>
        <w:rPr>
          <w:rFonts w:ascii="Times New Roman" w:hAnsi="Times New Roman" w:cs="Times New Roman"/>
          <w:sz w:val="28"/>
          <w:szCs w:val="28"/>
        </w:rPr>
        <w:t>ых</w:t>
      </w:r>
      <w:r w:rsidR="00F93F7F" w:rsidRPr="005E06E3">
        <w:rPr>
          <w:rFonts w:ascii="Times New Roman" w:hAnsi="Times New Roman" w:cs="Times New Roman"/>
          <w:sz w:val="28"/>
          <w:szCs w:val="28"/>
        </w:rPr>
        <w:t xml:space="preserve"> к нему документов.</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 Рассмотрение </w:t>
      </w:r>
      <w:r w:rsidR="00AB1A62">
        <w:rPr>
          <w:rFonts w:ascii="Times New Roman" w:hAnsi="Times New Roman" w:cs="Times New Roman"/>
          <w:sz w:val="28"/>
          <w:szCs w:val="28"/>
        </w:rPr>
        <w:t xml:space="preserve">заявления и </w:t>
      </w:r>
      <w:r w:rsidRPr="005E06E3">
        <w:rPr>
          <w:rFonts w:ascii="Times New Roman" w:hAnsi="Times New Roman" w:cs="Times New Roman"/>
          <w:sz w:val="28"/>
          <w:szCs w:val="28"/>
        </w:rPr>
        <w:t xml:space="preserve">документов 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3.1.3.1. Основание для начала административной процедуры: поступление заявления и документов </w:t>
      </w:r>
      <w:r w:rsidR="00AB1A62" w:rsidRPr="00AB1A62">
        <w:rPr>
          <w:rFonts w:ascii="Times New Roman" w:hAnsi="Times New Roman" w:cs="Times New Roman"/>
          <w:sz w:val="28"/>
          <w:szCs w:val="28"/>
        </w:rPr>
        <w:t>работнику Администрации</w:t>
      </w:r>
      <w:r w:rsidRPr="005E06E3">
        <w:rPr>
          <w:rFonts w:ascii="Times New Roman" w:hAnsi="Times New Roman" w:cs="Times New Roman"/>
          <w:sz w:val="28"/>
          <w:szCs w:val="28"/>
        </w:rPr>
        <w:t>, ответственному за формирование проекта решения.</w:t>
      </w:r>
    </w:p>
    <w:p w:rsidR="00F93F7F"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5E06E3">
        <w:rPr>
          <w:rFonts w:ascii="Times New Roman" w:hAnsi="Times New Roman" w:cs="Times New Roman"/>
          <w:sz w:val="28"/>
          <w:szCs w:val="28"/>
        </w:rPr>
        <w:t>и(</w:t>
      </w:r>
      <w:proofErr w:type="gramEnd"/>
      <w:r w:rsidRPr="005E06E3">
        <w:rPr>
          <w:rFonts w:ascii="Times New Roman" w:hAnsi="Times New Roman" w:cs="Times New Roman"/>
          <w:sz w:val="28"/>
          <w:szCs w:val="28"/>
        </w:rPr>
        <w:t>или) максимальный срок его (их) выполнения:</w:t>
      </w:r>
    </w:p>
    <w:p w:rsidR="00547354" w:rsidRDefault="00F93F7F" w:rsidP="00547354">
      <w:pPr>
        <w:pStyle w:val="ConsPlusNormal"/>
        <w:ind w:firstLine="709"/>
        <w:jc w:val="both"/>
        <w:rPr>
          <w:rFonts w:ascii="Times New Roman" w:hAnsi="Times New Roman" w:cs="Times New Roman"/>
          <w:sz w:val="28"/>
          <w:szCs w:val="28"/>
        </w:rPr>
      </w:pPr>
      <w:r w:rsidRPr="005E1648">
        <w:rPr>
          <w:rFonts w:ascii="Times New Roman" w:hAnsi="Times New Roman" w:cs="Times New Roman"/>
          <w:sz w:val="28"/>
          <w:szCs w:val="28"/>
          <w:u w:val="single"/>
        </w:rPr>
        <w:t>1 действие:</w:t>
      </w:r>
      <w:r w:rsidRPr="005E06E3">
        <w:rPr>
          <w:rFonts w:ascii="Times New Roman" w:hAnsi="Times New Roman" w:cs="Times New Roman"/>
          <w:sz w:val="28"/>
          <w:szCs w:val="28"/>
        </w:rPr>
        <w:t xml:space="preserve"> </w:t>
      </w:r>
      <w:r w:rsidR="00547354" w:rsidRPr="00547354">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547354" w:rsidRPr="00547354">
        <w:rPr>
          <w:rFonts w:ascii="Times New Roman" w:hAnsi="Times New Roman" w:cs="Times New Roman"/>
          <w:sz w:val="28"/>
          <w:szCs w:val="28"/>
        </w:rPr>
        <w:t>заявлении</w:t>
      </w:r>
      <w:proofErr w:type="gramEnd"/>
      <w:r w:rsidR="00547354" w:rsidRPr="00547354">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005E1648">
        <w:rPr>
          <w:rFonts w:ascii="Times New Roman" w:hAnsi="Times New Roman" w:cs="Times New Roman"/>
          <w:sz w:val="28"/>
          <w:szCs w:val="28"/>
        </w:rPr>
        <w:t>.</w:t>
      </w:r>
      <w:r w:rsidR="005E1648" w:rsidRPr="005E1648">
        <w:t xml:space="preserve"> </w:t>
      </w:r>
      <w:r w:rsidR="005E1648" w:rsidRPr="00A316E6">
        <w:rPr>
          <w:rFonts w:ascii="Times New Roman" w:hAnsi="Times New Roman" w:cs="Times New Roman"/>
          <w:sz w:val="28"/>
          <w:szCs w:val="28"/>
          <w:highlight w:val="yellow"/>
        </w:rPr>
        <w:t>Сбор документов/сведений, предусмотренных пункт</w:t>
      </w:r>
      <w:r w:rsidR="00F66E7F">
        <w:rPr>
          <w:rFonts w:ascii="Times New Roman" w:hAnsi="Times New Roman" w:cs="Times New Roman"/>
          <w:sz w:val="28"/>
          <w:szCs w:val="28"/>
          <w:highlight w:val="yellow"/>
        </w:rPr>
        <w:t xml:space="preserve">ом 2.7 </w:t>
      </w:r>
      <w:r w:rsidR="00F66E7F" w:rsidRPr="00C815C7">
        <w:rPr>
          <w:rFonts w:ascii="Times New Roman" w:hAnsi="Times New Roman" w:cs="Times New Roman"/>
          <w:sz w:val="28"/>
          <w:szCs w:val="28"/>
          <w:highlight w:val="yellow"/>
        </w:rPr>
        <w:t>административного регламента</w:t>
      </w:r>
      <w:r w:rsidR="005E1648" w:rsidRPr="00C815C7">
        <w:rPr>
          <w:rFonts w:ascii="Times New Roman" w:hAnsi="Times New Roman" w:cs="Times New Roman"/>
          <w:sz w:val="28"/>
          <w:szCs w:val="28"/>
          <w:highlight w:val="yellow"/>
        </w:rPr>
        <w:t xml:space="preserve"> </w:t>
      </w:r>
      <w:r w:rsidR="005E1648" w:rsidRPr="00A316E6">
        <w:rPr>
          <w:rFonts w:ascii="Times New Roman" w:hAnsi="Times New Roman" w:cs="Times New Roman"/>
          <w:sz w:val="28"/>
          <w:szCs w:val="28"/>
          <w:highlight w:val="yellow"/>
        </w:rPr>
        <w:t xml:space="preserve">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w:t>
      </w:r>
      <w:r w:rsidR="005E1648" w:rsidRPr="00A316E6">
        <w:rPr>
          <w:rFonts w:ascii="Times New Roman" w:hAnsi="Times New Roman" w:cs="Times New Roman"/>
          <w:sz w:val="28"/>
          <w:szCs w:val="28"/>
          <w:highlight w:val="yellow"/>
        </w:rPr>
        <w:lastRenderedPageBreak/>
        <w:t>взаимодействия;</w:t>
      </w:r>
    </w:p>
    <w:p w:rsidR="00547354" w:rsidRPr="00547354" w:rsidRDefault="00547354" w:rsidP="00547354">
      <w:pPr>
        <w:pStyle w:val="ConsPlusNormal"/>
        <w:ind w:firstLine="709"/>
        <w:jc w:val="both"/>
        <w:rPr>
          <w:rFonts w:ascii="Times New Roman" w:hAnsi="Times New Roman" w:cs="Times New Roman"/>
          <w:sz w:val="28"/>
          <w:szCs w:val="28"/>
        </w:rPr>
      </w:pPr>
      <w:r w:rsidRPr="005E1648">
        <w:rPr>
          <w:rFonts w:ascii="Times New Roman" w:hAnsi="Times New Roman" w:cs="Times New Roman"/>
          <w:sz w:val="28"/>
          <w:szCs w:val="28"/>
          <w:u w:val="single"/>
        </w:rPr>
        <w:t>2 действие:</w:t>
      </w:r>
      <w:r>
        <w:rPr>
          <w:rFonts w:ascii="Times New Roman" w:hAnsi="Times New Roman" w:cs="Times New Roman"/>
          <w:sz w:val="28"/>
          <w:szCs w:val="28"/>
        </w:rPr>
        <w:t xml:space="preserve"> </w:t>
      </w:r>
      <w:r w:rsidRPr="005E06E3">
        <w:rPr>
          <w:rFonts w:ascii="Times New Roman" w:hAnsi="Times New Roman" w:cs="Times New Roman"/>
          <w:sz w:val="28"/>
          <w:szCs w:val="28"/>
        </w:rPr>
        <w:t>в случае</w:t>
      </w:r>
      <w:r>
        <w:rPr>
          <w:rFonts w:ascii="Times New Roman" w:hAnsi="Times New Roman" w:cs="Times New Roman"/>
          <w:sz w:val="28"/>
          <w:szCs w:val="28"/>
        </w:rPr>
        <w:t xml:space="preserve">, предусмотренном п. </w:t>
      </w:r>
      <w:r w:rsidR="00F66E7F">
        <w:rPr>
          <w:rFonts w:ascii="Times New Roman" w:hAnsi="Times New Roman" w:cs="Times New Roman"/>
          <w:sz w:val="28"/>
          <w:szCs w:val="28"/>
        </w:rPr>
        <w:t>2.10.1</w:t>
      </w:r>
      <w:r w:rsidRPr="00547354">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w:t>
      </w:r>
      <w:r w:rsidRPr="005E06E3">
        <w:rPr>
          <w:rFonts w:ascii="Times New Roman" w:hAnsi="Times New Roman" w:cs="Times New Roman"/>
          <w:sz w:val="28"/>
          <w:szCs w:val="28"/>
        </w:rPr>
        <w:t xml:space="preserve"> </w:t>
      </w:r>
      <w:r w:rsidR="00B917C1" w:rsidRPr="00B917C1">
        <w:rPr>
          <w:rFonts w:ascii="Times New Roman" w:hAnsi="Times New Roman" w:cs="Times New Roman"/>
          <w:sz w:val="28"/>
          <w:szCs w:val="28"/>
        </w:rPr>
        <w:t xml:space="preserve">формирование и представление </w:t>
      </w:r>
      <w:r w:rsidRPr="005E06E3">
        <w:rPr>
          <w:rFonts w:ascii="Times New Roman" w:hAnsi="Times New Roman" w:cs="Times New Roman"/>
          <w:sz w:val="28"/>
          <w:szCs w:val="28"/>
        </w:rPr>
        <w:t>решения о</w:t>
      </w:r>
      <w:r w:rsidR="00D42485">
        <w:rPr>
          <w:rFonts w:ascii="Times New Roman" w:hAnsi="Times New Roman" w:cs="Times New Roman"/>
          <w:sz w:val="28"/>
          <w:szCs w:val="28"/>
        </w:rPr>
        <w:t xml:space="preserve"> возврате заявления и документов </w:t>
      </w:r>
      <w:r w:rsidR="00F83172">
        <w:rPr>
          <w:rFonts w:ascii="Times New Roman" w:hAnsi="Times New Roman" w:cs="Times New Roman"/>
          <w:sz w:val="28"/>
          <w:szCs w:val="28"/>
        </w:rPr>
        <w:t>заявителю</w:t>
      </w:r>
      <w:r w:rsidR="00B917C1">
        <w:rPr>
          <w:rFonts w:ascii="Times New Roman" w:hAnsi="Times New Roman" w:cs="Times New Roman"/>
          <w:sz w:val="28"/>
          <w:szCs w:val="28"/>
        </w:rPr>
        <w:t>,</w:t>
      </w:r>
      <w:r w:rsidRPr="005E06E3">
        <w:rPr>
          <w:rFonts w:ascii="Times New Roman" w:hAnsi="Times New Roman" w:cs="Times New Roman"/>
          <w:sz w:val="28"/>
          <w:szCs w:val="28"/>
        </w:rPr>
        <w:t xml:space="preserve"> </w:t>
      </w:r>
      <w:r w:rsidR="00B917C1" w:rsidRPr="00B917C1">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B917C1">
        <w:rPr>
          <w:rFonts w:ascii="Times New Roman" w:hAnsi="Times New Roman" w:cs="Times New Roman"/>
          <w:sz w:val="28"/>
          <w:szCs w:val="28"/>
        </w:rPr>
        <w:t xml:space="preserve">, </w:t>
      </w:r>
      <w:r w:rsidRPr="005E06E3">
        <w:rPr>
          <w:rFonts w:ascii="Times New Roman" w:hAnsi="Times New Roman" w:cs="Times New Roman"/>
          <w:sz w:val="28"/>
          <w:szCs w:val="28"/>
        </w:rPr>
        <w:t xml:space="preserve">в течение </w:t>
      </w:r>
      <w:r w:rsidR="00723C92">
        <w:rPr>
          <w:rFonts w:ascii="Times New Roman" w:hAnsi="Times New Roman" w:cs="Times New Roman"/>
          <w:sz w:val="28"/>
          <w:szCs w:val="28"/>
        </w:rPr>
        <w:t>6</w:t>
      </w:r>
      <w:r w:rsidRPr="005E06E3">
        <w:rPr>
          <w:rFonts w:ascii="Times New Roman" w:hAnsi="Times New Roman" w:cs="Times New Roman"/>
          <w:sz w:val="28"/>
          <w:szCs w:val="28"/>
        </w:rPr>
        <w:t xml:space="preserve"> дней со дня окончания первой административной процедуры</w:t>
      </w:r>
      <w:r>
        <w:rPr>
          <w:rFonts w:ascii="Times New Roman" w:hAnsi="Times New Roman" w:cs="Times New Roman"/>
          <w:sz w:val="28"/>
          <w:szCs w:val="28"/>
        </w:rPr>
        <w:t>;</w:t>
      </w:r>
    </w:p>
    <w:p w:rsidR="00F93F7F" w:rsidRPr="00A346DE" w:rsidRDefault="00547354" w:rsidP="00F93F7F">
      <w:pPr>
        <w:pStyle w:val="ConsPlusNormal"/>
        <w:ind w:firstLine="709"/>
        <w:jc w:val="both"/>
        <w:rPr>
          <w:rFonts w:ascii="Times New Roman" w:hAnsi="Times New Roman" w:cs="Times New Roman"/>
          <w:color w:val="FF0000"/>
          <w:sz w:val="28"/>
          <w:szCs w:val="28"/>
        </w:rPr>
      </w:pPr>
      <w:proofErr w:type="gramStart"/>
      <w:r w:rsidRPr="005E1648">
        <w:rPr>
          <w:rFonts w:ascii="Times New Roman" w:hAnsi="Times New Roman" w:cs="Times New Roman"/>
          <w:sz w:val="28"/>
          <w:szCs w:val="28"/>
          <w:u w:val="single"/>
        </w:rPr>
        <w:t>3 действие:</w:t>
      </w:r>
      <w:r>
        <w:rPr>
          <w:rFonts w:ascii="Times New Roman" w:hAnsi="Times New Roman" w:cs="Times New Roman"/>
          <w:sz w:val="28"/>
          <w:szCs w:val="28"/>
        </w:rPr>
        <w:t xml:space="preserve"> </w:t>
      </w:r>
      <w:r w:rsidR="00F93F7F" w:rsidRPr="005E06E3">
        <w:rPr>
          <w:rFonts w:ascii="Times New Roman" w:hAnsi="Times New Roman" w:cs="Times New Roman"/>
          <w:sz w:val="28"/>
          <w:szCs w:val="28"/>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Pr>
          <w:rFonts w:ascii="Times New Roman" w:hAnsi="Times New Roman" w:cs="Times New Roman"/>
          <w:sz w:val="28"/>
          <w:szCs w:val="28"/>
        </w:rPr>
        <w:t>№</w:t>
      </w:r>
      <w:r w:rsidR="00F93F7F" w:rsidRPr="005E06E3">
        <w:rPr>
          <w:rFonts w:ascii="Times New Roman" w:hAnsi="Times New Roman" w:cs="Times New Roman"/>
          <w:sz w:val="28"/>
          <w:szCs w:val="28"/>
        </w:rPr>
        <w:t xml:space="preserve"> 137-ФЗ </w:t>
      </w:r>
      <w:r w:rsidR="00A346DE">
        <w:rPr>
          <w:rFonts w:ascii="Times New Roman" w:hAnsi="Times New Roman" w:cs="Times New Roman"/>
          <w:sz w:val="28"/>
          <w:szCs w:val="28"/>
        </w:rPr>
        <w:t>«</w:t>
      </w:r>
      <w:r w:rsidR="00F93F7F" w:rsidRPr="005E06E3">
        <w:rPr>
          <w:rFonts w:ascii="Times New Roman" w:hAnsi="Times New Roman" w:cs="Times New Roman"/>
          <w:sz w:val="28"/>
          <w:szCs w:val="28"/>
        </w:rPr>
        <w:t>О введении в действие Земельно</w:t>
      </w:r>
      <w:r w:rsidR="00A346DE">
        <w:rPr>
          <w:rFonts w:ascii="Times New Roman" w:hAnsi="Times New Roman" w:cs="Times New Roman"/>
          <w:sz w:val="28"/>
          <w:szCs w:val="28"/>
        </w:rPr>
        <w:t>го кодекса Российской Федерации»</w:t>
      </w:r>
      <w:r w:rsidR="001C4296">
        <w:rPr>
          <w:rFonts w:ascii="Times New Roman" w:hAnsi="Times New Roman" w:cs="Times New Roman"/>
          <w:sz w:val="28"/>
          <w:szCs w:val="28"/>
        </w:rPr>
        <w:t>;</w:t>
      </w:r>
      <w:proofErr w:type="gramEnd"/>
    </w:p>
    <w:p w:rsidR="00F93F7F" w:rsidRPr="001C4296" w:rsidRDefault="005E1648" w:rsidP="00F93F7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u w:val="single"/>
        </w:rPr>
        <w:t>4</w:t>
      </w:r>
      <w:r w:rsidR="00F93F7F" w:rsidRPr="005E1648">
        <w:rPr>
          <w:rFonts w:ascii="Times New Roman" w:hAnsi="Times New Roman" w:cs="Times New Roman"/>
          <w:sz w:val="28"/>
          <w:szCs w:val="28"/>
          <w:u w:val="single"/>
        </w:rPr>
        <w:t xml:space="preserve"> действие:</w:t>
      </w:r>
      <w:r w:rsidR="00F93F7F" w:rsidRPr="005E06E3">
        <w:rPr>
          <w:rFonts w:ascii="Times New Roman" w:hAnsi="Times New Roman" w:cs="Times New Roman"/>
          <w:sz w:val="28"/>
          <w:szCs w:val="28"/>
        </w:rPr>
        <w:t xml:space="preserve"> </w:t>
      </w:r>
      <w:r w:rsidR="00A346DE" w:rsidRPr="00A346DE">
        <w:rPr>
          <w:rFonts w:ascii="Times New Roman" w:hAnsi="Times New Roman" w:cs="Times New Roman"/>
          <w:sz w:val="28"/>
          <w:szCs w:val="28"/>
        </w:rPr>
        <w:t>формирование и представление проекта решения</w:t>
      </w:r>
      <w:r w:rsidR="00F93F7F" w:rsidRPr="005E06E3">
        <w:rPr>
          <w:rFonts w:ascii="Times New Roman" w:hAnsi="Times New Roman" w:cs="Times New Roman"/>
          <w:sz w:val="28"/>
          <w:szCs w:val="28"/>
        </w:rPr>
        <w:t xml:space="preserve"> об утверждении схемы расположения земельного участка</w:t>
      </w:r>
      <w:r>
        <w:rPr>
          <w:rFonts w:ascii="Times New Roman" w:hAnsi="Times New Roman" w:cs="Times New Roman"/>
          <w:sz w:val="28"/>
          <w:szCs w:val="28"/>
        </w:rPr>
        <w:t xml:space="preserve"> </w:t>
      </w:r>
      <w:r w:rsidR="00F93F7F" w:rsidRPr="005E06E3">
        <w:rPr>
          <w:rFonts w:ascii="Times New Roman" w:hAnsi="Times New Roman" w:cs="Times New Roman"/>
          <w:sz w:val="28"/>
          <w:szCs w:val="28"/>
        </w:rPr>
        <w:t>/</w:t>
      </w:r>
      <w:r w:rsidR="001C4296">
        <w:rPr>
          <w:rFonts w:ascii="Times New Roman" w:hAnsi="Times New Roman" w:cs="Times New Roman"/>
          <w:sz w:val="28"/>
          <w:szCs w:val="28"/>
        </w:rPr>
        <w:t xml:space="preserve"> решения о </w:t>
      </w:r>
      <w:r w:rsidR="00F93F7F" w:rsidRPr="005E06E3">
        <w:rPr>
          <w:rFonts w:ascii="Times New Roman" w:hAnsi="Times New Roman" w:cs="Times New Roman"/>
          <w:sz w:val="28"/>
          <w:szCs w:val="28"/>
        </w:rPr>
        <w:t>согласи</w:t>
      </w:r>
      <w:r w:rsidR="001C4296">
        <w:rPr>
          <w:rFonts w:ascii="Times New Roman" w:hAnsi="Times New Roman" w:cs="Times New Roman"/>
          <w:sz w:val="28"/>
          <w:szCs w:val="28"/>
        </w:rPr>
        <w:t>и</w:t>
      </w:r>
      <w:r w:rsidR="00F93F7F" w:rsidRPr="005E06E3">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r>
        <w:rPr>
          <w:rFonts w:ascii="Times New Roman" w:hAnsi="Times New Roman" w:cs="Times New Roman"/>
          <w:sz w:val="28"/>
          <w:szCs w:val="28"/>
        </w:rPr>
        <w:t xml:space="preserve"> </w:t>
      </w:r>
      <w:r w:rsidR="00F93F7F" w:rsidRPr="005E06E3">
        <w:rPr>
          <w:rFonts w:ascii="Times New Roman" w:hAnsi="Times New Roman" w:cs="Times New Roman"/>
          <w:sz w:val="28"/>
          <w:szCs w:val="28"/>
        </w:rPr>
        <w:t>/</w:t>
      </w:r>
      <w:r>
        <w:rPr>
          <w:rFonts w:ascii="Times New Roman" w:hAnsi="Times New Roman" w:cs="Times New Roman"/>
          <w:sz w:val="28"/>
          <w:szCs w:val="28"/>
        </w:rPr>
        <w:t xml:space="preserve"> </w:t>
      </w:r>
      <w:r w:rsidR="00F93F7F" w:rsidRPr="005E06E3">
        <w:rPr>
          <w:rFonts w:ascii="Times New Roman" w:hAnsi="Times New Roman" w:cs="Times New Roman"/>
          <w:sz w:val="28"/>
          <w:szCs w:val="28"/>
        </w:rPr>
        <w:t xml:space="preserve">решения об отказе в </w:t>
      </w:r>
      <w:r w:rsidR="00A346DE">
        <w:rPr>
          <w:rFonts w:ascii="Times New Roman" w:hAnsi="Times New Roman" w:cs="Times New Roman"/>
          <w:sz w:val="28"/>
          <w:szCs w:val="28"/>
        </w:rPr>
        <w:t>предоставлении муниципальной услуги</w:t>
      </w:r>
      <w:r w:rsidR="001C4296">
        <w:rPr>
          <w:rFonts w:ascii="Times New Roman" w:hAnsi="Times New Roman" w:cs="Times New Roman"/>
          <w:sz w:val="28"/>
          <w:szCs w:val="28"/>
        </w:rPr>
        <w:t>,</w:t>
      </w:r>
      <w:r w:rsidR="00F93F7F" w:rsidRPr="005E06E3">
        <w:rPr>
          <w:rFonts w:ascii="Times New Roman" w:hAnsi="Times New Roman" w:cs="Times New Roman"/>
          <w:sz w:val="28"/>
          <w:szCs w:val="28"/>
        </w:rPr>
        <w:t xml:space="preserve"> </w:t>
      </w:r>
      <w:r w:rsidR="00A346DE" w:rsidRPr="00A346DE">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1C4296">
        <w:rPr>
          <w:rFonts w:ascii="Times New Roman" w:hAnsi="Times New Roman" w:cs="Times New Roman"/>
          <w:sz w:val="28"/>
          <w:szCs w:val="28"/>
        </w:rPr>
        <w:t>.</w:t>
      </w:r>
      <w:proofErr w:type="gramEnd"/>
    </w:p>
    <w:p w:rsidR="001C4296"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3.1.3.3. Лицо, ответственное за выполнение административной процедуры: </w:t>
      </w:r>
      <w:r w:rsidR="001C4296" w:rsidRPr="001C4296">
        <w:rPr>
          <w:rFonts w:ascii="Times New Roman" w:hAnsi="Times New Roman" w:cs="Times New Roman"/>
          <w:sz w:val="28"/>
          <w:szCs w:val="28"/>
        </w:rPr>
        <w:t>работник Администрации, ответственный за формирование проекта решения.</w:t>
      </w:r>
    </w:p>
    <w:p w:rsidR="00B917C1"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3.1.3.4. Критерий принятия решения: </w:t>
      </w:r>
    </w:p>
    <w:p w:rsidR="00B917C1" w:rsidRDefault="00B917C1"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917C1">
        <w:rPr>
          <w:rFonts w:ascii="Times New Roman" w:hAnsi="Times New Roman" w:cs="Times New Roman"/>
          <w:sz w:val="28"/>
          <w:szCs w:val="28"/>
        </w:rPr>
        <w:t xml:space="preserve">наличие </w:t>
      </w:r>
      <w:r w:rsidR="005E1648">
        <w:rPr>
          <w:rFonts w:ascii="Times New Roman" w:hAnsi="Times New Roman" w:cs="Times New Roman"/>
          <w:sz w:val="28"/>
          <w:szCs w:val="28"/>
        </w:rPr>
        <w:t xml:space="preserve">/ </w:t>
      </w:r>
      <w:r w:rsidRPr="00B917C1">
        <w:rPr>
          <w:rFonts w:ascii="Times New Roman" w:hAnsi="Times New Roman" w:cs="Times New Roman"/>
          <w:sz w:val="28"/>
          <w:szCs w:val="28"/>
        </w:rPr>
        <w:t xml:space="preserve">отсутствие оснований для </w:t>
      </w:r>
      <w:r>
        <w:rPr>
          <w:rFonts w:ascii="Times New Roman" w:hAnsi="Times New Roman" w:cs="Times New Roman"/>
          <w:sz w:val="28"/>
          <w:szCs w:val="28"/>
        </w:rPr>
        <w:t>возврата заявления и документов заявителю</w:t>
      </w:r>
      <w:r w:rsidRPr="00B917C1">
        <w:rPr>
          <w:rFonts w:ascii="Times New Roman" w:hAnsi="Times New Roman" w:cs="Times New Roman"/>
          <w:sz w:val="28"/>
          <w:szCs w:val="28"/>
        </w:rPr>
        <w:t>, установленных п. 2.10</w:t>
      </w:r>
      <w:r>
        <w:rPr>
          <w:rFonts w:ascii="Times New Roman" w:hAnsi="Times New Roman" w:cs="Times New Roman"/>
          <w:sz w:val="28"/>
          <w:szCs w:val="28"/>
        </w:rPr>
        <w:t>.1</w:t>
      </w:r>
      <w:r w:rsidRPr="00B917C1">
        <w:rPr>
          <w:rFonts w:ascii="Times New Roman" w:hAnsi="Times New Roman" w:cs="Times New Roman"/>
          <w:sz w:val="28"/>
          <w:szCs w:val="28"/>
        </w:rPr>
        <w:t xml:space="preserve"> административного реглам</w:t>
      </w:r>
      <w:r>
        <w:rPr>
          <w:rFonts w:ascii="Times New Roman" w:hAnsi="Times New Roman" w:cs="Times New Roman"/>
          <w:sz w:val="28"/>
          <w:szCs w:val="28"/>
        </w:rPr>
        <w:t>ента;</w:t>
      </w:r>
    </w:p>
    <w:p w:rsidR="00F93F7F" w:rsidRPr="005E06E3" w:rsidRDefault="00B917C1"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93F7F" w:rsidRPr="005E06E3">
        <w:rPr>
          <w:rFonts w:ascii="Times New Roman" w:hAnsi="Times New Roman" w:cs="Times New Roman"/>
          <w:sz w:val="28"/>
          <w:szCs w:val="28"/>
        </w:rPr>
        <w:t>наличие</w:t>
      </w:r>
      <w:r w:rsidR="005E1648">
        <w:rPr>
          <w:rFonts w:ascii="Times New Roman" w:hAnsi="Times New Roman" w:cs="Times New Roman"/>
          <w:sz w:val="28"/>
          <w:szCs w:val="28"/>
        </w:rPr>
        <w:t xml:space="preserve"> / </w:t>
      </w:r>
      <w:r w:rsidR="00F93F7F" w:rsidRPr="005E06E3">
        <w:rPr>
          <w:rFonts w:ascii="Times New Roman" w:hAnsi="Times New Roman" w:cs="Times New Roman"/>
          <w:sz w:val="28"/>
          <w:szCs w:val="28"/>
        </w:rPr>
        <w:t xml:space="preserve">отсутствие оснований для отказа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 xml:space="preserve">ной услуги, установленных п. 2.10 </w:t>
      </w:r>
      <w:r w:rsidR="00A346DE">
        <w:rPr>
          <w:rFonts w:ascii="Times New Roman" w:hAnsi="Times New Roman" w:cs="Times New Roman"/>
          <w:sz w:val="28"/>
          <w:szCs w:val="28"/>
        </w:rPr>
        <w:t>административного регламента</w:t>
      </w:r>
      <w:r w:rsidR="00F93F7F" w:rsidRPr="005E06E3">
        <w:rPr>
          <w:rFonts w:ascii="Times New Roman" w:hAnsi="Times New Roman" w:cs="Times New Roman"/>
          <w:sz w:val="28"/>
          <w:szCs w:val="28"/>
        </w:rPr>
        <w:t>.</w:t>
      </w:r>
    </w:p>
    <w:p w:rsidR="00F93F7F"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3.1.3.5. Результат выполнения административной процедуры:</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F93F7F" w:rsidRPr="005E06E3">
        <w:rPr>
          <w:rFonts w:ascii="Times New Roman" w:hAnsi="Times New Roman" w:cs="Times New Roman"/>
          <w:sz w:val="28"/>
          <w:szCs w:val="28"/>
        </w:rPr>
        <w:t>решени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утверждении схемы расположения земельного участка</w:t>
      </w:r>
      <w:r w:rsidR="00110616">
        <w:rPr>
          <w:rFonts w:ascii="Times New Roman" w:hAnsi="Times New Roman" w:cs="Times New Roman"/>
          <w:sz w:val="28"/>
          <w:szCs w:val="28"/>
        </w:rPr>
        <w:t xml:space="preserve"> </w:t>
      </w:r>
      <w:r w:rsidR="00110616" w:rsidRPr="00110616">
        <w:rPr>
          <w:rFonts w:ascii="Times New Roman" w:hAnsi="Times New Roman" w:cs="Times New Roman"/>
          <w:sz w:val="28"/>
          <w:szCs w:val="28"/>
        </w:rPr>
        <w:t>с приложением указанной схемы</w:t>
      </w:r>
      <w:r w:rsidR="00F93F7F" w:rsidRPr="005E06E3">
        <w:rPr>
          <w:rFonts w:ascii="Times New Roman" w:hAnsi="Times New Roman" w:cs="Times New Roman"/>
          <w:sz w:val="28"/>
          <w:szCs w:val="28"/>
        </w:rPr>
        <w:t>;</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решения о </w:t>
      </w:r>
      <w:r w:rsidR="00F93F7F" w:rsidRPr="005E06E3">
        <w:rPr>
          <w:rFonts w:ascii="Times New Roman" w:hAnsi="Times New Roman" w:cs="Times New Roman"/>
          <w:sz w:val="28"/>
          <w:szCs w:val="28"/>
        </w:rPr>
        <w:t>согласи</w:t>
      </w:r>
      <w:r>
        <w:rPr>
          <w:rFonts w:ascii="Times New Roman" w:hAnsi="Times New Roman" w:cs="Times New Roman"/>
          <w:sz w:val="28"/>
          <w:szCs w:val="28"/>
        </w:rPr>
        <w:t>и</w:t>
      </w:r>
      <w:r w:rsidR="00F93F7F" w:rsidRPr="005E06E3">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3.1.4.1. Основание для начала административной процедуры: представление проекта </w:t>
      </w:r>
      <w:r>
        <w:rPr>
          <w:rFonts w:ascii="Times New Roman" w:hAnsi="Times New Roman" w:cs="Times New Roman"/>
          <w:sz w:val="28"/>
          <w:szCs w:val="28"/>
        </w:rPr>
        <w:t xml:space="preserve">соответствующего </w:t>
      </w:r>
      <w:r w:rsidRPr="001C4296">
        <w:rPr>
          <w:rFonts w:ascii="Times New Roman" w:hAnsi="Times New Roman" w:cs="Times New Roman"/>
          <w:sz w:val="28"/>
          <w:szCs w:val="28"/>
        </w:rPr>
        <w:t>решения, заявления и документов должностному лицу Администрации, ответственному за принятие и подписание решения.</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1C4296" w:rsidRPr="001C4296" w:rsidRDefault="004F69F3" w:rsidP="001C4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C4296" w:rsidRPr="001C4296">
        <w:rPr>
          <w:rFonts w:ascii="Times New Roman" w:hAnsi="Times New Roman" w:cs="Times New Roman"/>
          <w:sz w:val="28"/>
          <w:szCs w:val="28"/>
        </w:rPr>
        <w:t xml:space="preserve">рассмотрение проекта решения, а также заявления и документов о предоставлении муниципальной услуги в течение не более </w:t>
      </w:r>
      <w:r w:rsidR="001C4296">
        <w:rPr>
          <w:rFonts w:ascii="Times New Roman" w:hAnsi="Times New Roman" w:cs="Times New Roman"/>
          <w:sz w:val="28"/>
          <w:szCs w:val="28"/>
        </w:rPr>
        <w:t>2</w:t>
      </w:r>
      <w:r w:rsidR="001C4296" w:rsidRPr="001C4296">
        <w:rPr>
          <w:rFonts w:ascii="Times New Roman" w:hAnsi="Times New Roman" w:cs="Times New Roman"/>
          <w:sz w:val="28"/>
          <w:szCs w:val="28"/>
        </w:rPr>
        <w:t xml:space="preserve"> дн</w:t>
      </w:r>
      <w:r w:rsidR="001C4296">
        <w:rPr>
          <w:rFonts w:ascii="Times New Roman" w:hAnsi="Times New Roman" w:cs="Times New Roman"/>
          <w:sz w:val="28"/>
          <w:szCs w:val="28"/>
        </w:rPr>
        <w:t>ей</w:t>
      </w:r>
      <w:r w:rsidR="001C4296" w:rsidRPr="001C4296">
        <w:rPr>
          <w:rFonts w:ascii="Times New Roman" w:hAnsi="Times New Roman" w:cs="Times New Roman"/>
          <w:sz w:val="28"/>
          <w:szCs w:val="28"/>
        </w:rPr>
        <w:t xml:space="preserve"> с даты окончания второй административной процедуры.</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3.1.4.3. Лицо, ответственное за выполнение административной процедуры: должностное лицо Администрации, ответственное за принятие </w:t>
      </w:r>
      <w:r>
        <w:rPr>
          <w:rFonts w:ascii="Times New Roman" w:hAnsi="Times New Roman" w:cs="Times New Roman"/>
          <w:sz w:val="28"/>
          <w:szCs w:val="28"/>
        </w:rPr>
        <w:t xml:space="preserve">и подписание </w:t>
      </w:r>
      <w:r w:rsidRPr="001C4296">
        <w:rPr>
          <w:rFonts w:ascii="Times New Roman" w:hAnsi="Times New Roman" w:cs="Times New Roman"/>
          <w:sz w:val="28"/>
          <w:szCs w:val="28"/>
        </w:rPr>
        <w:t>решения</w:t>
      </w:r>
      <w:r w:rsidR="00B917C1">
        <w:rPr>
          <w:rFonts w:ascii="Times New Roman" w:hAnsi="Times New Roman" w:cs="Times New Roman"/>
          <w:sz w:val="28"/>
          <w:szCs w:val="28"/>
        </w:rPr>
        <w:t xml:space="preserve"> по результатам рассмотрения заявления и документов о </w:t>
      </w:r>
      <w:r w:rsidR="00B917C1" w:rsidRPr="00B917C1">
        <w:rPr>
          <w:rFonts w:ascii="Times New Roman" w:hAnsi="Times New Roman" w:cs="Times New Roman"/>
          <w:sz w:val="28"/>
          <w:szCs w:val="28"/>
        </w:rPr>
        <w:t>предоставления муниципальной услуги</w:t>
      </w:r>
      <w:r w:rsidRPr="001C4296">
        <w:rPr>
          <w:rFonts w:ascii="Times New Roman" w:hAnsi="Times New Roman" w:cs="Times New Roman"/>
          <w:sz w:val="28"/>
          <w:szCs w:val="28"/>
        </w:rPr>
        <w:t xml:space="preserve">. </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3.1.4.4. Критерии принятия решения: соответствие заявления и документов требованиям действующего законодательства, наличие</w:t>
      </w:r>
      <w:r w:rsidR="005E1648">
        <w:rPr>
          <w:rFonts w:ascii="Times New Roman" w:hAnsi="Times New Roman" w:cs="Times New Roman"/>
          <w:sz w:val="28"/>
          <w:szCs w:val="28"/>
        </w:rPr>
        <w:t xml:space="preserve"> </w:t>
      </w:r>
      <w:r w:rsidRPr="001C4296">
        <w:rPr>
          <w:rFonts w:ascii="Times New Roman" w:hAnsi="Times New Roman" w:cs="Times New Roman"/>
          <w:sz w:val="28"/>
          <w:szCs w:val="28"/>
        </w:rPr>
        <w:t>/</w:t>
      </w:r>
      <w:r w:rsidR="005E1648">
        <w:rPr>
          <w:rFonts w:ascii="Times New Roman" w:hAnsi="Times New Roman" w:cs="Times New Roman"/>
          <w:sz w:val="28"/>
          <w:szCs w:val="28"/>
        </w:rPr>
        <w:t xml:space="preserve"> </w:t>
      </w:r>
      <w:r w:rsidRPr="001C4296">
        <w:rPr>
          <w:rFonts w:ascii="Times New Roman" w:hAnsi="Times New Roman" w:cs="Times New Roman"/>
          <w:sz w:val="28"/>
          <w:szCs w:val="28"/>
        </w:rPr>
        <w:t>отсутствие у заявителя права на получение муниципальной услуги.</w:t>
      </w:r>
    </w:p>
    <w:p w:rsidR="00110616" w:rsidRDefault="001C4296" w:rsidP="0011061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3.1.4.5. Результат выполнения административной процедуры: </w:t>
      </w:r>
    </w:p>
    <w:p w:rsidR="00110616" w:rsidRP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утверждении схемы расположения земельного участка с приложением указанной схемы</w:t>
      </w:r>
      <w:r w:rsidR="007C2D2D" w:rsidRPr="007C2D2D">
        <w:rPr>
          <w:rFonts w:ascii="Times New Roman" w:hAnsi="Times New Roman" w:cs="Times New Roman"/>
          <w:sz w:val="28"/>
          <w:szCs w:val="28"/>
        </w:rPr>
        <w:t>;</w:t>
      </w:r>
    </w:p>
    <w:p w:rsid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Pr>
          <w:rFonts w:ascii="Times New Roman" w:hAnsi="Times New Roman" w:cs="Times New Roman"/>
          <w:sz w:val="28"/>
          <w:szCs w:val="28"/>
        </w:rPr>
        <w:t>подписание</w:t>
      </w:r>
      <w:r w:rsidRPr="00110616">
        <w:rPr>
          <w:rFonts w:ascii="Times New Roman" w:hAnsi="Times New Roman" w:cs="Times New Roman"/>
          <w:sz w:val="28"/>
          <w:szCs w:val="28"/>
        </w:rPr>
        <w:t xml:space="preserve"> решения о согласии на заключение соглашения о перераспределении земельных участков в соответствии с утвержденным проектом межевания территории</w:t>
      </w:r>
      <w:r w:rsidR="007C2D2D" w:rsidRPr="007C2D2D">
        <w:rPr>
          <w:rFonts w:ascii="Times New Roman" w:hAnsi="Times New Roman" w:cs="Times New Roman"/>
          <w:sz w:val="28"/>
          <w:szCs w:val="28"/>
        </w:rPr>
        <w:t>;</w:t>
      </w:r>
    </w:p>
    <w:p w:rsidR="007C2D2D" w:rsidRPr="00110616" w:rsidRDefault="007C2D2D" w:rsidP="00110616">
      <w:pPr>
        <w:pStyle w:val="ConsPlusNormal"/>
        <w:ind w:firstLine="709"/>
        <w:jc w:val="both"/>
        <w:rPr>
          <w:rFonts w:ascii="Times New Roman" w:hAnsi="Times New Roman" w:cs="Times New Roman"/>
          <w:sz w:val="28"/>
          <w:szCs w:val="28"/>
        </w:rPr>
      </w:pPr>
      <w:r w:rsidRPr="007C2D2D">
        <w:rPr>
          <w:rFonts w:ascii="Times New Roman" w:hAnsi="Times New Roman" w:cs="Times New Roman"/>
          <w:sz w:val="28"/>
          <w:szCs w:val="28"/>
        </w:rPr>
        <w:t xml:space="preserve">- </w:t>
      </w:r>
      <w:r w:rsidR="009C54B0">
        <w:rPr>
          <w:rFonts w:ascii="Times New Roman" w:hAnsi="Times New Roman" w:cs="Times New Roman"/>
          <w:sz w:val="28"/>
          <w:szCs w:val="28"/>
        </w:rPr>
        <w:tab/>
      </w:r>
      <w:r w:rsidRPr="007C2D2D">
        <w:rPr>
          <w:rFonts w:ascii="Times New Roman" w:hAnsi="Times New Roman" w:cs="Times New Roman"/>
          <w:sz w:val="28"/>
          <w:szCs w:val="28"/>
        </w:rPr>
        <w:t>подписание решения о возврате заявления и документов</w:t>
      </w:r>
      <w:r>
        <w:rPr>
          <w:rFonts w:ascii="Times New Roman" w:hAnsi="Times New Roman" w:cs="Times New Roman"/>
          <w:sz w:val="28"/>
          <w:szCs w:val="28"/>
        </w:rPr>
        <w:t xml:space="preserve"> заявителю</w:t>
      </w:r>
      <w:r w:rsidRPr="007C2D2D">
        <w:rPr>
          <w:rFonts w:ascii="Times New Roman" w:hAnsi="Times New Roman" w:cs="Times New Roman"/>
          <w:sz w:val="28"/>
          <w:szCs w:val="28"/>
        </w:rPr>
        <w:t>;</w:t>
      </w:r>
    </w:p>
    <w:p w:rsidR="007C2D2D"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отказе в предоставлении муниципальной услуги</w:t>
      </w:r>
      <w:r w:rsidR="00F66E7F">
        <w:rPr>
          <w:rFonts w:ascii="Times New Roman" w:hAnsi="Times New Roman" w:cs="Times New Roman"/>
          <w:sz w:val="28"/>
          <w:szCs w:val="28"/>
        </w:rPr>
        <w:t>.</w:t>
      </w:r>
    </w:p>
    <w:p w:rsidR="00F93F7F" w:rsidRPr="005E06E3" w:rsidRDefault="00F93F7F" w:rsidP="00110616">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w:t>
      </w:r>
      <w:r w:rsidR="001C4296">
        <w:rPr>
          <w:rFonts w:ascii="Times New Roman" w:hAnsi="Times New Roman" w:cs="Times New Roman"/>
          <w:sz w:val="28"/>
          <w:szCs w:val="28"/>
        </w:rPr>
        <w:t>5</w:t>
      </w:r>
      <w:r w:rsidRPr="005E06E3">
        <w:rPr>
          <w:rFonts w:ascii="Times New Roman" w:hAnsi="Times New Roman" w:cs="Times New Roman"/>
          <w:sz w:val="28"/>
          <w:szCs w:val="28"/>
        </w:rPr>
        <w:t xml:space="preserve">. Выдача результата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210B76" w:rsidRPr="005E06E3">
        <w:rPr>
          <w:rFonts w:ascii="Times New Roman" w:hAnsi="Times New Roman" w:cs="Times New Roman"/>
          <w:sz w:val="28"/>
          <w:szCs w:val="28"/>
        </w:rPr>
        <w:t>решения</w:t>
      </w:r>
      <w:r w:rsidR="009C54B0">
        <w:rPr>
          <w:rFonts w:ascii="Times New Roman" w:hAnsi="Times New Roman" w:cs="Times New Roman"/>
          <w:sz w:val="28"/>
          <w:szCs w:val="28"/>
        </w:rPr>
        <w:t xml:space="preserve"> по результатам рассмотрения заявления и документов о </w:t>
      </w:r>
      <w:r w:rsidR="00F93F7F" w:rsidRPr="005E06E3">
        <w:rPr>
          <w:rFonts w:ascii="Times New Roman" w:hAnsi="Times New Roman" w:cs="Times New Roman"/>
          <w:sz w:val="28"/>
          <w:szCs w:val="28"/>
        </w:rPr>
        <w:t>предоставлени</w:t>
      </w:r>
      <w:r w:rsidR="009C54B0">
        <w:rPr>
          <w:rFonts w:ascii="Times New Roman" w:hAnsi="Times New Roman" w:cs="Times New Roman"/>
          <w:sz w:val="28"/>
          <w:szCs w:val="28"/>
        </w:rPr>
        <w:t>и</w:t>
      </w:r>
      <w:r w:rsidR="00F93F7F" w:rsidRPr="005E06E3">
        <w:rPr>
          <w:rFonts w:ascii="Times New Roman" w:hAnsi="Times New Roman" w:cs="Times New Roman"/>
          <w:sz w:val="28"/>
          <w:szCs w:val="28"/>
        </w:rPr>
        <w:t xml:space="preserve">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.2. Содержание административного действия, продолжительность </w:t>
      </w:r>
      <w:proofErr w:type="gramStart"/>
      <w:r w:rsidR="00F93F7F" w:rsidRPr="005E06E3">
        <w:rPr>
          <w:rFonts w:ascii="Times New Roman" w:hAnsi="Times New Roman" w:cs="Times New Roman"/>
          <w:sz w:val="28"/>
          <w:szCs w:val="28"/>
        </w:rPr>
        <w:t>и(</w:t>
      </w:r>
      <w:proofErr w:type="gramEnd"/>
      <w:r w:rsidR="00F93F7F" w:rsidRPr="005E06E3">
        <w:rPr>
          <w:rFonts w:ascii="Times New Roman" w:hAnsi="Times New Roman" w:cs="Times New Roman"/>
          <w:sz w:val="28"/>
          <w:szCs w:val="28"/>
        </w:rPr>
        <w:t xml:space="preserve">или) максимальный срок его выполнения: регистрация и направление 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 xml:space="preserve">способом, указанным заявителем, в течение </w:t>
      </w:r>
      <w:r w:rsidR="00916CBD" w:rsidRPr="005E06E3">
        <w:rPr>
          <w:rFonts w:ascii="Times New Roman" w:hAnsi="Times New Roman" w:cs="Times New Roman"/>
          <w:sz w:val="28"/>
          <w:szCs w:val="28"/>
        </w:rPr>
        <w:t>1</w:t>
      </w:r>
      <w:r w:rsidR="00F93F7F"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00F93F7F" w:rsidRPr="005E06E3">
        <w:rPr>
          <w:rFonts w:ascii="Times New Roman" w:hAnsi="Times New Roman" w:cs="Times New Roman"/>
          <w:sz w:val="28"/>
          <w:szCs w:val="28"/>
        </w:rPr>
        <w:t>.</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.4. Результат выполнения административной процедуры: направление </w:t>
      </w:r>
      <w:r w:rsidR="00BA2D50">
        <w:rPr>
          <w:rFonts w:ascii="Times New Roman" w:hAnsi="Times New Roman" w:cs="Times New Roman"/>
          <w:sz w:val="28"/>
          <w:szCs w:val="28"/>
        </w:rPr>
        <w:t xml:space="preserve">заявителю </w:t>
      </w:r>
      <w:r w:rsidR="00F93F7F" w:rsidRPr="005E06E3">
        <w:rPr>
          <w:rFonts w:ascii="Times New Roman" w:hAnsi="Times New Roman" w:cs="Times New Roman"/>
          <w:sz w:val="28"/>
          <w:szCs w:val="28"/>
        </w:rPr>
        <w:t xml:space="preserve">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способом, указанным в заявлении.</w:t>
      </w:r>
    </w:p>
    <w:p w:rsidR="0042724F" w:rsidRPr="005E06E3" w:rsidRDefault="0042724F" w:rsidP="00F93F7F">
      <w:pPr>
        <w:pStyle w:val="ConsPlusNormal"/>
        <w:ind w:firstLine="709"/>
        <w:jc w:val="both"/>
        <w:rPr>
          <w:rFonts w:ascii="Times New Roman" w:hAnsi="Times New Roman" w:cs="Times New Roman"/>
          <w:b/>
          <w:sz w:val="28"/>
          <w:szCs w:val="28"/>
        </w:rPr>
      </w:pPr>
    </w:p>
    <w:p w:rsidR="00A877B4" w:rsidRPr="00FE3F87" w:rsidRDefault="00A877B4" w:rsidP="00F93F7F">
      <w:pPr>
        <w:pStyle w:val="ConsPlusNormal"/>
        <w:ind w:firstLine="709"/>
        <w:jc w:val="both"/>
        <w:rPr>
          <w:rFonts w:ascii="Times New Roman" w:hAnsi="Times New Roman" w:cs="Times New Roman"/>
          <w:sz w:val="28"/>
          <w:szCs w:val="28"/>
        </w:rPr>
      </w:pPr>
      <w:r w:rsidRPr="00FE3F87">
        <w:rPr>
          <w:rFonts w:ascii="Times New Roman" w:hAnsi="Times New Roman" w:cs="Times New Roman"/>
          <w:sz w:val="28"/>
          <w:szCs w:val="28"/>
        </w:rPr>
        <w:t>3.2. Особенности выполнения административных процедур в электронной форме</w:t>
      </w:r>
      <w:r w:rsidR="00FE3F87">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3.2.1. Предоставление </w:t>
      </w:r>
      <w:r w:rsidR="00DD7DD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на ЕПГУ и ПГУ ЛО осуществляется в соответствии с Федеральным </w:t>
      </w:r>
      <w:hyperlink r:id="rId22" w:history="1">
        <w:r w:rsidRPr="005E06E3">
          <w:rPr>
            <w:rFonts w:ascii="Times New Roman" w:hAnsi="Times New Roman" w:cs="Times New Roman"/>
            <w:sz w:val="28"/>
            <w:szCs w:val="28"/>
          </w:rPr>
          <w:t>законом</w:t>
        </w:r>
      </w:hyperlink>
      <w:r w:rsidR="00F66E7F">
        <w:rPr>
          <w:rFonts w:ascii="Times New Roman" w:hAnsi="Times New Roman" w:cs="Times New Roman"/>
          <w:sz w:val="28"/>
          <w:szCs w:val="28"/>
        </w:rPr>
        <w:t xml:space="preserve"> №</w:t>
      </w:r>
      <w:r w:rsidRPr="005E06E3">
        <w:rPr>
          <w:rFonts w:ascii="Times New Roman" w:hAnsi="Times New Roman" w:cs="Times New Roman"/>
          <w:sz w:val="28"/>
          <w:szCs w:val="28"/>
        </w:rPr>
        <w:t xml:space="preserve"> 210-ФЗ, Федеральным </w:t>
      </w:r>
      <w:hyperlink r:id="rId23" w:history="1">
        <w:r w:rsidRPr="005E06E3">
          <w:rPr>
            <w:rFonts w:ascii="Times New Roman" w:hAnsi="Times New Roman" w:cs="Times New Roman"/>
            <w:sz w:val="28"/>
            <w:szCs w:val="28"/>
          </w:rPr>
          <w:t>законом</w:t>
        </w:r>
      </w:hyperlink>
      <w:r w:rsidR="00F66E7F">
        <w:rPr>
          <w:rFonts w:ascii="Times New Roman" w:hAnsi="Times New Roman" w:cs="Times New Roman"/>
          <w:sz w:val="28"/>
          <w:szCs w:val="28"/>
        </w:rPr>
        <w:t xml:space="preserve"> от 27.07.2006 №</w:t>
      </w:r>
      <w:r w:rsidRPr="005E06E3">
        <w:rPr>
          <w:rFonts w:ascii="Times New Roman" w:hAnsi="Times New Roman" w:cs="Times New Roman"/>
          <w:sz w:val="28"/>
          <w:szCs w:val="28"/>
        </w:rPr>
        <w:t xml:space="preserve"> 149-ФЗ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Об информации, информационных технологиях и о защите информации</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w:t>
      </w:r>
      <w:hyperlink r:id="rId24" w:history="1">
        <w:r w:rsidRPr="005E06E3">
          <w:rPr>
            <w:rFonts w:ascii="Times New Roman" w:hAnsi="Times New Roman" w:cs="Times New Roman"/>
            <w:sz w:val="28"/>
            <w:szCs w:val="28"/>
          </w:rPr>
          <w:t>постановлением</w:t>
        </w:r>
      </w:hyperlink>
      <w:r w:rsidRPr="005E06E3">
        <w:rPr>
          <w:rFonts w:ascii="Times New Roman" w:hAnsi="Times New Roman" w:cs="Times New Roman"/>
          <w:sz w:val="28"/>
          <w:szCs w:val="28"/>
        </w:rPr>
        <w:t xml:space="preserve"> Правительства Российской</w:t>
      </w:r>
      <w:r w:rsidR="009439F3">
        <w:rPr>
          <w:rFonts w:ascii="Times New Roman" w:hAnsi="Times New Roman" w:cs="Times New Roman"/>
          <w:sz w:val="28"/>
          <w:szCs w:val="28"/>
        </w:rPr>
        <w:t xml:space="preserve"> Федерации от 25.06.2012 №</w:t>
      </w:r>
      <w:r w:rsidRPr="005E06E3">
        <w:rPr>
          <w:rFonts w:ascii="Times New Roman" w:hAnsi="Times New Roman" w:cs="Times New Roman"/>
          <w:sz w:val="28"/>
          <w:szCs w:val="28"/>
        </w:rPr>
        <w:t xml:space="preserve"> 634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3.2.2. Для получения </w:t>
      </w:r>
      <w:r w:rsidR="00DD7DD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через ЕПГУ или через ПГУ ЛО заявителю необходимо предварительно пройти процесс регистрации в Единой </w:t>
      </w:r>
      <w:r w:rsidRPr="005E06E3">
        <w:rPr>
          <w:rFonts w:ascii="Times New Roman" w:hAnsi="Times New Roman" w:cs="Times New Roman"/>
          <w:sz w:val="28"/>
          <w:szCs w:val="28"/>
        </w:rPr>
        <w:lastRenderedPageBreak/>
        <w:t xml:space="preserve">системе идентификации и аутентификации (далее </w:t>
      </w:r>
      <w:r w:rsidR="00FE3F87">
        <w:rPr>
          <w:rFonts w:ascii="Times New Roman" w:hAnsi="Times New Roman" w:cs="Times New Roman"/>
          <w:sz w:val="28"/>
          <w:szCs w:val="28"/>
        </w:rPr>
        <w:t>–</w:t>
      </w:r>
      <w:r w:rsidRPr="005E06E3">
        <w:rPr>
          <w:rFonts w:ascii="Times New Roman" w:hAnsi="Times New Roman" w:cs="Times New Roman"/>
          <w:sz w:val="28"/>
          <w:szCs w:val="28"/>
        </w:rPr>
        <w:t xml:space="preserve"> ЕСИА).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3.2.3. </w:t>
      </w:r>
      <w:r w:rsidR="00DD7DDC" w:rsidRPr="005E06E3">
        <w:rPr>
          <w:rFonts w:ascii="Times New Roman" w:hAnsi="Times New Roman" w:cs="Times New Roman"/>
          <w:sz w:val="28"/>
          <w:szCs w:val="28"/>
        </w:rPr>
        <w:t xml:space="preserve">Муниципальная услуга </w:t>
      </w:r>
      <w:r w:rsidRPr="005E06E3">
        <w:rPr>
          <w:rFonts w:ascii="Times New Roman" w:hAnsi="Times New Roman" w:cs="Times New Roman"/>
          <w:sz w:val="28"/>
          <w:szCs w:val="28"/>
        </w:rPr>
        <w:t>может быть получена через ПГУ ЛО либо через ЕПГУ следующими способами: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 обязательной личной явкой на прием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без личной явки на прием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3.2.4. Для получения </w:t>
      </w:r>
      <w:r w:rsidR="00DD7DD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w:t>
      </w:r>
      <w:r w:rsidR="00FE3F87">
        <w:rPr>
          <w:rFonts w:ascii="Times New Roman" w:hAnsi="Times New Roman" w:cs="Times New Roman"/>
          <w:sz w:val="28"/>
          <w:szCs w:val="28"/>
        </w:rPr>
        <w:t>–</w:t>
      </w:r>
      <w:r w:rsidRPr="005E06E3">
        <w:rPr>
          <w:rFonts w:ascii="Times New Roman" w:hAnsi="Times New Roman" w:cs="Times New Roman"/>
          <w:sz w:val="28"/>
          <w:szCs w:val="28"/>
        </w:rPr>
        <w:t xml:space="preserve"> УКЭП) для </w:t>
      </w:r>
      <w:proofErr w:type="gramStart"/>
      <w:r w:rsidRPr="005E06E3">
        <w:rPr>
          <w:rFonts w:ascii="Times New Roman" w:hAnsi="Times New Roman" w:cs="Times New Roman"/>
          <w:sz w:val="28"/>
          <w:szCs w:val="28"/>
        </w:rPr>
        <w:t>заверения заявления</w:t>
      </w:r>
      <w:proofErr w:type="gramEnd"/>
      <w:r w:rsidRPr="005E06E3">
        <w:rPr>
          <w:rFonts w:ascii="Times New Roman" w:hAnsi="Times New Roman" w:cs="Times New Roman"/>
          <w:sz w:val="28"/>
          <w:szCs w:val="28"/>
        </w:rPr>
        <w:t xml:space="preserve"> и документов, поданных в электронном виде на ПГУ ЛО или на ЕПГУ.</w:t>
      </w:r>
    </w:p>
    <w:p w:rsidR="00A877B4" w:rsidRPr="005E06E3" w:rsidRDefault="00A877B4" w:rsidP="00481E9B">
      <w:pPr>
        <w:pStyle w:val="ConsPlusNormal"/>
        <w:ind w:firstLine="709"/>
        <w:jc w:val="both"/>
        <w:rPr>
          <w:rFonts w:ascii="Times New Roman" w:hAnsi="Times New Roman" w:cs="Times New Roman"/>
          <w:sz w:val="28"/>
          <w:szCs w:val="28"/>
        </w:rPr>
      </w:pPr>
      <w:bookmarkStart w:id="5" w:name="P318"/>
      <w:bookmarkEnd w:id="5"/>
      <w:r w:rsidRPr="005E06E3">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пройти идентификацию и аутентификацию в ЕСИА;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если заявитель выбрал способ оказания услуги с личной явкой на прием в Администрацию, </w:t>
      </w:r>
      <w:r w:rsidR="009439F3">
        <w:rPr>
          <w:rFonts w:ascii="Times New Roman" w:hAnsi="Times New Roman" w:cs="Times New Roman"/>
          <w:sz w:val="28"/>
          <w:szCs w:val="28"/>
        </w:rPr>
        <w:t>–</w:t>
      </w:r>
      <w:r w:rsidRPr="005E06E3">
        <w:rPr>
          <w:rFonts w:ascii="Times New Roman" w:hAnsi="Times New Roman" w:cs="Times New Roman"/>
          <w:sz w:val="28"/>
          <w:szCs w:val="28"/>
        </w:rPr>
        <w:t xml:space="preserve"> приложить к заявлению электронные документы;</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5E06E3">
        <w:rPr>
          <w:rFonts w:ascii="Times New Roman" w:hAnsi="Times New Roman" w:cs="Times New Roman"/>
          <w:sz w:val="28"/>
          <w:szCs w:val="28"/>
        </w:rPr>
        <w:t>случаях</w:t>
      </w:r>
      <w:proofErr w:type="gramEnd"/>
      <w:r w:rsidRPr="005E06E3">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5E06E3">
          <w:rPr>
            <w:rFonts w:ascii="Times New Roman" w:hAnsi="Times New Roman" w:cs="Times New Roman"/>
            <w:sz w:val="28"/>
            <w:szCs w:val="28"/>
          </w:rPr>
          <w:t>пункта 3.2.5</w:t>
        </w:r>
      </w:hyperlink>
      <w:r w:rsidRPr="005E06E3">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w:t>
      </w:r>
      <w:r w:rsidR="00FE3F87">
        <w:rPr>
          <w:rFonts w:ascii="Times New Roman" w:hAnsi="Times New Roman" w:cs="Times New Roman"/>
          <w:sz w:val="28"/>
          <w:szCs w:val="28"/>
        </w:rPr>
        <w:t>–</w:t>
      </w:r>
      <w:r w:rsidRPr="005E06E3">
        <w:rPr>
          <w:rFonts w:ascii="Times New Roman" w:hAnsi="Times New Roman" w:cs="Times New Roman"/>
          <w:sz w:val="28"/>
          <w:szCs w:val="28"/>
        </w:rPr>
        <w:t xml:space="preserve">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3.2.7. При предоставлении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w:t>
      </w:r>
      <w:r w:rsidRPr="005E06E3">
        <w:rPr>
          <w:rFonts w:ascii="Times New Roman" w:hAnsi="Times New Roman" w:cs="Times New Roman"/>
          <w:sz w:val="28"/>
          <w:szCs w:val="28"/>
        </w:rPr>
        <w:lastRenderedPageBreak/>
        <w:t>лицу, наделенному функциями по принятию решения;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(отказе в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заполняет предусмотренные в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5E06E3">
        <w:rPr>
          <w:rFonts w:ascii="Times New Roman" w:hAnsi="Times New Roman" w:cs="Times New Roman"/>
          <w:sz w:val="28"/>
          <w:szCs w:val="28"/>
        </w:rPr>
        <w:t>дств св</w:t>
      </w:r>
      <w:proofErr w:type="gramEnd"/>
      <w:r w:rsidRPr="005E06E3">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3.2.8. 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5E06E3" w:rsidRDefault="00A877B4" w:rsidP="00481E9B">
      <w:pPr>
        <w:pStyle w:val="ConsPlusNormal"/>
        <w:ind w:firstLine="709"/>
        <w:jc w:val="both"/>
        <w:rPr>
          <w:rFonts w:ascii="Times New Roman" w:hAnsi="Times New Roman" w:cs="Times New Roman"/>
          <w:sz w:val="28"/>
          <w:szCs w:val="28"/>
        </w:rPr>
      </w:pPr>
      <w:proofErr w:type="gramStart"/>
      <w:r w:rsidRPr="005E06E3">
        <w:rPr>
          <w:rFonts w:ascii="Times New Roman" w:hAnsi="Times New Roman" w:cs="Times New Roman"/>
          <w:sz w:val="28"/>
          <w:szCs w:val="28"/>
        </w:rPr>
        <w:t xml:space="preserve">формирует через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5E06E3">
        <w:rPr>
          <w:rFonts w:ascii="Times New Roman" w:hAnsi="Times New Roman" w:cs="Times New Roman"/>
          <w:sz w:val="28"/>
          <w:szCs w:val="28"/>
        </w:rPr>
        <w:t xml:space="preserve"> В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дело переводит в статус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Заявитель приглашен на прием</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r w:rsidR="003F1A7F" w:rsidRPr="005E06E3">
        <w:rPr>
          <w:rFonts w:ascii="Times New Roman" w:hAnsi="Times New Roman" w:cs="Times New Roman"/>
          <w:sz w:val="28"/>
          <w:szCs w:val="28"/>
        </w:rPr>
        <w:t xml:space="preserve"> Прием назначается на ближайшую свободную дату и время в соответствии с графиком работы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proofErr w:type="gramStart"/>
      <w:r w:rsidRPr="005E06E3">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roofErr w:type="gramEnd"/>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дело переводит в статус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Прием заявителя окончен</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заполняет предусмотренные в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Межвед ЛО</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proofErr w:type="gramStart"/>
      <w:r w:rsidRPr="005E06E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3.2.9. В случае поступления всех документов, указанных в </w:t>
      </w:r>
      <w:hyperlink w:anchor="P99" w:history="1">
        <w:r w:rsidRPr="005E06E3">
          <w:rPr>
            <w:rFonts w:ascii="Times New Roman" w:hAnsi="Times New Roman" w:cs="Times New Roman"/>
            <w:sz w:val="28"/>
            <w:szCs w:val="28"/>
          </w:rPr>
          <w:t>пункте 2.6</w:t>
        </w:r>
      </w:hyperlink>
      <w:r w:rsidRPr="005E06E3">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5E06E3">
          <w:rPr>
            <w:rFonts w:ascii="Times New Roman" w:hAnsi="Times New Roman" w:cs="Times New Roman"/>
            <w:sz w:val="28"/>
            <w:szCs w:val="28"/>
          </w:rPr>
          <w:t>пункте 2.6</w:t>
        </w:r>
      </w:hyperlink>
      <w:r w:rsidRPr="005E06E3">
        <w:rPr>
          <w:rFonts w:ascii="Times New Roman" w:hAnsi="Times New Roman" w:cs="Times New Roman"/>
          <w:sz w:val="28"/>
          <w:szCs w:val="28"/>
        </w:rPr>
        <w:t xml:space="preserve"> регламента, и отсутствия оснований, указанных в </w:t>
      </w:r>
      <w:hyperlink w:anchor="P134" w:history="1">
        <w:r w:rsidRPr="005E06E3">
          <w:rPr>
            <w:rFonts w:ascii="Times New Roman" w:hAnsi="Times New Roman" w:cs="Times New Roman"/>
            <w:sz w:val="28"/>
            <w:szCs w:val="28"/>
          </w:rPr>
          <w:t>пункте 2.10</w:t>
        </w:r>
      </w:hyperlink>
      <w:r w:rsidRPr="005E06E3">
        <w:rPr>
          <w:rFonts w:ascii="Times New Roman" w:hAnsi="Times New Roman" w:cs="Times New Roman"/>
          <w:sz w:val="28"/>
          <w:szCs w:val="28"/>
        </w:rPr>
        <w:t xml:space="preserve"> 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Администрацией.</w:t>
      </w:r>
    </w:p>
    <w:p w:rsidR="0042724F" w:rsidRPr="005E06E3" w:rsidRDefault="0042724F" w:rsidP="00481E9B">
      <w:pPr>
        <w:pStyle w:val="ConsPlusNormal"/>
        <w:ind w:firstLine="709"/>
        <w:jc w:val="both"/>
        <w:rPr>
          <w:rFonts w:ascii="Times New Roman" w:hAnsi="Times New Roman" w:cs="Times New Roman"/>
          <w:b/>
          <w:sz w:val="28"/>
          <w:szCs w:val="28"/>
        </w:rPr>
      </w:pP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3.3.1. </w:t>
      </w:r>
      <w:proofErr w:type="gramStart"/>
      <w:r w:rsidRPr="003F3F7A">
        <w:rPr>
          <w:rFonts w:ascii="Times New Roman" w:eastAsia="Times New Roman" w:hAnsi="Times New Roman" w:cs="Times New Roman"/>
          <w:sz w:val="28"/>
          <w:szCs w:val="28"/>
          <w:lang w:eastAsia="ru-RU"/>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9439F3">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(или) ошибок с изложением</w:t>
      </w:r>
      <w:proofErr w:type="gramEnd"/>
      <w:r w:rsidRPr="003F3F7A">
        <w:rPr>
          <w:rFonts w:ascii="Times New Roman" w:eastAsia="Times New Roman" w:hAnsi="Times New Roman" w:cs="Times New Roman"/>
          <w:sz w:val="28"/>
          <w:szCs w:val="28"/>
          <w:lang w:eastAsia="ru-RU"/>
        </w:rPr>
        <w:t xml:space="preserve"> сути допущенных опечаток и</w:t>
      </w:r>
      <w:r w:rsidR="009439F3">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 xml:space="preserve">(или) ошибок и приложением копии документа, содержащего опечатки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ошибки.</w:t>
      </w:r>
    </w:p>
    <w:p w:rsidR="001240FF" w:rsidRPr="00643100"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3.3.2. </w:t>
      </w:r>
      <w:proofErr w:type="gramStart"/>
      <w:r w:rsidRPr="003F3F7A">
        <w:rPr>
          <w:rFonts w:ascii="Times New Roman" w:eastAsia="Times New Roman" w:hAnsi="Times New Roman" w:cs="Times New Roman"/>
          <w:sz w:val="28"/>
          <w:szCs w:val="28"/>
          <w:lang w:eastAsia="ru-RU"/>
        </w:rPr>
        <w:t>В течение 5 рабочих дней со дня регистрации заявления об исправлении опечаток и</w:t>
      </w:r>
      <w:r w:rsidR="009439F3">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(или) ошибок в выданных в результате предоставления государственной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F3F7A">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586FEC">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4. Формы </w:t>
      </w:r>
      <w:proofErr w:type="gramStart"/>
      <w:r w:rsidRPr="001240FF">
        <w:rPr>
          <w:rFonts w:ascii="Times New Roman" w:hAnsi="Times New Roman" w:cs="Times New Roman"/>
          <w:sz w:val="28"/>
          <w:szCs w:val="28"/>
        </w:rPr>
        <w:t>контроля за</w:t>
      </w:r>
      <w:proofErr w:type="gramEnd"/>
      <w:r w:rsidRPr="001240FF">
        <w:rPr>
          <w:rFonts w:ascii="Times New Roman" w:hAnsi="Times New Roman" w:cs="Times New Roman"/>
          <w:sz w:val="28"/>
          <w:szCs w:val="28"/>
        </w:rPr>
        <w:t xml:space="preserve"> исполнением</w:t>
      </w:r>
      <w:r w:rsidR="0039137D" w:rsidRPr="001240FF">
        <w:rPr>
          <w:rFonts w:ascii="Times New Roman" w:hAnsi="Times New Roman" w:cs="Times New Roman"/>
          <w:sz w:val="28"/>
          <w:szCs w:val="28"/>
        </w:rPr>
        <w:t xml:space="preserve"> </w:t>
      </w:r>
      <w:r w:rsidRPr="001240FF">
        <w:rPr>
          <w:rFonts w:ascii="Times New Roman" w:hAnsi="Times New Roman" w:cs="Times New Roman"/>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рассмотрения обращений </w:t>
      </w:r>
      <w:proofErr w:type="gramStart"/>
      <w:r w:rsidRPr="005E06E3">
        <w:rPr>
          <w:rFonts w:ascii="Times New Roman" w:hAnsi="Times New Roman" w:cs="Times New Roman"/>
          <w:sz w:val="28"/>
          <w:szCs w:val="28"/>
        </w:rPr>
        <w:t>обратившемуся</w:t>
      </w:r>
      <w:proofErr w:type="gramEnd"/>
      <w:r w:rsidRPr="005E06E3">
        <w:rPr>
          <w:rFonts w:ascii="Times New Roman" w:hAnsi="Times New Roman" w:cs="Times New Roman"/>
          <w:sz w:val="28"/>
          <w:szCs w:val="28"/>
        </w:rPr>
        <w:t xml:space="preserve"> дается </w:t>
      </w:r>
      <w:r w:rsidRPr="005E06E3">
        <w:rPr>
          <w:rFonts w:ascii="Times New Roman" w:hAnsi="Times New Roman" w:cs="Times New Roman"/>
          <w:sz w:val="28"/>
          <w:szCs w:val="28"/>
        </w:rPr>
        <w:lastRenderedPageBreak/>
        <w:t>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Работники Администрации 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5. Досудебный (внесудебный) порядок обжалования решений</w:t>
      </w: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1240FF" w:rsidRPr="00B832BD">
        <w:rPr>
          <w:rFonts w:ascii="Times New Roman" w:eastAsia="Times New Roman" w:hAnsi="Times New Roman" w:cs="Times New Roman"/>
          <w:sz w:val="28"/>
          <w:szCs w:val="28"/>
          <w:lang w:eastAsia="ru-RU"/>
        </w:rPr>
        <w:t>являются</w:t>
      </w:r>
      <w:proofErr w:type="gramEnd"/>
      <w:r w:rsidR="001240FF" w:rsidRPr="00643100">
        <w:t xml:space="preserve"> </w:t>
      </w:r>
      <w:r w:rsidR="001240FF" w:rsidRPr="003F3F7A">
        <w:rPr>
          <w:rFonts w:ascii="Times New Roman" w:eastAsia="Times New Roman" w:hAnsi="Times New Roman" w:cs="Times New Roman"/>
          <w:sz w:val="28"/>
          <w:szCs w:val="28"/>
          <w:lang w:eastAsia="ru-RU"/>
        </w:rPr>
        <w:t>в том числе следующие случаи: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w:t>
      </w:r>
      <w:r w:rsidRPr="00B832BD">
        <w:rPr>
          <w:rFonts w:ascii="Times New Roman" w:eastAsia="Times New Roman" w:hAnsi="Times New Roman" w:cs="Times New Roman"/>
          <w:sz w:val="28"/>
          <w:szCs w:val="28"/>
          <w:lang w:eastAsia="ru-RU"/>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если основания </w:t>
      </w:r>
      <w:r w:rsidRPr="00B832BD">
        <w:rPr>
          <w:rFonts w:ascii="Times New Roman" w:eastAsia="Times New Roman" w:hAnsi="Times New Roman" w:cs="Times New Roman"/>
          <w:sz w:val="28"/>
          <w:szCs w:val="28"/>
          <w:lang w:eastAsia="ru-RU"/>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w:t>
      </w:r>
      <w:r w:rsidRPr="00B832BD">
        <w:rPr>
          <w:rFonts w:ascii="Times New Roman" w:eastAsia="Times New Roman" w:hAnsi="Times New Roman" w:cs="Times New Roman"/>
          <w:sz w:val="28"/>
          <w:szCs w:val="28"/>
          <w:lang w:eastAsia="ru-RU"/>
        </w:rPr>
        <w:lastRenderedPageBreak/>
        <w:t xml:space="preserve">центра может быть направлена по почте,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w:t>
      </w:r>
      <w:proofErr w:type="gramStart"/>
      <w:r w:rsidRPr="00B832BD">
        <w:rPr>
          <w:rFonts w:ascii="Times New Roman" w:eastAsia="Times New Roman" w:hAnsi="Times New Roman" w:cs="Times New Roman"/>
          <w:sz w:val="28"/>
          <w:szCs w:val="28"/>
          <w:lang w:eastAsia="ru-RU"/>
        </w:rPr>
        <w:t>и(</w:t>
      </w:r>
      <w:proofErr w:type="gramEnd"/>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Default="00FE3F87">
      <w:pPr>
        <w:pStyle w:val="ConsPlusNormal"/>
        <w:jc w:val="right"/>
        <w:outlineLvl w:val="1"/>
      </w:pPr>
    </w:p>
    <w:p w:rsidR="001240FF" w:rsidRPr="000625A2"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lang w:eastAsia="ru-RU"/>
        </w:rPr>
        <w:tab/>
      </w:r>
      <w:r w:rsidRPr="000625A2">
        <w:rPr>
          <w:rFonts w:ascii="Times New Roman" w:eastAsia="Times New Roman" w:hAnsi="Times New Roman" w:cs="Times New Roman"/>
          <w:sz w:val="28"/>
          <w:szCs w:val="28"/>
          <w:lang w:eastAsia="ru-RU"/>
        </w:rPr>
        <w:t>6. Особенности выполнения административных процедур</w:t>
      </w:r>
    </w:p>
    <w:p w:rsidR="001240FF" w:rsidRPr="000625A2"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многофункциональных центрах</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9439F3">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в случае обращения физического лица;</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w:t>
      </w:r>
      <w:r w:rsidR="009439F3">
        <w:rPr>
          <w:rFonts w:ascii="Times New Roman" w:eastAsia="Times New Roman" w:hAnsi="Times New Roman" w:cs="Times New Roman"/>
          <w:sz w:val="28"/>
          <w:szCs w:val="28"/>
          <w:lang w:eastAsia="ru-RU"/>
        </w:rPr>
        <w:t xml:space="preserve"> –</w:t>
      </w:r>
      <w:r w:rsidRPr="000625A2">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lastRenderedPageBreak/>
        <w:t>б) определяет предмет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проводит проверку правильности заполнения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е) заверяет каждый документ дела своей электронной подписью (далее </w:t>
      </w:r>
      <w:r w:rsidR="009439F3">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ЭП);</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w:t>
      </w:r>
      <w:r w:rsidR="009439F3">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 на бумажном носителе </w:t>
      </w:r>
      <w:r w:rsidR="009439F3">
        <w:rPr>
          <w:rFonts w:ascii="Times New Roman" w:eastAsia="Times New Roman" w:hAnsi="Times New Roman" w:cs="Times New Roman"/>
          <w:sz w:val="28"/>
          <w:szCs w:val="28"/>
          <w:lang w:eastAsia="ru-RU"/>
        </w:rPr>
        <w:t xml:space="preserve">– </w:t>
      </w:r>
      <w:r w:rsidRPr="000625A2">
        <w:rPr>
          <w:rFonts w:ascii="Times New Roman" w:eastAsia="Times New Roman" w:hAnsi="Times New Roman" w:cs="Times New Roman"/>
          <w:sz w:val="28"/>
          <w:szCs w:val="28"/>
          <w:lang w:eastAsia="ru-RU"/>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0625A2" w:rsidRDefault="001240FF" w:rsidP="003F3F7A">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bookmarkStart w:id="6" w:name="P588"/>
      <w:bookmarkEnd w:id="6"/>
      <w:r w:rsidRPr="000625A2">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E3F87" w:rsidRDefault="00FE3F87" w:rsidP="00FE3F87">
      <w:pPr>
        <w:rPr>
          <w:lang w:eastAsia="ru-RU"/>
        </w:rPr>
      </w:pPr>
    </w:p>
    <w:p w:rsidR="00586FEC" w:rsidRPr="00FE3F87" w:rsidRDefault="00586FEC" w:rsidP="00FE3F87">
      <w:pPr>
        <w:rPr>
          <w:lang w:eastAsia="ru-RU"/>
        </w:rPr>
        <w:sectPr w:rsidR="00586FEC" w:rsidRPr="00FE3F87" w:rsidSect="0039137D">
          <w:headerReference w:type="default" r:id="rId27"/>
          <w:pgSz w:w="11906" w:h="16838"/>
          <w:pgMar w:top="1134" w:right="850" w:bottom="1134" w:left="1134" w:header="708" w:footer="708" w:gutter="0"/>
          <w:cols w:space="708"/>
          <w:titlePg/>
          <w:docGrid w:linePitch="360"/>
        </w:sectPr>
      </w:pPr>
    </w:p>
    <w:p w:rsidR="00A877B4" w:rsidRPr="005E06E3" w:rsidRDefault="00A877B4">
      <w:pPr>
        <w:pStyle w:val="ConsPlusNormal"/>
        <w:jc w:val="right"/>
        <w:outlineLvl w:val="1"/>
        <w:rPr>
          <w:rFonts w:ascii="Times New Roman" w:hAnsi="Times New Roman" w:cs="Times New Roman"/>
          <w:sz w:val="28"/>
          <w:szCs w:val="28"/>
        </w:rPr>
      </w:pPr>
      <w:r w:rsidRPr="005E06E3">
        <w:rPr>
          <w:rFonts w:ascii="Times New Roman" w:hAnsi="Times New Roman" w:cs="Times New Roman"/>
          <w:sz w:val="28"/>
          <w:szCs w:val="28"/>
        </w:rPr>
        <w:lastRenderedPageBreak/>
        <w:t>Приложение 1</w:t>
      </w:r>
    </w:p>
    <w:p w:rsidR="00A877B4" w:rsidRPr="005E06E3" w:rsidRDefault="00A877B4">
      <w:pPr>
        <w:pStyle w:val="ConsPlusNormal"/>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16C10" w:rsidRPr="005E06E3"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F93F7F" w:rsidRPr="005E06E3" w:rsidRDefault="00F93F7F" w:rsidP="00F93F7F">
      <w:pPr>
        <w:pStyle w:val="ConsPlusNonformat"/>
        <w:jc w:val="both"/>
        <w:rPr>
          <w:rFonts w:eastAsiaTheme="minorEastAsia"/>
        </w:rPr>
      </w:pPr>
      <w:bookmarkStart w:id="7" w:name="Par588"/>
      <w:bookmarkEnd w:id="7"/>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center"/>
        <w:rPr>
          <w:rFonts w:eastAsiaTheme="minorEastAsia"/>
        </w:rPr>
      </w:pPr>
      <w:r w:rsidRPr="005E06E3">
        <w:rPr>
          <w:rFonts w:eastAsiaTheme="minorEastAsia"/>
        </w:rPr>
        <w:t xml:space="preserve">                               В  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от 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Заявление</w:t>
      </w:r>
    </w:p>
    <w:p w:rsidR="00F93F7F" w:rsidRPr="005E06E3" w:rsidRDefault="00763413" w:rsidP="00763413">
      <w:pPr>
        <w:pStyle w:val="ConsPlusNonformat"/>
        <w:ind w:left="2832" w:firstLine="708"/>
        <w:rPr>
          <w:rFonts w:eastAsiaTheme="minorEastAsia"/>
        </w:rPr>
      </w:pPr>
      <w:r w:rsidRPr="005E06E3">
        <w:rPr>
          <w:rFonts w:eastAsiaTheme="minorEastAsia"/>
        </w:rPr>
        <w:t>(типовая форма)</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Прошу   перераспределить   земельный   участок  (земельные  участки)  с</w:t>
      </w:r>
    </w:p>
    <w:p w:rsidR="00F93F7F" w:rsidRPr="005E06E3" w:rsidRDefault="00F93F7F" w:rsidP="00F93F7F">
      <w:pPr>
        <w:pStyle w:val="ConsPlusNonformat"/>
        <w:jc w:val="both"/>
        <w:rPr>
          <w:rFonts w:eastAsiaTheme="minorEastAsia"/>
        </w:rPr>
      </w:pPr>
      <w:r w:rsidRPr="005E06E3">
        <w:rPr>
          <w:rFonts w:eastAsiaTheme="minorEastAsia"/>
        </w:rPr>
        <w:t>кадастровым номером _____________________________ или кадастровыми номерами</w:t>
      </w:r>
    </w:p>
    <w:p w:rsidR="00F93F7F" w:rsidRPr="005E06E3" w:rsidRDefault="00F93F7F" w:rsidP="00F93F7F">
      <w:pPr>
        <w:pStyle w:val="ConsPlusNonformat"/>
        <w:jc w:val="both"/>
        <w:rPr>
          <w:rFonts w:eastAsiaTheme="minorEastAsia"/>
        </w:rPr>
      </w:pPr>
      <w:r w:rsidRPr="005E06E3">
        <w:rPr>
          <w:rFonts w:eastAsiaTheme="minorEastAsia"/>
        </w:rPr>
        <w:t>__________________________________________, площадью _______________ кв. м,</w:t>
      </w:r>
    </w:p>
    <w:p w:rsidR="00F93F7F" w:rsidRPr="005E06E3" w:rsidRDefault="00F93F7F" w:rsidP="00F93F7F">
      <w:pPr>
        <w:pStyle w:val="ConsPlusNonformat"/>
        <w:jc w:val="both"/>
        <w:rPr>
          <w:rFonts w:eastAsiaTheme="minorEastAsia"/>
        </w:rPr>
      </w:pPr>
      <w:proofErr w:type="gramStart"/>
      <w:r w:rsidRPr="005E06E3">
        <w:rPr>
          <w:rFonts w:eastAsiaTheme="minorEastAsia"/>
        </w:rPr>
        <w:t>расположенные</w:t>
      </w:r>
      <w:proofErr w:type="gramEnd"/>
      <w:r w:rsidRPr="005E06E3">
        <w:rPr>
          <w:rFonts w:eastAsiaTheme="minorEastAsia"/>
        </w:rPr>
        <w:t xml:space="preserve"> по адресу: _________________________________________________,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в соответствии с проектом межевания территории.</w:t>
      </w:r>
    </w:p>
    <w:p w:rsidR="00F93F7F" w:rsidRPr="005E06E3" w:rsidRDefault="00F93F7F" w:rsidP="00F93F7F">
      <w:pPr>
        <w:pStyle w:val="ConsPlusNonformat"/>
        <w:jc w:val="both"/>
        <w:rPr>
          <w:rFonts w:eastAsiaTheme="minorEastAsia"/>
        </w:rPr>
      </w:pPr>
      <w:r w:rsidRPr="005E06E3">
        <w:rPr>
          <w:rFonts w:eastAsiaTheme="minorEastAsia"/>
        </w:rPr>
        <w:t xml:space="preserve">   </w:t>
      </w:r>
      <w:proofErr w:type="gramStart"/>
      <w:r w:rsidRPr="005E06E3">
        <w:rPr>
          <w:rFonts w:eastAsiaTheme="minorEastAsia"/>
        </w:rPr>
        <w:t>(указывается с реквизитами, если перераспределение земельных участков</w:t>
      </w:r>
      <w:proofErr w:type="gramEnd"/>
    </w:p>
    <w:p w:rsidR="00F93F7F" w:rsidRPr="005E06E3" w:rsidRDefault="00F93F7F" w:rsidP="00F93F7F">
      <w:pPr>
        <w:pStyle w:val="ConsPlusNonformat"/>
        <w:jc w:val="both"/>
        <w:rPr>
          <w:rFonts w:eastAsiaTheme="minorEastAsia"/>
        </w:rPr>
      </w:pPr>
      <w:r w:rsidRPr="005E06E3">
        <w:rPr>
          <w:rFonts w:eastAsiaTheme="minorEastAsia"/>
        </w:rPr>
        <w:t xml:space="preserve">         планируется осуществить в соответствии с данным проектом)</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Результат рассмотрения заявления прошу:</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w:t>
      </w:r>
    </w:p>
    <w:p w:rsidR="00F93F7F" w:rsidRPr="005E06E3" w:rsidRDefault="00F93F7F" w:rsidP="00F93F7F">
      <w:pPr>
        <w:pStyle w:val="ConsPlusNonformat"/>
        <w:jc w:val="both"/>
        <w:rPr>
          <w:rFonts w:eastAsiaTheme="minorEastAsia"/>
        </w:rPr>
      </w:pPr>
      <w:r w:rsidRPr="005E06E3">
        <w:rPr>
          <w:rFonts w:eastAsiaTheme="minorEastAsia"/>
        </w:rPr>
        <w:t xml:space="preserve">    │   │ выдать на руки в Администрации</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выдать на руки в МФЦ</w:t>
      </w:r>
      <w:r w:rsidR="009C54B0">
        <w:rPr>
          <w:rFonts w:eastAsiaTheme="minorEastAsia"/>
        </w:rPr>
        <w:t xml:space="preserve">, </w:t>
      </w:r>
      <w:proofErr w:type="gramStart"/>
      <w:r w:rsidR="009C54B0">
        <w:rPr>
          <w:rFonts w:eastAsiaTheme="minorEastAsia"/>
        </w:rPr>
        <w:t>расположенном</w:t>
      </w:r>
      <w:proofErr w:type="gramEnd"/>
      <w:r w:rsidR="009C54B0">
        <w:rPr>
          <w:rFonts w:eastAsiaTheme="minorEastAsia"/>
        </w:rPr>
        <w:t xml:space="preserve"> по адресу:</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направить по почте</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направить в электронной форме в личный кабинет на ПГУ ЛО/ЕПГУ</w:t>
      </w:r>
    </w:p>
    <w:p w:rsidR="00F93F7F" w:rsidRPr="005E06E3" w:rsidRDefault="00F93F7F" w:rsidP="00F93F7F">
      <w:pPr>
        <w:pStyle w:val="ConsPlusNonformat"/>
        <w:jc w:val="both"/>
        <w:rPr>
          <w:rFonts w:eastAsiaTheme="minorEastAsia"/>
        </w:rPr>
      </w:pPr>
      <w:r w:rsidRPr="005E06E3">
        <w:rPr>
          <w:rFonts w:eastAsiaTheme="minorEastAsia"/>
        </w:rPr>
        <w:t xml:space="preserve">    └───┘</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Приложение:</w:t>
      </w:r>
    </w:p>
    <w:p w:rsidR="00F93F7F" w:rsidRPr="005E06E3" w:rsidRDefault="00F93F7F" w:rsidP="00F93F7F">
      <w:pPr>
        <w:pStyle w:val="ConsPlusNonformat"/>
        <w:jc w:val="both"/>
        <w:rPr>
          <w:rFonts w:eastAsiaTheme="minorEastAsia"/>
        </w:rPr>
      </w:pPr>
      <w:r w:rsidRPr="005E06E3">
        <w:rPr>
          <w:rFonts w:eastAsiaTheme="minorEastAsia"/>
        </w:rPr>
        <w:t xml:space="preserve">    1.</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___________________________    __________________      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(наименование должности)          (подпись)                  (ФИО)</w:t>
      </w:r>
    </w:p>
    <w:p w:rsidR="00F93F7F" w:rsidRPr="005E06E3" w:rsidRDefault="00F93F7F" w:rsidP="00F93F7F">
      <w:pPr>
        <w:pStyle w:val="ConsPlusNonformat"/>
        <w:jc w:val="both"/>
        <w:rPr>
          <w:rFonts w:eastAsiaTheme="minorEastAsia"/>
        </w:rPr>
      </w:pPr>
    </w:p>
    <w:p w:rsidR="00F93F7F" w:rsidRPr="005E06E3" w:rsidRDefault="00763413" w:rsidP="00F93F7F">
      <w:pPr>
        <w:pStyle w:val="ConsPlusNonformat"/>
        <w:jc w:val="both"/>
        <w:rPr>
          <w:rFonts w:eastAsiaTheme="minorEastAsia"/>
        </w:rPr>
      </w:pPr>
      <w:r w:rsidRPr="005E06E3">
        <w:rPr>
          <w:rFonts w:eastAsiaTheme="minorEastAsia"/>
        </w:rPr>
        <w:t xml:space="preserve"> ___ __________ 20___</w:t>
      </w:r>
    </w:p>
    <w:p w:rsidR="00F93F7F" w:rsidRPr="005E06E3" w:rsidRDefault="00F93F7F" w:rsidP="00F93F7F">
      <w:pPr>
        <w:pStyle w:val="ConsPlusNonformat"/>
        <w:jc w:val="both"/>
        <w:rPr>
          <w:rFonts w:eastAsiaTheme="minorEastAsia"/>
        </w:rPr>
      </w:pPr>
    </w:p>
    <w:p w:rsidR="00316C10" w:rsidRPr="005E06E3" w:rsidRDefault="00316C10">
      <w:pPr>
        <w:pStyle w:val="ConsPlusNonformat"/>
        <w:jc w:val="both"/>
        <w:rPr>
          <w:rFonts w:ascii="Times New Roman" w:hAnsi="Times New Roman" w:cs="Times New Roman"/>
          <w:sz w:val="28"/>
          <w:szCs w:val="28"/>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9C54B0" w:rsidRDefault="009C54B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A877B4" w:rsidRPr="005E06E3" w:rsidRDefault="00586FEC" w:rsidP="00F93F7F">
      <w:pPr>
        <w:pStyle w:val="ConsPlusNonformat"/>
        <w:jc w:val="center"/>
        <w:rPr>
          <w:rFonts w:eastAsiaTheme="minorEastAsia"/>
        </w:rPr>
      </w:pPr>
      <w:r w:rsidRPr="005E06E3">
        <w:rPr>
          <w:rFonts w:eastAsiaTheme="minorEastAsia"/>
        </w:rPr>
        <w:lastRenderedPageBreak/>
        <w:t>С</w:t>
      </w:r>
      <w:r w:rsidR="00A877B4" w:rsidRPr="005E06E3">
        <w:rPr>
          <w:rFonts w:eastAsiaTheme="minorEastAsia"/>
        </w:rPr>
        <w:t>огласие на обработку персональных данных</w:t>
      </w:r>
    </w:p>
    <w:p w:rsidR="00A877B4" w:rsidRPr="005E06E3" w:rsidRDefault="00A877B4">
      <w:pPr>
        <w:pStyle w:val="ConsPlusNonformat"/>
        <w:jc w:val="both"/>
      </w:pPr>
    </w:p>
    <w:p w:rsidR="00A877B4" w:rsidRPr="005E06E3" w:rsidRDefault="00A877B4">
      <w:pPr>
        <w:pStyle w:val="ConsPlusNonformat"/>
        <w:jc w:val="both"/>
      </w:pPr>
      <w:r w:rsidRPr="005E06E3">
        <w:t>Я, _______________________________________________________________________,</w:t>
      </w:r>
    </w:p>
    <w:p w:rsidR="00A877B4" w:rsidRPr="005E06E3" w:rsidRDefault="00A877B4">
      <w:pPr>
        <w:pStyle w:val="ConsPlusNonformat"/>
        <w:jc w:val="both"/>
      </w:pPr>
      <w:r w:rsidRPr="005E06E3">
        <w:t xml:space="preserve">           (фамилия, имя, отчество субъекта персональных данных)</w:t>
      </w:r>
    </w:p>
    <w:p w:rsidR="00A877B4" w:rsidRPr="005E06E3" w:rsidRDefault="00A877B4">
      <w:pPr>
        <w:pStyle w:val="ConsPlusNonformat"/>
        <w:jc w:val="both"/>
      </w:pPr>
      <w:r w:rsidRPr="005E06E3">
        <w:t xml:space="preserve">в  соответствии  с </w:t>
      </w:r>
      <w:hyperlink r:id="rId28" w:history="1">
        <w:r w:rsidRPr="005E06E3">
          <w:t>п. 4 ст. 9</w:t>
        </w:r>
      </w:hyperlink>
      <w:r w:rsidRPr="005E06E3">
        <w:t xml:space="preserve"> Федерального закона  от  27.07.2006  N 152-ФЗ</w:t>
      </w:r>
    </w:p>
    <w:p w:rsidR="00A877B4" w:rsidRPr="005E06E3" w:rsidRDefault="00586FEC">
      <w:pPr>
        <w:pStyle w:val="ConsPlusNonformat"/>
        <w:jc w:val="both"/>
      </w:pPr>
      <w:r w:rsidRPr="005E06E3">
        <w:t>«</w:t>
      </w:r>
      <w:r w:rsidR="00A877B4" w:rsidRPr="005E06E3">
        <w:t>О персональных данных</w:t>
      </w:r>
      <w:r w:rsidRPr="005E06E3">
        <w:t>»</w:t>
      </w:r>
      <w:r w:rsidR="00A877B4" w:rsidRPr="005E06E3">
        <w:t>, зарегистрирова</w:t>
      </w:r>
      <w:proofErr w:type="gramStart"/>
      <w:r w:rsidR="00A877B4" w:rsidRPr="005E06E3">
        <w:t>н(</w:t>
      </w:r>
      <w:proofErr w:type="gramEnd"/>
      <w:r w:rsidR="00A877B4" w:rsidRPr="005E06E3">
        <w:t>а) по адресу: ___________________,</w:t>
      </w:r>
    </w:p>
    <w:p w:rsidR="00A877B4" w:rsidRPr="005E06E3" w:rsidRDefault="00A877B4">
      <w:pPr>
        <w:pStyle w:val="ConsPlusNonformat"/>
        <w:jc w:val="both"/>
      </w:pPr>
      <w:r w:rsidRPr="005E06E3">
        <w:t>документ, удостоверяющий личность: _______________________________________,</w:t>
      </w:r>
    </w:p>
    <w:p w:rsidR="00A877B4" w:rsidRPr="005E06E3" w:rsidRDefault="00A877B4">
      <w:pPr>
        <w:pStyle w:val="ConsPlusNonformat"/>
        <w:jc w:val="both"/>
      </w:pPr>
      <w:r w:rsidRPr="005E06E3">
        <w:t xml:space="preserve">                                </w:t>
      </w:r>
      <w:proofErr w:type="gramStart"/>
      <w:r w:rsidRPr="005E06E3">
        <w:t>(наименование документа, N, сведения о дате</w:t>
      </w:r>
      <w:proofErr w:type="gramEnd"/>
    </w:p>
    <w:p w:rsidR="00A877B4" w:rsidRPr="005E06E3" w:rsidRDefault="00A877B4">
      <w:pPr>
        <w:pStyle w:val="ConsPlusNonformat"/>
        <w:jc w:val="both"/>
      </w:pPr>
      <w:r w:rsidRPr="005E06E3">
        <w:t xml:space="preserve">                                   выдачи документа и выдавшем его </w:t>
      </w:r>
      <w:proofErr w:type="gramStart"/>
      <w:r w:rsidRPr="005E06E3">
        <w:t>органе</w:t>
      </w:r>
      <w:proofErr w:type="gramEnd"/>
      <w:r w:rsidRPr="005E06E3">
        <w:t>)</w:t>
      </w:r>
    </w:p>
    <w:p w:rsidR="00A877B4" w:rsidRPr="005E06E3" w:rsidRDefault="00A877B4">
      <w:pPr>
        <w:pStyle w:val="ConsPlusNonformat"/>
        <w:jc w:val="both"/>
      </w:pPr>
      <w:proofErr w:type="gramStart"/>
      <w:r w:rsidRPr="005E06E3">
        <w:t>(Вариант: ________________________________________________________________,</w:t>
      </w:r>
      <w:proofErr w:type="gramEnd"/>
    </w:p>
    <w:p w:rsidR="00A877B4" w:rsidRPr="005E06E3" w:rsidRDefault="00A877B4">
      <w:pPr>
        <w:pStyle w:val="ConsPlusNonformat"/>
        <w:jc w:val="both"/>
      </w:pPr>
      <w:r w:rsidRPr="005E06E3">
        <w:t xml:space="preserve">        (фамилия, имя, отчество представителя субъекта персональных данных)</w:t>
      </w:r>
    </w:p>
    <w:p w:rsidR="00A877B4" w:rsidRPr="005E06E3" w:rsidRDefault="00A877B4">
      <w:pPr>
        <w:pStyle w:val="ConsPlusNonformat"/>
        <w:jc w:val="both"/>
      </w:pPr>
      <w:proofErr w:type="gramStart"/>
      <w:r w:rsidRPr="005E06E3">
        <w:t>зарегистрирован</w:t>
      </w:r>
      <w:proofErr w:type="gramEnd"/>
      <w:r w:rsidRPr="005E06E3">
        <w:t xml:space="preserve"> ______ по адресу: ________________________________________,</w:t>
      </w:r>
    </w:p>
    <w:p w:rsidR="00A877B4" w:rsidRPr="005E06E3" w:rsidRDefault="00A877B4">
      <w:pPr>
        <w:pStyle w:val="ConsPlusNonformat"/>
        <w:jc w:val="both"/>
      </w:pPr>
      <w:r w:rsidRPr="005E06E3">
        <w:t>документ, удостоверяющий личность: _______________________________________,</w:t>
      </w:r>
    </w:p>
    <w:p w:rsidR="00A877B4" w:rsidRPr="005E06E3" w:rsidRDefault="00A877B4">
      <w:pPr>
        <w:pStyle w:val="ConsPlusNonformat"/>
        <w:jc w:val="both"/>
      </w:pPr>
      <w:r w:rsidRPr="005E06E3">
        <w:t xml:space="preserve">                               </w:t>
      </w:r>
      <w:proofErr w:type="gramStart"/>
      <w:r w:rsidRPr="005E06E3">
        <w:t>(наименование документа, N, сведения о дате</w:t>
      </w:r>
      <w:proofErr w:type="gramEnd"/>
    </w:p>
    <w:p w:rsidR="00A877B4" w:rsidRPr="005E06E3" w:rsidRDefault="00A877B4">
      <w:pPr>
        <w:pStyle w:val="ConsPlusNonformat"/>
        <w:jc w:val="both"/>
      </w:pPr>
      <w:r w:rsidRPr="005E06E3">
        <w:t xml:space="preserve">                                  выдачи документа и выдавшем его </w:t>
      </w:r>
      <w:proofErr w:type="gramStart"/>
      <w:r w:rsidRPr="005E06E3">
        <w:t>органе</w:t>
      </w:r>
      <w:proofErr w:type="gramEnd"/>
      <w:r w:rsidRPr="005E06E3">
        <w:t>)</w:t>
      </w:r>
    </w:p>
    <w:p w:rsidR="00A877B4" w:rsidRPr="005E06E3" w:rsidRDefault="00A877B4">
      <w:pPr>
        <w:pStyle w:val="ConsPlusNonformat"/>
        <w:jc w:val="both"/>
      </w:pPr>
      <w:proofErr w:type="gramStart"/>
      <w:r w:rsidRPr="005E06E3">
        <w:t xml:space="preserve">Доверенность от </w:t>
      </w:r>
      <w:r w:rsidR="00586FEC" w:rsidRPr="005E06E3">
        <w:t>«</w:t>
      </w:r>
      <w:r w:rsidRPr="005E06E3">
        <w:t>__</w:t>
      </w:r>
      <w:r w:rsidR="00586FEC" w:rsidRPr="005E06E3">
        <w:t>»</w:t>
      </w:r>
      <w:r w:rsidRPr="005E06E3">
        <w:t xml:space="preserve"> ______ _____ г. N ____ (или реквизиты иного документа,</w:t>
      </w:r>
      <w:proofErr w:type="gramEnd"/>
    </w:p>
    <w:p w:rsidR="00A877B4" w:rsidRPr="005E06E3" w:rsidRDefault="00A877B4">
      <w:pPr>
        <w:pStyle w:val="ConsPlusNonformat"/>
        <w:jc w:val="both"/>
      </w:pPr>
      <w:proofErr w:type="gramStart"/>
      <w:r w:rsidRPr="005E06E3">
        <w:t>подтверждающего полномочия представителя))</w:t>
      </w:r>
      <w:proofErr w:type="gramEnd"/>
    </w:p>
    <w:p w:rsidR="00A877B4" w:rsidRPr="005E06E3" w:rsidRDefault="00A877B4">
      <w:pPr>
        <w:pStyle w:val="ConsPlusNonformat"/>
        <w:jc w:val="both"/>
      </w:pPr>
      <w:r w:rsidRPr="005E06E3">
        <w:t>в целях ___________________________________________________________________</w:t>
      </w:r>
    </w:p>
    <w:p w:rsidR="00A877B4" w:rsidRPr="005E06E3" w:rsidRDefault="00A877B4">
      <w:pPr>
        <w:pStyle w:val="ConsPlusNonformat"/>
        <w:jc w:val="both"/>
      </w:pPr>
      <w:r w:rsidRPr="005E06E3">
        <w:t xml:space="preserve">                        (указать цель обработки данных)</w:t>
      </w:r>
    </w:p>
    <w:p w:rsidR="00A877B4" w:rsidRPr="005E06E3" w:rsidRDefault="00A877B4">
      <w:pPr>
        <w:pStyle w:val="ConsPlusNonformat"/>
        <w:jc w:val="both"/>
      </w:pPr>
      <w:r w:rsidRPr="005E06E3">
        <w:t>даю согласие _____________________________________________________________,</w:t>
      </w:r>
    </w:p>
    <w:p w:rsidR="00A877B4" w:rsidRPr="005E06E3" w:rsidRDefault="00A877B4">
      <w:pPr>
        <w:pStyle w:val="ConsPlusNonformat"/>
        <w:jc w:val="both"/>
      </w:pPr>
      <w:r w:rsidRPr="005E06E3">
        <w:t xml:space="preserve">              </w:t>
      </w:r>
      <w:proofErr w:type="gramStart"/>
      <w:r w:rsidRPr="005E06E3">
        <w:t>(указать наименование лица, получающего согласие субъекта</w:t>
      </w:r>
      <w:proofErr w:type="gramEnd"/>
    </w:p>
    <w:p w:rsidR="00A877B4" w:rsidRPr="005E06E3" w:rsidRDefault="00A877B4">
      <w:pPr>
        <w:pStyle w:val="ConsPlusNonformat"/>
        <w:jc w:val="both"/>
      </w:pPr>
      <w:r w:rsidRPr="005E06E3">
        <w:t xml:space="preserve">                                   персональных данных)</w:t>
      </w:r>
    </w:p>
    <w:p w:rsidR="00A877B4" w:rsidRPr="005E06E3" w:rsidRDefault="00A877B4">
      <w:pPr>
        <w:pStyle w:val="ConsPlusNonformat"/>
        <w:jc w:val="both"/>
      </w:pPr>
      <w:r w:rsidRPr="005E06E3">
        <w:t>находящемуся по адресу: ____________________________________,</w:t>
      </w:r>
    </w:p>
    <w:p w:rsidR="00A877B4" w:rsidRPr="005E06E3" w:rsidRDefault="00A877B4">
      <w:pPr>
        <w:pStyle w:val="ConsPlusNonformat"/>
        <w:jc w:val="both"/>
      </w:pPr>
      <w:r w:rsidRPr="005E06E3">
        <w:t>на обработку моих персональных данных, а именно: _________________________,</w:t>
      </w:r>
    </w:p>
    <w:p w:rsidR="00A877B4" w:rsidRPr="005E06E3" w:rsidRDefault="00A877B4">
      <w:pPr>
        <w:pStyle w:val="ConsPlusNonformat"/>
        <w:jc w:val="both"/>
      </w:pPr>
      <w:proofErr w:type="gramStart"/>
      <w:r w:rsidRPr="005E06E3">
        <w:t>(указать перечень персональных данных, на обработку которых дается согласие</w:t>
      </w:r>
      <w:proofErr w:type="gramEnd"/>
    </w:p>
    <w:p w:rsidR="00A877B4" w:rsidRPr="005E06E3" w:rsidRDefault="00A877B4">
      <w:pPr>
        <w:pStyle w:val="ConsPlusNonformat"/>
        <w:jc w:val="both"/>
      </w:pPr>
      <w:r w:rsidRPr="005E06E3">
        <w:t>субъекта   персональных   данных),  то   есть   на   совершение   действий,</w:t>
      </w:r>
    </w:p>
    <w:p w:rsidR="00A877B4" w:rsidRPr="005E06E3" w:rsidRDefault="00A877B4">
      <w:pPr>
        <w:pStyle w:val="ConsPlusNonformat"/>
        <w:jc w:val="both"/>
      </w:pPr>
      <w:proofErr w:type="gramStart"/>
      <w:r w:rsidRPr="005E06E3">
        <w:t>предусмотренных</w:t>
      </w:r>
      <w:proofErr w:type="gramEnd"/>
      <w:r w:rsidRPr="005E06E3">
        <w:t xml:space="preserve">  </w:t>
      </w:r>
      <w:hyperlink r:id="rId29" w:history="1">
        <w:r w:rsidRPr="005E06E3">
          <w:t>п.  3  ст. 3</w:t>
        </w:r>
      </w:hyperlink>
      <w:r w:rsidRPr="005E06E3">
        <w:t xml:space="preserve"> Федерального закона от 27.07.2006 N 152-ФЗ </w:t>
      </w:r>
      <w:r w:rsidR="00586FEC" w:rsidRPr="005E06E3">
        <w:t>«</w:t>
      </w:r>
      <w:r w:rsidRPr="005E06E3">
        <w:t>О</w:t>
      </w:r>
    </w:p>
    <w:p w:rsidR="00A877B4" w:rsidRPr="005E06E3" w:rsidRDefault="00A877B4">
      <w:pPr>
        <w:pStyle w:val="ConsPlusNonformat"/>
        <w:jc w:val="both"/>
      </w:pPr>
      <w:r w:rsidRPr="005E06E3">
        <w:t>персональных данных</w:t>
      </w:r>
      <w:r w:rsidR="00586FEC" w:rsidRPr="005E06E3">
        <w:t>»</w:t>
      </w:r>
      <w:r w:rsidRPr="005E06E3">
        <w:t>.</w:t>
      </w:r>
    </w:p>
    <w:p w:rsidR="00A877B4" w:rsidRPr="005E06E3" w:rsidRDefault="00A877B4">
      <w:pPr>
        <w:pStyle w:val="ConsPlusNonformat"/>
        <w:jc w:val="both"/>
      </w:pPr>
      <w:r w:rsidRPr="005E06E3">
        <w:t xml:space="preserve">    Настоящее  согласие  действует  со  дня  его подписания до дня отзыва </w:t>
      </w:r>
      <w:proofErr w:type="gramStart"/>
      <w:r w:rsidRPr="005E06E3">
        <w:t>в</w:t>
      </w:r>
      <w:proofErr w:type="gramEnd"/>
    </w:p>
    <w:p w:rsidR="00A877B4" w:rsidRPr="005E06E3" w:rsidRDefault="00A877B4">
      <w:pPr>
        <w:pStyle w:val="ConsPlusNonformat"/>
        <w:jc w:val="both"/>
      </w:pPr>
      <w:r w:rsidRPr="005E06E3">
        <w:t>письменной форме.</w:t>
      </w:r>
    </w:p>
    <w:p w:rsidR="00A877B4" w:rsidRPr="005E06E3" w:rsidRDefault="00A877B4">
      <w:pPr>
        <w:pStyle w:val="ConsPlusNonformat"/>
        <w:jc w:val="both"/>
      </w:pPr>
    </w:p>
    <w:p w:rsidR="00A877B4" w:rsidRPr="005E06E3" w:rsidRDefault="00A877B4">
      <w:pPr>
        <w:pStyle w:val="ConsPlusNonformat"/>
        <w:jc w:val="both"/>
      </w:pPr>
      <w:r w:rsidRPr="005E06E3">
        <w:t xml:space="preserve">    </w:t>
      </w:r>
      <w:r w:rsidR="00586FEC" w:rsidRPr="005E06E3">
        <w:t>«</w:t>
      </w:r>
      <w:r w:rsidRPr="005E06E3">
        <w:t>__</w:t>
      </w:r>
      <w:r w:rsidR="00586FEC" w:rsidRPr="005E06E3">
        <w:t>»</w:t>
      </w:r>
      <w:r w:rsidRPr="005E06E3">
        <w:t xml:space="preserve"> ______________ ____ </w:t>
      </w:r>
      <w:proofErr w:type="gramStart"/>
      <w:r w:rsidRPr="005E06E3">
        <w:t>г</w:t>
      </w:r>
      <w:proofErr w:type="gramEnd"/>
      <w:r w:rsidRPr="005E06E3">
        <w:t>.</w:t>
      </w:r>
    </w:p>
    <w:p w:rsidR="00A877B4" w:rsidRPr="005E06E3" w:rsidRDefault="00A877B4">
      <w:pPr>
        <w:pStyle w:val="ConsPlusNonformat"/>
        <w:jc w:val="both"/>
      </w:pPr>
    </w:p>
    <w:p w:rsidR="00A877B4" w:rsidRPr="005E06E3" w:rsidRDefault="00A877B4">
      <w:pPr>
        <w:pStyle w:val="ConsPlusNonformat"/>
        <w:jc w:val="both"/>
      </w:pPr>
      <w:r w:rsidRPr="005E06E3">
        <w:t>Субъект персональных данных:</w:t>
      </w:r>
    </w:p>
    <w:p w:rsidR="00A877B4" w:rsidRPr="005E06E3" w:rsidRDefault="00A877B4">
      <w:pPr>
        <w:pStyle w:val="ConsPlusNonformat"/>
        <w:jc w:val="both"/>
      </w:pPr>
    </w:p>
    <w:p w:rsidR="00A877B4" w:rsidRPr="005E06E3" w:rsidRDefault="00A877B4">
      <w:pPr>
        <w:pStyle w:val="ConsPlusNonformat"/>
        <w:jc w:val="both"/>
      </w:pPr>
      <w:r w:rsidRPr="005E06E3">
        <w:t>_______________/____________________</w:t>
      </w:r>
    </w:p>
    <w:p w:rsidR="00A877B4" w:rsidRPr="005E06E3" w:rsidRDefault="00A877B4">
      <w:pPr>
        <w:pStyle w:val="ConsPlusNonformat"/>
        <w:jc w:val="both"/>
      </w:pPr>
      <w:r w:rsidRPr="005E06E3">
        <w:t xml:space="preserve">   (подпись)         (Ф.И.О.)</w:t>
      </w:r>
    </w:p>
    <w:p w:rsidR="0042724F" w:rsidRPr="005E06E3" w:rsidRDefault="0042724F">
      <w:pPr>
        <w:pStyle w:val="ConsPlusNormal"/>
        <w:ind w:firstLine="540"/>
        <w:jc w:val="both"/>
      </w:pPr>
    </w:p>
    <w:p w:rsidR="0042724F" w:rsidRPr="005E06E3" w:rsidRDefault="0042724F" w:rsidP="0042724F">
      <w:pPr>
        <w:rPr>
          <w:lang w:eastAsia="ru-RU"/>
        </w:rPr>
      </w:pPr>
    </w:p>
    <w:p w:rsidR="0042724F" w:rsidRPr="005E06E3" w:rsidRDefault="0042724F" w:rsidP="0042724F">
      <w:pPr>
        <w:rPr>
          <w:lang w:eastAsia="ru-RU"/>
        </w:rPr>
      </w:pPr>
    </w:p>
    <w:p w:rsidR="00763413" w:rsidRPr="005E06E3" w:rsidRDefault="00763413" w:rsidP="00D3087D">
      <w:pPr>
        <w:pStyle w:val="ConsPlusNonformat"/>
        <w:jc w:val="right"/>
        <w:rPr>
          <w:rFonts w:ascii="Times New Roman" w:hAnsi="Times New Roman" w:cs="Times New Roman"/>
          <w:sz w:val="28"/>
          <w:szCs w:val="28"/>
        </w:rPr>
      </w:pPr>
      <w:bookmarkStart w:id="8" w:name="P548"/>
      <w:bookmarkEnd w:id="8"/>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D3087D" w:rsidRPr="005E06E3" w:rsidRDefault="00D3087D" w:rsidP="00D3087D">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lastRenderedPageBreak/>
        <w:t>Приложение 2</w:t>
      </w:r>
    </w:p>
    <w:p w:rsidR="00D3087D" w:rsidRPr="005E06E3" w:rsidRDefault="00D3087D" w:rsidP="00D3087D">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9C54B0" w:rsidRDefault="00D3087D" w:rsidP="00D3087D">
      <w:pPr>
        <w:spacing w:after="0" w:line="240" w:lineRule="auto"/>
        <w:jc w:val="center"/>
        <w:rPr>
          <w:rFonts w:ascii="Times New Roman" w:eastAsia="Calibri" w:hAnsi="Times New Roman" w:cs="Times New Roman"/>
          <w:sz w:val="24"/>
          <w:szCs w:val="24"/>
        </w:rPr>
      </w:pPr>
    </w:p>
    <w:p w:rsidR="009C54B0" w:rsidRPr="009C54B0" w:rsidRDefault="0042724F"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rsidR="00D3087D" w:rsidRPr="009C54B0" w:rsidRDefault="009C54B0"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D3087D" w:rsidRPr="005E06E3" w:rsidRDefault="00D3087D" w:rsidP="00D3087D">
      <w:pPr>
        <w:spacing w:after="0" w:line="240" w:lineRule="auto"/>
        <w:rPr>
          <w:rFonts w:ascii="Times New Roman" w:eastAsia="Calibri" w:hAnsi="Times New Roman" w:cs="Times New Roman"/>
          <w:sz w:val="24"/>
          <w:szCs w:val="24"/>
        </w:rPr>
      </w:pPr>
    </w:p>
    <w:p w:rsidR="00D3087D" w:rsidRPr="005E06E3" w:rsidRDefault="00D3087D" w:rsidP="00D3087D">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D3087D" w:rsidRPr="005E06E3" w:rsidRDefault="00D3087D" w:rsidP="00D3087D">
      <w:pPr>
        <w:spacing w:after="0" w:line="240" w:lineRule="auto"/>
        <w:rPr>
          <w:rFonts w:ascii="Times New Roman" w:eastAsia="Calibri" w:hAnsi="Times New Roman" w:cs="Times New Roman"/>
          <w:sz w:val="24"/>
          <w:szCs w:val="24"/>
        </w:rPr>
      </w:pPr>
    </w:p>
    <w:p w:rsidR="00D3087D"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Об утверждении схемы расположения земельного участка</w:t>
      </w:r>
    </w:p>
    <w:p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763413" w:rsidRPr="005E06E3" w:rsidRDefault="00763413" w:rsidP="0042724F">
      <w:pPr>
        <w:pStyle w:val="ConsPlusNonformat"/>
        <w:jc w:val="right"/>
        <w:rPr>
          <w:rFonts w:ascii="Times New Roman" w:hAnsi="Times New Roman" w:cs="Times New Roman"/>
          <w:sz w:val="28"/>
          <w:szCs w:val="28"/>
        </w:rPr>
      </w:pPr>
    </w:p>
    <w:p w:rsidR="00763413" w:rsidRPr="005E06E3" w:rsidRDefault="00763413"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Приложение 3</w:t>
      </w:r>
    </w:p>
    <w:p w:rsidR="0042724F" w:rsidRPr="005E06E3" w:rsidRDefault="0042724F" w:rsidP="0042724F">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9C54B0" w:rsidRDefault="0042724F" w:rsidP="0042724F">
      <w:pPr>
        <w:spacing w:after="0" w:line="240" w:lineRule="auto"/>
        <w:jc w:val="center"/>
        <w:rPr>
          <w:rFonts w:ascii="Times New Roman" w:eastAsia="Calibri" w:hAnsi="Times New Roman" w:cs="Times New Roman"/>
          <w:sz w:val="24"/>
          <w:szCs w:val="24"/>
        </w:rPr>
      </w:pPr>
    </w:p>
    <w:p w:rsidR="009C54B0" w:rsidRPr="009C54B0" w:rsidRDefault="0042724F"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rsidR="0042724F" w:rsidRPr="009C54B0" w:rsidRDefault="009C54B0"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42724F" w:rsidRPr="009C54B0"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42724F" w:rsidRPr="005E06E3"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 даче согласия на заключение соглашения о перераспределении земельных участков</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EB4A91" w:rsidRDefault="00B62360" w:rsidP="00B6236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B62360" w:rsidRPr="00EB4A91" w:rsidRDefault="00B62360" w:rsidP="00B6236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w:t>
      </w:r>
      <w:r>
        <w:rPr>
          <w:rFonts w:ascii="Times New Roman" w:hAnsi="Times New Roman" w:cs="Times New Roman"/>
          <w:sz w:val="28"/>
          <w:szCs w:val="28"/>
        </w:rPr>
        <w:t>____</w:t>
      </w: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B62360" w:rsidRPr="00267709" w:rsidRDefault="00B62360" w:rsidP="00B62360">
      <w:pPr>
        <w:pStyle w:val="ConsPlusNormal"/>
        <w:jc w:val="right"/>
        <w:outlineLvl w:val="1"/>
        <w:rPr>
          <w:rFonts w:ascii="Times New Roman" w:hAnsi="Times New Roman" w:cs="Times New Roman"/>
          <w:sz w:val="28"/>
          <w:szCs w:val="28"/>
        </w:rPr>
      </w:pPr>
      <w:proofErr w:type="gramStart"/>
      <w:r w:rsidRPr="00267709">
        <w:rPr>
          <w:rFonts w:ascii="Times New Roman" w:hAnsi="Times New Roman" w:cs="Times New Roman"/>
          <w:sz w:val="28"/>
          <w:szCs w:val="28"/>
        </w:rPr>
        <w:t xml:space="preserve">(контактные данные заявителя </w:t>
      </w:r>
      <w:proofErr w:type="gramEnd"/>
    </w:p>
    <w:p w:rsidR="00B62360" w:rsidRPr="00EB4A91"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                          адрес, телефон)</w:t>
      </w:r>
    </w:p>
    <w:p w:rsidR="00B62360" w:rsidRPr="00EB4A91" w:rsidRDefault="00B62360" w:rsidP="00B62360">
      <w:pPr>
        <w:pStyle w:val="ConsPlusNormal"/>
        <w:jc w:val="right"/>
        <w:outlineLvl w:val="1"/>
        <w:rPr>
          <w:rFonts w:ascii="Times New Roman" w:hAnsi="Times New Roman" w:cs="Times New Roman"/>
          <w:sz w:val="28"/>
          <w:szCs w:val="28"/>
        </w:rPr>
      </w:pPr>
    </w:p>
    <w:p w:rsidR="00B62360" w:rsidRDefault="00B62360" w:rsidP="00B62360">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РЕШЕНИЕ</w:t>
      </w:r>
    </w:p>
    <w:p w:rsidR="00B62360" w:rsidRPr="00EB4A91" w:rsidRDefault="00B62360" w:rsidP="00B62360">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о возврате заявления и документов </w:t>
      </w: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Глава Администрации</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E06E3">
        <w:rPr>
          <w:rFonts w:ascii="Times New Roman" w:eastAsiaTheme="minorEastAsia" w:hAnsi="Times New Roman" w:cs="Times New Roman"/>
          <w:sz w:val="28"/>
          <w:szCs w:val="28"/>
          <w:lang w:eastAsia="ru-RU"/>
        </w:rPr>
        <w:t xml:space="preserve">Приложение </w:t>
      </w:r>
      <w:r w:rsidR="004F69F3">
        <w:rPr>
          <w:rFonts w:ascii="Times New Roman" w:eastAsiaTheme="minorEastAsia" w:hAnsi="Times New Roman" w:cs="Times New Roman"/>
          <w:sz w:val="28"/>
          <w:szCs w:val="28"/>
          <w:lang w:eastAsia="ru-RU"/>
        </w:rPr>
        <w:t>5</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E06E3">
        <w:rPr>
          <w:rFonts w:ascii="Times New Roman" w:eastAsiaTheme="minorEastAsia" w:hAnsi="Times New Roman" w:cs="Times New Roman"/>
          <w:sz w:val="28"/>
          <w:szCs w:val="28"/>
          <w:lang w:eastAsia="ru-RU"/>
        </w:rPr>
        <w:t>к административному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5E06E3">
        <w:rPr>
          <w:rFonts w:ascii="Courier New" w:eastAsiaTheme="minorEastAsia" w:hAnsi="Courier New" w:cs="Courier New"/>
          <w:sz w:val="24"/>
          <w:szCs w:val="24"/>
          <w:lang w:eastAsia="ru-RU"/>
        </w:rPr>
        <w:t>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5E06E3">
        <w:rPr>
          <w:rFonts w:ascii="Times New Roman" w:eastAsia="Times New Roman" w:hAnsi="Times New Roman" w:cs="Times New Roman"/>
          <w:sz w:val="24"/>
          <w:szCs w:val="24"/>
          <w:lang w:eastAsia="ru-RU"/>
        </w:rPr>
        <w:t xml:space="preserve">(контактные данные заявителя </w:t>
      </w:r>
      <w:proofErr w:type="gramEnd"/>
    </w:p>
    <w:p w:rsidR="00D3087D" w:rsidRPr="005E06E3"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 xml:space="preserve">                          адрес, телефон)</w:t>
      </w:r>
    </w:p>
    <w:p w:rsidR="00D3087D" w:rsidRPr="005E06E3"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087D" w:rsidRPr="009C54B0" w:rsidRDefault="00D3087D" w:rsidP="00D3087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54B0">
        <w:rPr>
          <w:rFonts w:ascii="Times New Roman" w:eastAsia="Times New Roman" w:hAnsi="Times New Roman" w:cs="Times New Roman"/>
          <w:sz w:val="28"/>
          <w:szCs w:val="28"/>
          <w:lang w:eastAsia="ru-RU"/>
        </w:rPr>
        <w:t>РЕШЕНИЕ</w:t>
      </w:r>
    </w:p>
    <w:p w:rsidR="00D3087D" w:rsidRPr="009C54B0" w:rsidRDefault="00D3087D" w:rsidP="00D308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54B0">
        <w:rPr>
          <w:rFonts w:ascii="Times New Roman" w:eastAsia="Times New Roman" w:hAnsi="Times New Roman" w:cs="Times New Roman"/>
          <w:sz w:val="28"/>
          <w:szCs w:val="28"/>
          <w:lang w:eastAsia="ru-RU"/>
        </w:rPr>
        <w:t xml:space="preserve">об отказе в предоставлении муниципальной услуги </w:t>
      </w: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B62360" w:rsidRDefault="00D3087D" w:rsidP="009439F3">
      <w:pPr>
        <w:autoSpaceDE w:val="0"/>
        <w:autoSpaceDN w:val="0"/>
        <w:adjustRightInd w:val="0"/>
        <w:spacing w:after="0" w:line="240" w:lineRule="auto"/>
      </w:pPr>
      <w:r w:rsidRPr="009C54B0">
        <w:rPr>
          <w:rFonts w:ascii="Times New Roman" w:eastAsia="Times New Roman" w:hAnsi="Times New Roman" w:cs="Times New Roman"/>
          <w:sz w:val="28"/>
          <w:szCs w:val="28"/>
          <w:lang w:eastAsia="ru-RU"/>
        </w:rPr>
        <w:t xml:space="preserve">Глава Администрации    </w:t>
      </w:r>
      <w:r w:rsidRPr="009C54B0">
        <w:rPr>
          <w:rFonts w:ascii="Times New Roman" w:eastAsia="Times New Roman" w:hAnsi="Times New Roman" w:cs="Times New Roman"/>
          <w:sz w:val="28"/>
          <w:szCs w:val="28"/>
          <w:lang w:eastAsia="ru-RU"/>
        </w:rPr>
        <w:tab/>
      </w:r>
      <w:r w:rsidR="009C54B0">
        <w:rPr>
          <w:rFonts w:ascii="Times New Roman" w:eastAsia="Times New Roman" w:hAnsi="Times New Roman" w:cs="Times New Roman"/>
          <w:sz w:val="28"/>
          <w:szCs w:val="28"/>
          <w:lang w:eastAsia="ru-RU"/>
        </w:rPr>
        <w:tab/>
        <w:t xml:space="preserve">   </w:t>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r>
      <w:r w:rsidR="009439F3">
        <w:rPr>
          <w:rFonts w:ascii="Times New Roman" w:eastAsia="Times New Roman" w:hAnsi="Times New Roman" w:cs="Times New Roman"/>
          <w:sz w:val="28"/>
          <w:szCs w:val="28"/>
          <w:lang w:eastAsia="ru-RU"/>
        </w:rPr>
        <w:t xml:space="preserve">       ________________</w:t>
      </w:r>
    </w:p>
    <w:sectPr w:rsidR="00B62360"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08" w:rsidRDefault="00257B08" w:rsidP="00327D48">
      <w:pPr>
        <w:spacing w:after="0" w:line="240" w:lineRule="auto"/>
      </w:pPr>
      <w:r>
        <w:separator/>
      </w:r>
    </w:p>
  </w:endnote>
  <w:endnote w:type="continuationSeparator" w:id="0">
    <w:p w:rsidR="00257B08" w:rsidRDefault="00257B08"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08" w:rsidRDefault="00257B08" w:rsidP="00327D48">
      <w:pPr>
        <w:spacing w:after="0" w:line="240" w:lineRule="auto"/>
      </w:pPr>
      <w:r>
        <w:separator/>
      </w:r>
    </w:p>
  </w:footnote>
  <w:footnote w:type="continuationSeparator" w:id="0">
    <w:p w:rsidR="00257B08" w:rsidRDefault="00257B08" w:rsidP="00327D48">
      <w:pPr>
        <w:spacing w:after="0" w:line="240" w:lineRule="auto"/>
      </w:pPr>
      <w:r>
        <w:continuationSeparator/>
      </w:r>
    </w:p>
  </w:footnote>
  <w:footnote w:id="1">
    <w:p w:rsidR="00BC4C0F" w:rsidRDefault="00BC4C0F" w:rsidP="001240FF">
      <w:pPr>
        <w:pStyle w:val="af1"/>
        <w:jc w:val="both"/>
      </w:pPr>
      <w:r>
        <w:rPr>
          <w:rStyle w:val="af3"/>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BC4C0F" w:rsidRDefault="00BC4C0F">
        <w:pPr>
          <w:pStyle w:val="a3"/>
          <w:jc w:val="center"/>
        </w:pPr>
        <w:r>
          <w:fldChar w:fldCharType="begin"/>
        </w:r>
        <w:r>
          <w:instrText>PAGE   \* MERGEFORMAT</w:instrText>
        </w:r>
        <w:r>
          <w:fldChar w:fldCharType="separate"/>
        </w:r>
        <w:r w:rsidR="0013195A">
          <w:rPr>
            <w:noProof/>
          </w:rPr>
          <w:t>28</w:t>
        </w:r>
        <w:r>
          <w:fldChar w:fldCharType="end"/>
        </w:r>
      </w:p>
    </w:sdtContent>
  </w:sdt>
  <w:p w:rsidR="00BC4C0F" w:rsidRDefault="00BC4C0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2C22"/>
    <w:rsid w:val="000208CA"/>
    <w:rsid w:val="00025C2D"/>
    <w:rsid w:val="000264FD"/>
    <w:rsid w:val="000625A2"/>
    <w:rsid w:val="00095EF9"/>
    <w:rsid w:val="000B28B4"/>
    <w:rsid w:val="000C0421"/>
    <w:rsid w:val="000F2BF0"/>
    <w:rsid w:val="000F392D"/>
    <w:rsid w:val="000F4556"/>
    <w:rsid w:val="000F7473"/>
    <w:rsid w:val="00104E98"/>
    <w:rsid w:val="00110616"/>
    <w:rsid w:val="001240FF"/>
    <w:rsid w:val="0013195A"/>
    <w:rsid w:val="001712E6"/>
    <w:rsid w:val="00171B2C"/>
    <w:rsid w:val="00175F2B"/>
    <w:rsid w:val="001A6000"/>
    <w:rsid w:val="001A792E"/>
    <w:rsid w:val="001B2E10"/>
    <w:rsid w:val="001B6E20"/>
    <w:rsid w:val="001C4296"/>
    <w:rsid w:val="001C78EB"/>
    <w:rsid w:val="001D273A"/>
    <w:rsid w:val="001D7B4C"/>
    <w:rsid w:val="001E6C85"/>
    <w:rsid w:val="00210B76"/>
    <w:rsid w:val="0021241B"/>
    <w:rsid w:val="00231107"/>
    <w:rsid w:val="00233E64"/>
    <w:rsid w:val="00244A25"/>
    <w:rsid w:val="00255DC3"/>
    <w:rsid w:val="00257B08"/>
    <w:rsid w:val="00263498"/>
    <w:rsid w:val="002B433D"/>
    <w:rsid w:val="002C2839"/>
    <w:rsid w:val="002D17EC"/>
    <w:rsid w:val="002D1EAA"/>
    <w:rsid w:val="002E786B"/>
    <w:rsid w:val="00301D86"/>
    <w:rsid w:val="003031A1"/>
    <w:rsid w:val="00316C10"/>
    <w:rsid w:val="00327D48"/>
    <w:rsid w:val="0033504F"/>
    <w:rsid w:val="003367DA"/>
    <w:rsid w:val="003371D6"/>
    <w:rsid w:val="003375D5"/>
    <w:rsid w:val="00351DB6"/>
    <w:rsid w:val="00352C29"/>
    <w:rsid w:val="00366976"/>
    <w:rsid w:val="003725CB"/>
    <w:rsid w:val="003741EA"/>
    <w:rsid w:val="0039137D"/>
    <w:rsid w:val="003E0B43"/>
    <w:rsid w:val="003F1A7F"/>
    <w:rsid w:val="003F3F7A"/>
    <w:rsid w:val="0042724F"/>
    <w:rsid w:val="004503C0"/>
    <w:rsid w:val="00481E9B"/>
    <w:rsid w:val="004B4542"/>
    <w:rsid w:val="004C0E4C"/>
    <w:rsid w:val="004C566F"/>
    <w:rsid w:val="004F69F3"/>
    <w:rsid w:val="00547354"/>
    <w:rsid w:val="00582453"/>
    <w:rsid w:val="00586FEC"/>
    <w:rsid w:val="00591FE3"/>
    <w:rsid w:val="005C4665"/>
    <w:rsid w:val="005E06E3"/>
    <w:rsid w:val="005E1648"/>
    <w:rsid w:val="005E32D0"/>
    <w:rsid w:val="005E481D"/>
    <w:rsid w:val="005E5096"/>
    <w:rsid w:val="00630D9D"/>
    <w:rsid w:val="0067244B"/>
    <w:rsid w:val="0068577D"/>
    <w:rsid w:val="006B3E70"/>
    <w:rsid w:val="006C6585"/>
    <w:rsid w:val="006E73F5"/>
    <w:rsid w:val="00702DEA"/>
    <w:rsid w:val="007049E8"/>
    <w:rsid w:val="00713649"/>
    <w:rsid w:val="00721717"/>
    <w:rsid w:val="00723C92"/>
    <w:rsid w:val="007244E7"/>
    <w:rsid w:val="00731C06"/>
    <w:rsid w:val="007340EF"/>
    <w:rsid w:val="00757814"/>
    <w:rsid w:val="00761396"/>
    <w:rsid w:val="00763413"/>
    <w:rsid w:val="00786537"/>
    <w:rsid w:val="0078653C"/>
    <w:rsid w:val="00794664"/>
    <w:rsid w:val="007A0D1B"/>
    <w:rsid w:val="007B787D"/>
    <w:rsid w:val="007C12E7"/>
    <w:rsid w:val="007C2D2D"/>
    <w:rsid w:val="007C4A1F"/>
    <w:rsid w:val="007D247F"/>
    <w:rsid w:val="00811E49"/>
    <w:rsid w:val="00817CB3"/>
    <w:rsid w:val="00892ACB"/>
    <w:rsid w:val="008B7C37"/>
    <w:rsid w:val="008D20C3"/>
    <w:rsid w:val="008F0D14"/>
    <w:rsid w:val="008F2F60"/>
    <w:rsid w:val="008F68B8"/>
    <w:rsid w:val="008F761C"/>
    <w:rsid w:val="009038E7"/>
    <w:rsid w:val="00910E2B"/>
    <w:rsid w:val="00916CBD"/>
    <w:rsid w:val="009266A5"/>
    <w:rsid w:val="00936A25"/>
    <w:rsid w:val="00937743"/>
    <w:rsid w:val="009424F6"/>
    <w:rsid w:val="009439F3"/>
    <w:rsid w:val="0096224F"/>
    <w:rsid w:val="009713F1"/>
    <w:rsid w:val="009748CC"/>
    <w:rsid w:val="009B004D"/>
    <w:rsid w:val="009C54B0"/>
    <w:rsid w:val="009D2EC3"/>
    <w:rsid w:val="009D4E77"/>
    <w:rsid w:val="009D6AB2"/>
    <w:rsid w:val="00A14198"/>
    <w:rsid w:val="00A316E6"/>
    <w:rsid w:val="00A346DE"/>
    <w:rsid w:val="00A512EE"/>
    <w:rsid w:val="00A54E0E"/>
    <w:rsid w:val="00A669B7"/>
    <w:rsid w:val="00A863FB"/>
    <w:rsid w:val="00A877B4"/>
    <w:rsid w:val="00A96162"/>
    <w:rsid w:val="00AB1A62"/>
    <w:rsid w:val="00AB490A"/>
    <w:rsid w:val="00AC635F"/>
    <w:rsid w:val="00AD44C7"/>
    <w:rsid w:val="00AE3744"/>
    <w:rsid w:val="00AE6FF8"/>
    <w:rsid w:val="00B01EE7"/>
    <w:rsid w:val="00B25DA2"/>
    <w:rsid w:val="00B543E8"/>
    <w:rsid w:val="00B62360"/>
    <w:rsid w:val="00B62D95"/>
    <w:rsid w:val="00B76F4B"/>
    <w:rsid w:val="00B917C1"/>
    <w:rsid w:val="00BA2D50"/>
    <w:rsid w:val="00BB11FB"/>
    <w:rsid w:val="00BC4C0F"/>
    <w:rsid w:val="00C13652"/>
    <w:rsid w:val="00C14D56"/>
    <w:rsid w:val="00C26F48"/>
    <w:rsid w:val="00C26FA7"/>
    <w:rsid w:val="00C310DC"/>
    <w:rsid w:val="00C656F7"/>
    <w:rsid w:val="00C7071E"/>
    <w:rsid w:val="00C815C7"/>
    <w:rsid w:val="00CA731E"/>
    <w:rsid w:val="00CD76C1"/>
    <w:rsid w:val="00CE3E15"/>
    <w:rsid w:val="00CF472F"/>
    <w:rsid w:val="00D10EC0"/>
    <w:rsid w:val="00D3087D"/>
    <w:rsid w:val="00D36B00"/>
    <w:rsid w:val="00D42485"/>
    <w:rsid w:val="00D865DE"/>
    <w:rsid w:val="00D97406"/>
    <w:rsid w:val="00DA56AD"/>
    <w:rsid w:val="00DC1873"/>
    <w:rsid w:val="00DC77E7"/>
    <w:rsid w:val="00DD1045"/>
    <w:rsid w:val="00DD7DDC"/>
    <w:rsid w:val="00DF1B51"/>
    <w:rsid w:val="00E02E8E"/>
    <w:rsid w:val="00E07EFB"/>
    <w:rsid w:val="00E60610"/>
    <w:rsid w:val="00E66890"/>
    <w:rsid w:val="00EA025A"/>
    <w:rsid w:val="00EA0768"/>
    <w:rsid w:val="00EB440D"/>
    <w:rsid w:val="00EC46A0"/>
    <w:rsid w:val="00EE72BB"/>
    <w:rsid w:val="00F02AE3"/>
    <w:rsid w:val="00F11CF7"/>
    <w:rsid w:val="00F260ED"/>
    <w:rsid w:val="00F31A14"/>
    <w:rsid w:val="00F51C61"/>
    <w:rsid w:val="00F66DA7"/>
    <w:rsid w:val="00F66E7F"/>
    <w:rsid w:val="00F83172"/>
    <w:rsid w:val="00F93F7F"/>
    <w:rsid w:val="00FA5DAA"/>
    <w:rsid w:val="00FA7914"/>
    <w:rsid w:val="00FC07AF"/>
    <w:rsid w:val="00FC7ABA"/>
    <w:rsid w:val="00FD03A0"/>
    <w:rsid w:val="00FD4351"/>
    <w:rsid w:val="00FE144C"/>
    <w:rsid w:val="00FE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858092">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1829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9AF5A44E2AAEC716D01D3581D1CF32E50C1HCE9N" TargetMode="External"/><Relationship Id="rId18" Type="http://schemas.openxmlformats.org/officeDocument/2006/relationships/hyperlink" Target="consultantplus://offline/ref=3FE2EF3D723FF5950926480FFB5C83184BC71CEF9615D98704DB1384381BCAC83106FC21A95944E2AAEC716D01D3581D1CF32E50C1HCE9N" TargetMode="External"/><Relationship Id="rId26"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hyperlink" Target="consultantplus://offline/ref=3FE2EF3D723FF5950926480FFB5C83184BC71CEF9615D98704DB1384381BCAC83106FC2BA85744E2AAEC716D01D3581D1CF32E50C1HCE9N"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1A95844E2AAEC716D01D3581D1CF32E50C1HCE9N" TargetMode="External"/><Relationship Id="rId17" Type="http://schemas.openxmlformats.org/officeDocument/2006/relationships/hyperlink" Target="consultantplus://offline/ref=3FE2EF3D723FF5950926480FFB5C83184BC71CEF9615D98704DB1384381BCAC83106FC29A85B44E2AAEC716D01D3581D1CF32E50C1HCE9N" TargetMode="External"/><Relationship Id="rId25"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EAB5C44E2AAEC716D01D3581D1CF32E50C1HCE9N" TargetMode="External"/><Relationship Id="rId20" Type="http://schemas.openxmlformats.org/officeDocument/2006/relationships/hyperlink" Target="consultantplus://offline/ref=3FE2EF3D723FF5950926480FFB5C83184BC71DE29A13D98704DB1384381BCAC82306A425AC5C51B6FAB6266002HDE8N" TargetMode="External"/><Relationship Id="rId29"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6DEA8DB9B476D837A4FFE9D5E5D7DD4C342060282257DB907EBCC1E5CD7A9A81FDE5578B1F2ECEC6853A8D8DF1FD6A49A84F9482FF4x6N" TargetMode="External"/><Relationship Id="rId24" Type="http://schemas.openxmlformats.org/officeDocument/2006/relationships/hyperlink" Target="consultantplus://offline/ref=E661085ED54F412FA5CA6470B032C1BB0094086E0444493D44858794BC2CR1L" TargetMode="Externa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CAE5A44E2AAEC716D01D3581D1CF32E50C1HCE9N" TargetMode="External"/><Relationship Id="rId23" Type="http://schemas.openxmlformats.org/officeDocument/2006/relationships/hyperlink" Target="consultantplus://offline/ref=E661085ED54F412FA5CA6470B032C1BB0390056F0E46493D44858794BC2CR1L" TargetMode="External"/><Relationship Id="rId28"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2C9224B3955E6F4575CE59F299DE543C161657EFFB223337E278EB2F3842E64E26296AD534491D70FBD036AFFF5D12336F192A1CxE6AN" TargetMode="External"/><Relationship Id="rId19" Type="http://schemas.openxmlformats.org/officeDocument/2006/relationships/hyperlink" Target="consultantplus://offline/ref=3FE2EF3D723FF5950926480FFB5C83184BC71CEF9615D98704DB1384381BCAC83106FC21A65E44E2AAEC716D01D3581D1CF32E50C1HCE9N"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AAE5F4DBDAFF960350ED344031DEC3252C0C1H4E6N" TargetMode="External"/><Relationship Id="rId22" Type="http://schemas.openxmlformats.org/officeDocument/2006/relationships/hyperlink" Target="consultantplus://offline/ref=E661085ED54F412FA5CA6470B032C1BB03910D6B0F4F493D44858794BC2CR1L"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C5071-642F-49A0-A5DB-E983CBF6A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10378</Words>
  <Characters>59158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4</cp:revision>
  <dcterms:created xsi:type="dcterms:W3CDTF">2021-07-05T14:01:00Z</dcterms:created>
  <dcterms:modified xsi:type="dcterms:W3CDTF">2021-08-17T07:56:00Z</dcterms:modified>
</cp:coreProperties>
</file>