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406" w:rsidRDefault="00D97406" w:rsidP="00D97406">
      <w:pPr>
        <w:spacing w:after="0" w:line="240" w:lineRule="auto"/>
        <w:jc w:val="right"/>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ПРОЕКТ ОДОБРЕН с изм. </w:t>
      </w:r>
      <w:r>
        <w:rPr>
          <w:rFonts w:ascii="Times New Roman" w:hAnsi="Times New Roman" w:cs="Times New Roman"/>
          <w:bCs/>
          <w:sz w:val="24"/>
          <w:szCs w:val="24"/>
          <w:lang w:eastAsia="ru-RU"/>
        </w:rPr>
        <w:t>20.12.2017</w:t>
      </w:r>
      <w:bookmarkStart w:id="0" w:name="_GoBack"/>
      <w:bookmarkEnd w:id="0"/>
    </w:p>
    <w:p w:rsidR="000C0421" w:rsidRPr="000C0421" w:rsidRDefault="000C0421" w:rsidP="000C042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0C0421">
        <w:rPr>
          <w:rFonts w:ascii="Times New Roman" w:eastAsia="Times New Roman" w:hAnsi="Times New Roman" w:cs="Times New Roman"/>
          <w:bCs/>
          <w:sz w:val="28"/>
          <w:szCs w:val="28"/>
          <w:lang w:eastAsia="ru-RU"/>
        </w:rPr>
        <w:t xml:space="preserve">Методические рекомендации </w:t>
      </w:r>
      <w:r w:rsidRPr="000C0421">
        <w:rPr>
          <w:rFonts w:ascii="Times New Roman" w:eastAsia="Times New Roman" w:hAnsi="Times New Roman" w:cs="Times New Roman"/>
          <w:bCs/>
          <w:sz w:val="28"/>
          <w:szCs w:val="28"/>
          <w:lang w:eastAsia="ru-RU"/>
        </w:rPr>
        <w:br/>
        <w:t>по разработке административного регламента по предоставлению муниципальной услуги «Предварительное согласование предоставления земельного участка»</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jc w:val="center"/>
        <w:outlineLvl w:val="1"/>
        <w:rPr>
          <w:rFonts w:ascii="Times New Roman" w:hAnsi="Times New Roman" w:cs="Times New Roman"/>
          <w:sz w:val="28"/>
          <w:szCs w:val="28"/>
        </w:rPr>
      </w:pPr>
      <w:r w:rsidRPr="00A877B4">
        <w:rPr>
          <w:rFonts w:ascii="Times New Roman" w:hAnsi="Times New Roman" w:cs="Times New Roman"/>
          <w:sz w:val="28"/>
          <w:szCs w:val="28"/>
        </w:rPr>
        <w:t>1. Общие положения</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1.1. Административный регламент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"Предварительное согласование пре</w:t>
      </w:r>
      <w:r w:rsidR="000C0421">
        <w:rPr>
          <w:rFonts w:ascii="Times New Roman" w:hAnsi="Times New Roman" w:cs="Times New Roman"/>
          <w:sz w:val="28"/>
          <w:szCs w:val="28"/>
        </w:rPr>
        <w:t>доставления земельного участка</w:t>
      </w:r>
      <w:r w:rsidRPr="00A877B4">
        <w:rPr>
          <w:rFonts w:ascii="Times New Roman" w:hAnsi="Times New Roman" w:cs="Times New Roman"/>
          <w:sz w:val="28"/>
          <w:szCs w:val="28"/>
        </w:rPr>
        <w:t xml:space="preserve">" разработан в целях повышения качества исполнения и доступности предоставления </w:t>
      </w:r>
      <w:r w:rsidR="000C0421" w:rsidRPr="00FE54E6">
        <w:rPr>
          <w:rFonts w:ascii="Times New Roman" w:hAnsi="Times New Roman" w:cs="Times New Roman"/>
          <w:sz w:val="28"/>
          <w:szCs w:val="28"/>
        </w:rPr>
        <w:t>муниципал</w:t>
      </w:r>
      <w:r w:rsidR="000C0421">
        <w:rPr>
          <w:rFonts w:ascii="Times New Roman" w:hAnsi="Times New Roman" w:cs="Times New Roman"/>
          <w:sz w:val="28"/>
          <w:szCs w:val="28"/>
        </w:rPr>
        <w:t>ьных услуг</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Административный регламент устанавливает порядок, стандарт и правовые основания получения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 xml:space="preserve">по предварительному согласованию предоставления земельного участка, состав, последовательность, сроки и особенности выполнения административных процедур, а также формы </w:t>
      </w:r>
      <w:proofErr w:type="gramStart"/>
      <w:r w:rsidRPr="00A877B4">
        <w:rPr>
          <w:rFonts w:ascii="Times New Roman" w:hAnsi="Times New Roman" w:cs="Times New Roman"/>
          <w:sz w:val="28"/>
          <w:szCs w:val="28"/>
        </w:rPr>
        <w:t>контроля за</w:t>
      </w:r>
      <w:proofErr w:type="gramEnd"/>
      <w:r w:rsidRPr="00A877B4">
        <w:rPr>
          <w:rFonts w:ascii="Times New Roman" w:hAnsi="Times New Roman" w:cs="Times New Roman"/>
          <w:sz w:val="28"/>
          <w:szCs w:val="28"/>
        </w:rPr>
        <w:t xml:space="preserve"> исполнением административного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1.2. Заявителями, имеющими право на получение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являются: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физические лица;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индивидуальные предприниматели;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юридические лица.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1.3. 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FE54E6">
        <w:rPr>
          <w:rFonts w:ascii="Times New Roman" w:hAnsi="Times New Roman" w:cs="Times New Roman"/>
          <w:sz w:val="28"/>
          <w:szCs w:val="28"/>
        </w:rPr>
        <w:t>муниципал</w:t>
      </w:r>
      <w:r w:rsidR="000C0421">
        <w:rPr>
          <w:rFonts w:ascii="Times New Roman" w:hAnsi="Times New Roman" w:cs="Times New Roman"/>
          <w:sz w:val="28"/>
          <w:szCs w:val="28"/>
        </w:rPr>
        <w:t>ьную услугу</w:t>
      </w:r>
      <w:r w:rsidR="000C0421" w:rsidRPr="00FE54E6">
        <w:rPr>
          <w:rFonts w:ascii="Times New Roman" w:hAnsi="Times New Roman" w:cs="Times New Roman"/>
          <w:sz w:val="28"/>
          <w:szCs w:val="28"/>
        </w:rPr>
        <w:t xml:space="preserve"> </w:t>
      </w:r>
      <w:r w:rsidRPr="00A877B4">
        <w:rPr>
          <w:rFonts w:ascii="Times New Roman" w:hAnsi="Times New Roman" w:cs="Times New Roman"/>
          <w:sz w:val="28"/>
          <w:szCs w:val="28"/>
        </w:rPr>
        <w:t>(далее - сведения информационного характера), размещается: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на стендах в местах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на сайте Администраций;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jc w:val="center"/>
        <w:outlineLvl w:val="1"/>
        <w:rPr>
          <w:rFonts w:ascii="Times New Roman" w:hAnsi="Times New Roman" w:cs="Times New Roman"/>
          <w:sz w:val="28"/>
          <w:szCs w:val="28"/>
        </w:rPr>
      </w:pPr>
      <w:r w:rsidRPr="00A877B4">
        <w:rPr>
          <w:rFonts w:ascii="Times New Roman" w:hAnsi="Times New Roman" w:cs="Times New Roman"/>
          <w:sz w:val="28"/>
          <w:szCs w:val="28"/>
        </w:rPr>
        <w:t xml:space="preserve">2. Стандарт предоставления </w:t>
      </w:r>
      <w:r w:rsidR="000C0421" w:rsidRPr="00FE54E6">
        <w:rPr>
          <w:rFonts w:ascii="Times New Roman" w:hAnsi="Times New Roman" w:cs="Times New Roman"/>
          <w:sz w:val="28"/>
          <w:szCs w:val="28"/>
        </w:rPr>
        <w:t>муниципальной услуги</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 Полное наименование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Предварительное согласование предоставления зе</w:t>
      </w:r>
      <w:r w:rsidR="000C0421">
        <w:rPr>
          <w:rFonts w:ascii="Times New Roman" w:hAnsi="Times New Roman" w:cs="Times New Roman"/>
          <w:sz w:val="28"/>
          <w:szCs w:val="28"/>
        </w:rPr>
        <w:t xml:space="preserve">мельного участка </w:t>
      </w:r>
      <w:r w:rsidRPr="00A877B4">
        <w:rPr>
          <w:rFonts w:ascii="Times New Roman" w:hAnsi="Times New Roman" w:cs="Times New Roman"/>
          <w:sz w:val="28"/>
          <w:szCs w:val="28"/>
        </w:rPr>
        <w:t xml:space="preserve">(далее - </w:t>
      </w:r>
      <w:r w:rsidR="000C0421" w:rsidRPr="00FE54E6">
        <w:rPr>
          <w:rFonts w:ascii="Times New Roman" w:hAnsi="Times New Roman" w:cs="Times New Roman"/>
          <w:sz w:val="28"/>
          <w:szCs w:val="28"/>
        </w:rPr>
        <w:t>муниципал</w:t>
      </w:r>
      <w:r w:rsidR="000C0421">
        <w:rPr>
          <w:rFonts w:ascii="Times New Roman" w:hAnsi="Times New Roman" w:cs="Times New Roman"/>
          <w:sz w:val="28"/>
          <w:szCs w:val="28"/>
        </w:rPr>
        <w:t>ьная услуга</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Сокращенное наименование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Предварительное согласование пр</w:t>
      </w:r>
      <w:r w:rsidR="000C0421">
        <w:rPr>
          <w:rFonts w:ascii="Times New Roman" w:hAnsi="Times New Roman" w:cs="Times New Roman"/>
          <w:sz w:val="28"/>
          <w:szCs w:val="28"/>
        </w:rPr>
        <w:t>едоставления земельного участка</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2.2. </w:t>
      </w:r>
      <w:r w:rsidR="000C0421">
        <w:rPr>
          <w:rFonts w:ascii="Times New Roman" w:hAnsi="Times New Roman" w:cs="Times New Roman"/>
          <w:sz w:val="28"/>
          <w:szCs w:val="28"/>
        </w:rPr>
        <w:t>М</w:t>
      </w:r>
      <w:r w:rsidR="000C0421" w:rsidRPr="00FE54E6">
        <w:rPr>
          <w:rFonts w:ascii="Times New Roman" w:hAnsi="Times New Roman" w:cs="Times New Roman"/>
          <w:sz w:val="28"/>
          <w:szCs w:val="28"/>
        </w:rPr>
        <w:t>униципал</w:t>
      </w:r>
      <w:r w:rsidR="000C0421">
        <w:rPr>
          <w:rFonts w:ascii="Times New Roman" w:hAnsi="Times New Roman" w:cs="Times New Roman"/>
          <w:sz w:val="28"/>
          <w:szCs w:val="28"/>
        </w:rPr>
        <w:t>ьную услугу</w:t>
      </w:r>
      <w:r w:rsidR="000C0421" w:rsidRPr="00FE54E6">
        <w:rPr>
          <w:rFonts w:ascii="Times New Roman" w:hAnsi="Times New Roman" w:cs="Times New Roman"/>
          <w:sz w:val="28"/>
          <w:szCs w:val="28"/>
        </w:rPr>
        <w:t xml:space="preserve"> </w:t>
      </w:r>
      <w:r w:rsidRPr="00A877B4">
        <w:rPr>
          <w:rFonts w:ascii="Times New Roman" w:hAnsi="Times New Roman" w:cs="Times New Roman"/>
          <w:sz w:val="28"/>
          <w:szCs w:val="28"/>
        </w:rPr>
        <w:t>предоставляют: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Органы местного самоуправления Ленинградской области в лице администраций муниципальных районов Ленинградской области.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предоставлении услуги участвуют: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 (сокращенное наименование - ГБУ ЛО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Заявление на получение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с комплектом документов принимается: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при личной явке: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филиалах, отделах, удаленных рабочих местах ГБУ ЛО "МФЦ" (при наличии соглашения);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без личной явки: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почтовым отправлением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посредством ПГУ ЛО/ЕПГУ - в Администрацию,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посредством сайта ОМСУ, МФЦ (при технической реализации) - в Администрацию, МФЦ;</w:t>
      </w:r>
    </w:p>
    <w:p w:rsidR="00A877B4" w:rsidRPr="00A877B4" w:rsidRDefault="000C0421">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3</w:t>
      </w:r>
      <w:r w:rsidR="00A877B4" w:rsidRPr="00A877B4">
        <w:rPr>
          <w:rFonts w:ascii="Times New Roman" w:hAnsi="Times New Roman" w:cs="Times New Roman"/>
          <w:sz w:val="28"/>
          <w:szCs w:val="28"/>
        </w:rPr>
        <w:t>) по телефону - в Администрацию,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xml:space="preserve">2.3. Результатом предоставления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является: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решение о предварительном согласовании предоставления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решение об отказе в предоставлении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Результат предоставления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предоставляется: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при личной явке: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филиалах, отделах, удаленных рабочих местах ГБУ ЛО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без личной явки: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посредством ПГУ ЛО/ЕПГУ (при технической реализации);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почтовым отправлением.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2.4. Срок предоставления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составляет не более 30 (тридцати) календарных дней со дня поступления заявления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2.4.1. В случае опубликования извещения о предоставлении земельного участка для указанных целей срок предоставления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продлевается до окончания 30-дневного срока публикации.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2.4.2. </w:t>
      </w:r>
      <w:proofErr w:type="gramStart"/>
      <w:r w:rsidRPr="00A877B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7" w:history="1">
        <w:r w:rsidRPr="00A877B4">
          <w:rPr>
            <w:rFonts w:ascii="Times New Roman" w:hAnsi="Times New Roman" w:cs="Times New Roman"/>
            <w:color w:val="0000FF"/>
            <w:sz w:val="28"/>
            <w:szCs w:val="28"/>
          </w:rPr>
          <w:t>статьей 3.5</w:t>
        </w:r>
      </w:hyperlink>
      <w:r w:rsidRPr="00A877B4">
        <w:rPr>
          <w:rFonts w:ascii="Times New Roman" w:hAnsi="Times New Roman" w:cs="Times New Roman"/>
          <w:sz w:val="28"/>
          <w:szCs w:val="28"/>
        </w:rPr>
        <w:t xml:space="preserve"> Федерального </w:t>
      </w:r>
      <w:r w:rsidR="000C0421">
        <w:rPr>
          <w:rFonts w:ascii="Times New Roman" w:hAnsi="Times New Roman" w:cs="Times New Roman"/>
          <w:sz w:val="28"/>
          <w:szCs w:val="28"/>
        </w:rPr>
        <w:t>закона от 25 октября 2001 года №</w:t>
      </w:r>
      <w:r w:rsidRPr="00A877B4">
        <w:rPr>
          <w:rFonts w:ascii="Times New Roman" w:hAnsi="Times New Roman" w:cs="Times New Roman"/>
          <w:sz w:val="28"/>
          <w:szCs w:val="28"/>
        </w:rPr>
        <w:t xml:space="preserve"> 137-ФЗ "О введении в действие Земельного кодекса Российской Федерации", срок может быть продлен не более чем до 45 (сорока пяти) дней со дня поступления заявления о предварительном согласовании предоставления земельного участка.</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2.5. Правовые основания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Земельный </w:t>
      </w:r>
      <w:hyperlink r:id="rId8" w:history="1">
        <w:r w:rsidRPr="00A877B4">
          <w:rPr>
            <w:rFonts w:ascii="Times New Roman" w:hAnsi="Times New Roman" w:cs="Times New Roman"/>
            <w:color w:val="0000FF"/>
            <w:sz w:val="28"/>
            <w:szCs w:val="28"/>
          </w:rPr>
          <w:t>кодекс</w:t>
        </w:r>
      </w:hyperlink>
      <w:r w:rsidRPr="00A877B4">
        <w:rPr>
          <w:rFonts w:ascii="Times New Roman" w:hAnsi="Times New Roman" w:cs="Times New Roman"/>
          <w:sz w:val="28"/>
          <w:szCs w:val="28"/>
        </w:rPr>
        <w:t xml:space="preserve">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Федеральный </w:t>
      </w:r>
      <w:hyperlink r:id="rId9" w:history="1">
        <w:r w:rsidRPr="00A877B4">
          <w:rPr>
            <w:rFonts w:ascii="Times New Roman" w:hAnsi="Times New Roman" w:cs="Times New Roman"/>
            <w:color w:val="0000FF"/>
            <w:sz w:val="28"/>
            <w:szCs w:val="28"/>
          </w:rPr>
          <w:t>закон</w:t>
        </w:r>
      </w:hyperlink>
      <w:r w:rsidR="000C0421">
        <w:rPr>
          <w:rFonts w:ascii="Times New Roman" w:hAnsi="Times New Roman" w:cs="Times New Roman"/>
          <w:sz w:val="28"/>
          <w:szCs w:val="28"/>
        </w:rPr>
        <w:t xml:space="preserve"> от 25.10.2001 №</w:t>
      </w:r>
      <w:r w:rsidRPr="00A877B4">
        <w:rPr>
          <w:rFonts w:ascii="Times New Roman" w:hAnsi="Times New Roman" w:cs="Times New Roman"/>
          <w:sz w:val="28"/>
          <w:szCs w:val="28"/>
        </w:rPr>
        <w:t xml:space="preserve"> 137-ФЗ "О введении в действие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w:t>
      </w:r>
      <w:hyperlink r:id="rId10" w:history="1">
        <w:r w:rsidRPr="00A877B4">
          <w:rPr>
            <w:rFonts w:ascii="Times New Roman" w:hAnsi="Times New Roman" w:cs="Times New Roman"/>
            <w:color w:val="0000FF"/>
            <w:sz w:val="28"/>
            <w:szCs w:val="28"/>
          </w:rPr>
          <w:t>Приказ</w:t>
        </w:r>
      </w:hyperlink>
      <w:r w:rsidRPr="00A877B4">
        <w:rPr>
          <w:rFonts w:ascii="Times New Roman" w:hAnsi="Times New Roman" w:cs="Times New Roman"/>
          <w:sz w:val="28"/>
          <w:szCs w:val="28"/>
        </w:rPr>
        <w:t xml:space="preserve"> Минэконо</w:t>
      </w:r>
      <w:r w:rsidR="000C0421">
        <w:rPr>
          <w:rFonts w:ascii="Times New Roman" w:hAnsi="Times New Roman" w:cs="Times New Roman"/>
          <w:sz w:val="28"/>
          <w:szCs w:val="28"/>
        </w:rPr>
        <w:t>мразвития России от 12.01.2015 №</w:t>
      </w:r>
      <w:r w:rsidRPr="00A877B4">
        <w:rPr>
          <w:rFonts w:ascii="Times New Roman" w:hAnsi="Times New Roman" w:cs="Times New Roman"/>
          <w:sz w:val="28"/>
          <w:szCs w:val="28"/>
        </w:rPr>
        <w:t xml:space="preserve"> 1 "Об утверждении перечня документов, подтверждающих право заявителя на приобретение земельного участка без проведения торгов".</w:t>
      </w:r>
    </w:p>
    <w:p w:rsidR="00A877B4" w:rsidRPr="00A877B4" w:rsidRDefault="00A877B4">
      <w:pPr>
        <w:pStyle w:val="ConsPlusNormal"/>
        <w:spacing w:before="220"/>
        <w:ind w:firstLine="540"/>
        <w:jc w:val="both"/>
        <w:rPr>
          <w:rFonts w:ascii="Times New Roman" w:hAnsi="Times New Roman" w:cs="Times New Roman"/>
          <w:sz w:val="28"/>
          <w:szCs w:val="28"/>
        </w:rPr>
      </w:pPr>
      <w:bookmarkStart w:id="1" w:name="P99"/>
      <w:bookmarkEnd w:id="1"/>
      <w:r w:rsidRPr="00A877B4">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подлежащих представлению заявителем:</w:t>
      </w:r>
    </w:p>
    <w:p w:rsidR="00A877B4" w:rsidRPr="00A877B4" w:rsidRDefault="00A877B4">
      <w:pPr>
        <w:pStyle w:val="ConsPlusNormal"/>
        <w:spacing w:before="220"/>
        <w:ind w:firstLine="540"/>
        <w:jc w:val="both"/>
        <w:rPr>
          <w:rFonts w:ascii="Times New Roman" w:hAnsi="Times New Roman" w:cs="Times New Roman"/>
          <w:sz w:val="28"/>
          <w:szCs w:val="28"/>
        </w:rPr>
      </w:pPr>
      <w:bookmarkStart w:id="2" w:name="P100"/>
      <w:bookmarkEnd w:id="2"/>
      <w:r w:rsidRPr="00A877B4">
        <w:rPr>
          <w:rFonts w:ascii="Times New Roman" w:hAnsi="Times New Roman" w:cs="Times New Roman"/>
          <w:sz w:val="28"/>
          <w:szCs w:val="28"/>
        </w:rPr>
        <w:lastRenderedPageBreak/>
        <w:t xml:space="preserve">1) </w:t>
      </w:r>
      <w:hyperlink w:anchor="P439" w:history="1">
        <w:r w:rsidRPr="00A877B4">
          <w:rPr>
            <w:rFonts w:ascii="Times New Roman" w:hAnsi="Times New Roman" w:cs="Times New Roman"/>
            <w:color w:val="0000FF"/>
            <w:sz w:val="28"/>
            <w:szCs w:val="28"/>
          </w:rPr>
          <w:t>заявление</w:t>
        </w:r>
      </w:hyperlink>
      <w:r w:rsidRPr="00A877B4">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регламенту), в котором указываются: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фамилия, имя и (при наличии) отчество, место жительства заявителя, реквизиты документа, удостоверяющего личность заявителя (для гражданина);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кадастровый номер земельного участка, </w:t>
      </w:r>
      <w:proofErr w:type="gramStart"/>
      <w:r w:rsidRPr="00A877B4">
        <w:rPr>
          <w:rFonts w:ascii="Times New Roman" w:hAnsi="Times New Roman" w:cs="Times New Roman"/>
          <w:sz w:val="28"/>
          <w:szCs w:val="28"/>
        </w:rPr>
        <w:t>заявление</w:t>
      </w:r>
      <w:proofErr w:type="gramEnd"/>
      <w:r w:rsidRPr="00A877B4">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1" w:history="1">
        <w:r w:rsidRPr="00A877B4">
          <w:rPr>
            <w:rFonts w:ascii="Times New Roman" w:hAnsi="Times New Roman" w:cs="Times New Roman"/>
            <w:color w:val="0000FF"/>
            <w:sz w:val="28"/>
            <w:szCs w:val="28"/>
          </w:rPr>
          <w:t>законом</w:t>
        </w:r>
      </w:hyperlink>
      <w:r w:rsidR="000C0421">
        <w:rPr>
          <w:rFonts w:ascii="Times New Roman" w:hAnsi="Times New Roman" w:cs="Times New Roman"/>
          <w:sz w:val="28"/>
          <w:szCs w:val="28"/>
        </w:rPr>
        <w:t xml:space="preserve"> от 13.07.2015 №</w:t>
      </w:r>
      <w:r w:rsidRPr="00A877B4">
        <w:rPr>
          <w:rFonts w:ascii="Times New Roman" w:hAnsi="Times New Roman" w:cs="Times New Roman"/>
          <w:sz w:val="28"/>
          <w:szCs w:val="28"/>
        </w:rPr>
        <w:t xml:space="preserve"> 218-ФЗ "О государственной регистрации недвижимости";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2" w:history="1">
        <w:r w:rsidRPr="00A877B4">
          <w:rPr>
            <w:rFonts w:ascii="Times New Roman" w:hAnsi="Times New Roman" w:cs="Times New Roman"/>
            <w:color w:val="0000FF"/>
            <w:sz w:val="28"/>
            <w:szCs w:val="28"/>
          </w:rPr>
          <w:t>пунктом 2 статьи 39.3</w:t>
        </w:r>
      </w:hyperlink>
      <w:r w:rsidRPr="00A877B4">
        <w:rPr>
          <w:rFonts w:ascii="Times New Roman" w:hAnsi="Times New Roman" w:cs="Times New Roman"/>
          <w:sz w:val="28"/>
          <w:szCs w:val="28"/>
        </w:rPr>
        <w:t xml:space="preserve">, </w:t>
      </w:r>
      <w:hyperlink r:id="rId13" w:history="1">
        <w:r w:rsidRPr="00A877B4">
          <w:rPr>
            <w:rFonts w:ascii="Times New Roman" w:hAnsi="Times New Roman" w:cs="Times New Roman"/>
            <w:color w:val="0000FF"/>
            <w:sz w:val="28"/>
            <w:szCs w:val="28"/>
          </w:rPr>
          <w:t>статьей 39.5</w:t>
        </w:r>
      </w:hyperlink>
      <w:r w:rsidRPr="00A877B4">
        <w:rPr>
          <w:rFonts w:ascii="Times New Roman" w:hAnsi="Times New Roman" w:cs="Times New Roman"/>
          <w:sz w:val="28"/>
          <w:szCs w:val="28"/>
        </w:rPr>
        <w:t xml:space="preserve">, </w:t>
      </w:r>
      <w:hyperlink r:id="rId14" w:history="1">
        <w:r w:rsidRPr="00A877B4">
          <w:rPr>
            <w:rFonts w:ascii="Times New Roman" w:hAnsi="Times New Roman" w:cs="Times New Roman"/>
            <w:color w:val="0000FF"/>
            <w:sz w:val="28"/>
            <w:szCs w:val="28"/>
          </w:rPr>
          <w:t>пунктом 2 статьи 39.6</w:t>
        </w:r>
      </w:hyperlink>
      <w:r w:rsidRPr="00A877B4">
        <w:rPr>
          <w:rFonts w:ascii="Times New Roman" w:hAnsi="Times New Roman" w:cs="Times New Roman"/>
          <w:sz w:val="28"/>
          <w:szCs w:val="28"/>
        </w:rPr>
        <w:t xml:space="preserve"> или </w:t>
      </w:r>
      <w:hyperlink r:id="rId15" w:history="1">
        <w:r w:rsidRPr="00A877B4">
          <w:rPr>
            <w:rFonts w:ascii="Times New Roman" w:hAnsi="Times New Roman" w:cs="Times New Roman"/>
            <w:color w:val="0000FF"/>
            <w:sz w:val="28"/>
            <w:szCs w:val="28"/>
          </w:rPr>
          <w:t>пунктом 2 статьи 39.10</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цель использования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A877B4">
        <w:rPr>
          <w:rFonts w:ascii="Times New Roman" w:hAnsi="Times New Roman" w:cs="Times New Roman"/>
          <w:sz w:val="28"/>
          <w:szCs w:val="28"/>
        </w:rPr>
        <w:t>жд в сл</w:t>
      </w:r>
      <w:proofErr w:type="gramEnd"/>
      <w:r w:rsidRPr="00A877B4">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почтовый адрес, адрес электронной почты, номер телефона для связи с заявителем или представителем заявителя;</w:t>
      </w:r>
    </w:p>
    <w:p w:rsidR="00A877B4" w:rsidRPr="00A877B4" w:rsidRDefault="00A877B4">
      <w:pPr>
        <w:pStyle w:val="ConsPlusNormal"/>
        <w:spacing w:before="220"/>
        <w:ind w:firstLine="540"/>
        <w:jc w:val="both"/>
        <w:rPr>
          <w:rFonts w:ascii="Times New Roman" w:hAnsi="Times New Roman" w:cs="Times New Roman"/>
          <w:sz w:val="28"/>
          <w:szCs w:val="28"/>
        </w:rPr>
      </w:pPr>
      <w:bookmarkStart w:id="3" w:name="P112"/>
      <w:bookmarkEnd w:id="3"/>
      <w:r w:rsidRPr="00A877B4">
        <w:rPr>
          <w:rFonts w:ascii="Times New Roman" w:hAnsi="Times New Roman" w:cs="Times New Roman"/>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3)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5) проектная документация лесных участков в случае, если подано заявление о предварительном согласовании предоставления лесного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6)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877B4" w:rsidRPr="00A877B4" w:rsidRDefault="00A877B4">
      <w:pPr>
        <w:pStyle w:val="ConsPlusNormal"/>
        <w:spacing w:before="220"/>
        <w:ind w:firstLine="540"/>
        <w:jc w:val="both"/>
        <w:rPr>
          <w:rFonts w:ascii="Times New Roman" w:hAnsi="Times New Roman" w:cs="Times New Roman"/>
          <w:sz w:val="28"/>
          <w:szCs w:val="28"/>
        </w:rPr>
      </w:pPr>
      <w:bookmarkStart w:id="4" w:name="P118"/>
      <w:bookmarkEnd w:id="4"/>
      <w:r w:rsidRPr="00A877B4">
        <w:rPr>
          <w:rFonts w:ascii="Times New Roman" w:hAnsi="Times New Roman" w:cs="Times New Roman"/>
          <w:sz w:val="28"/>
          <w:szCs w:val="28"/>
        </w:rPr>
        <w:t>8)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877B4" w:rsidRPr="00A877B4" w:rsidRDefault="00A877B4">
      <w:pPr>
        <w:pStyle w:val="ConsPlusNormal"/>
        <w:spacing w:before="220"/>
        <w:ind w:firstLine="540"/>
        <w:jc w:val="both"/>
        <w:rPr>
          <w:rFonts w:ascii="Times New Roman" w:hAnsi="Times New Roman" w:cs="Times New Roman"/>
          <w:sz w:val="28"/>
          <w:szCs w:val="28"/>
        </w:rPr>
      </w:pPr>
      <w:bookmarkStart w:id="5" w:name="P119"/>
      <w:bookmarkEnd w:id="5"/>
      <w:r w:rsidRPr="00A877B4">
        <w:rPr>
          <w:rFonts w:ascii="Times New Roman" w:hAnsi="Times New Roman" w:cs="Times New Roman"/>
          <w:sz w:val="28"/>
          <w:szCs w:val="28"/>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Структурное подразделение в рамках межведомственного информационного </w:t>
      </w:r>
      <w:r w:rsidRPr="00A877B4">
        <w:rPr>
          <w:rFonts w:ascii="Times New Roman" w:hAnsi="Times New Roman" w:cs="Times New Roman"/>
          <w:sz w:val="28"/>
          <w:szCs w:val="28"/>
        </w:rPr>
        <w:lastRenderedPageBreak/>
        <w:t xml:space="preserve">взаимодействия для предоставления </w:t>
      </w:r>
      <w:r w:rsidR="000C0421" w:rsidRPr="00FE54E6">
        <w:rPr>
          <w:rFonts w:ascii="Times New Roman" w:hAnsi="Times New Roman" w:cs="Times New Roman"/>
          <w:sz w:val="28"/>
          <w:szCs w:val="28"/>
        </w:rPr>
        <w:t xml:space="preserve">муниципальной услуги </w:t>
      </w:r>
      <w:r w:rsidRPr="00A877B4">
        <w:rPr>
          <w:rFonts w:ascii="Times New Roman" w:hAnsi="Times New Roman" w:cs="Times New Roman"/>
          <w:sz w:val="28"/>
          <w:szCs w:val="28"/>
        </w:rPr>
        <w:t>запрашивает следующие документы (сведения):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выписка из Единого государственного реестра юридических лиц (ЕГРЮЛ);</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выписка из Единого государственного реестра индивидуальных предпринимателей об индивидуальном предпринимателе (ЕГРИП);</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выписка из Единого государственного реестра недвижимости (ЕГРН).</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Заявитель вправе представить документы, указанные в настоящем пункте, по собственной инициативе.</w:t>
      </w:r>
    </w:p>
    <w:p w:rsidR="00A877B4" w:rsidRPr="00A877B4" w:rsidRDefault="00A877B4">
      <w:pPr>
        <w:pStyle w:val="ConsPlusNormal"/>
        <w:spacing w:before="220"/>
        <w:ind w:firstLine="540"/>
        <w:jc w:val="both"/>
        <w:rPr>
          <w:rFonts w:ascii="Times New Roman" w:hAnsi="Times New Roman" w:cs="Times New Roman"/>
          <w:sz w:val="28"/>
          <w:szCs w:val="28"/>
        </w:rPr>
      </w:pPr>
      <w:bookmarkStart w:id="6" w:name="P125"/>
      <w:bookmarkEnd w:id="6"/>
      <w:r w:rsidRPr="00A877B4">
        <w:rPr>
          <w:rFonts w:ascii="Times New Roman" w:hAnsi="Times New Roman" w:cs="Times New Roman"/>
          <w:sz w:val="28"/>
          <w:szCs w:val="28"/>
        </w:rPr>
        <w:t xml:space="preserve">2.8. Основания для приостановления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A877B4">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2.9. Основания для отказа в приеме документов, необходимых для предоставления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отсутствуют.</w:t>
      </w:r>
    </w:p>
    <w:p w:rsidR="00A877B4" w:rsidRPr="00A877B4" w:rsidRDefault="00A877B4">
      <w:pPr>
        <w:pStyle w:val="ConsPlusNormal"/>
        <w:spacing w:before="220"/>
        <w:ind w:firstLine="540"/>
        <w:jc w:val="both"/>
        <w:rPr>
          <w:rFonts w:ascii="Times New Roman" w:hAnsi="Times New Roman" w:cs="Times New Roman"/>
          <w:sz w:val="28"/>
          <w:szCs w:val="28"/>
        </w:rPr>
      </w:pPr>
      <w:bookmarkStart w:id="7" w:name="P129"/>
      <w:bookmarkEnd w:id="7"/>
      <w:r w:rsidRPr="00A877B4">
        <w:rPr>
          <w:rFonts w:ascii="Times New Roman" w:hAnsi="Times New Roman" w:cs="Times New Roman"/>
          <w:sz w:val="28"/>
          <w:szCs w:val="28"/>
        </w:rPr>
        <w:t>2.9.1. Заявление о предварительном согласовании предоставления земельного участка подлежит возврату заявителю в течение 10 (десяти) дней со дня регистрации в Администрации по следующим основаниям: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заявление не соответствует требованиям </w:t>
      </w:r>
      <w:hyperlink w:anchor="P100" w:history="1">
        <w:r w:rsidRPr="00A877B4">
          <w:rPr>
            <w:rFonts w:ascii="Times New Roman" w:hAnsi="Times New Roman" w:cs="Times New Roman"/>
            <w:color w:val="0000FF"/>
            <w:sz w:val="28"/>
            <w:szCs w:val="28"/>
          </w:rPr>
          <w:t>подпункта 1 пункта 2.6</w:t>
        </w:r>
      </w:hyperlink>
      <w:r w:rsidRPr="00A877B4">
        <w:rPr>
          <w:rFonts w:ascii="Times New Roman" w:hAnsi="Times New Roman" w:cs="Times New Roman"/>
          <w:sz w:val="28"/>
          <w:szCs w:val="28"/>
        </w:rPr>
        <w:t xml:space="preserve">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заявление подано в иной орган;</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к заявлению не приложены документы, предусмотренные </w:t>
      </w:r>
      <w:hyperlink w:anchor="P112" w:history="1">
        <w:r w:rsidRPr="00A877B4">
          <w:rPr>
            <w:rFonts w:ascii="Times New Roman" w:hAnsi="Times New Roman" w:cs="Times New Roman"/>
            <w:color w:val="0000FF"/>
            <w:sz w:val="28"/>
            <w:szCs w:val="28"/>
          </w:rPr>
          <w:t>подпунктами 2</w:t>
        </w:r>
      </w:hyperlink>
      <w:r w:rsidRPr="00A877B4">
        <w:rPr>
          <w:rFonts w:ascii="Times New Roman" w:hAnsi="Times New Roman" w:cs="Times New Roman"/>
          <w:sz w:val="28"/>
          <w:szCs w:val="28"/>
        </w:rPr>
        <w:t xml:space="preserve"> - </w:t>
      </w:r>
      <w:hyperlink w:anchor="P118" w:history="1">
        <w:r w:rsidRPr="00A877B4">
          <w:rPr>
            <w:rFonts w:ascii="Times New Roman" w:hAnsi="Times New Roman" w:cs="Times New Roman"/>
            <w:color w:val="0000FF"/>
            <w:sz w:val="28"/>
            <w:szCs w:val="28"/>
          </w:rPr>
          <w:t>8 пункта 2.6</w:t>
        </w:r>
      </w:hyperlink>
      <w:r w:rsidRPr="00A877B4">
        <w:rPr>
          <w:rFonts w:ascii="Times New Roman" w:hAnsi="Times New Roman" w:cs="Times New Roman"/>
          <w:sz w:val="28"/>
          <w:szCs w:val="28"/>
        </w:rPr>
        <w:t xml:space="preserve">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2.9.2. В случае возврата заявления о предварительном согласовании предоставления земельного участка заявителю должны быть указаны причины </w:t>
      </w:r>
      <w:r w:rsidRPr="00A877B4">
        <w:rPr>
          <w:rFonts w:ascii="Times New Roman" w:hAnsi="Times New Roman" w:cs="Times New Roman"/>
          <w:sz w:val="28"/>
          <w:szCs w:val="28"/>
        </w:rPr>
        <w:lastRenderedPageBreak/>
        <w:t>возврата.</w:t>
      </w:r>
    </w:p>
    <w:p w:rsidR="00A877B4" w:rsidRPr="00A877B4" w:rsidRDefault="00A877B4">
      <w:pPr>
        <w:pStyle w:val="ConsPlusNormal"/>
        <w:spacing w:before="220"/>
        <w:ind w:firstLine="540"/>
        <w:jc w:val="both"/>
        <w:rPr>
          <w:rFonts w:ascii="Times New Roman" w:hAnsi="Times New Roman" w:cs="Times New Roman"/>
          <w:sz w:val="28"/>
          <w:szCs w:val="28"/>
        </w:rPr>
      </w:pPr>
      <w:bookmarkStart w:id="8" w:name="P134"/>
      <w:bookmarkEnd w:id="8"/>
      <w:r w:rsidRPr="00A877B4">
        <w:rPr>
          <w:rFonts w:ascii="Times New Roman" w:hAnsi="Times New Roman" w:cs="Times New Roman"/>
          <w:sz w:val="28"/>
          <w:szCs w:val="28"/>
        </w:rPr>
        <w:t xml:space="preserve">2.10. Исчерпывающий перечень оснований для отказа в предоставлении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2.10.1.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6" w:history="1">
        <w:r w:rsidRPr="00A877B4">
          <w:rPr>
            <w:rFonts w:ascii="Times New Roman" w:hAnsi="Times New Roman" w:cs="Times New Roman"/>
            <w:color w:val="0000FF"/>
            <w:sz w:val="28"/>
            <w:szCs w:val="28"/>
          </w:rPr>
          <w:t>п. 12 ст. 11.10</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 при разработке схемы расположения земельного участка не соблюдены следующие требования к образуемым земельным участкам: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а)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б)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w:t>
      </w:r>
      <w:hyperlink r:id="rId17" w:history="1">
        <w:r w:rsidRPr="00A877B4">
          <w:rPr>
            <w:rFonts w:ascii="Times New Roman" w:hAnsi="Times New Roman" w:cs="Times New Roman"/>
            <w:color w:val="0000FF"/>
            <w:sz w:val="28"/>
            <w:szCs w:val="28"/>
          </w:rPr>
          <w:t>кодексом</w:t>
        </w:r>
      </w:hyperlink>
      <w:r w:rsidRPr="00A877B4">
        <w:rPr>
          <w:rFonts w:ascii="Times New Roman" w:hAnsi="Times New Roman" w:cs="Times New Roman"/>
          <w:sz w:val="28"/>
          <w:szCs w:val="28"/>
        </w:rPr>
        <w:t>, другими федеральными законами;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в) границы земельных участков не должны пересекать границы муниципальных образований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или) границы населенных пунктов;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е) образование земельных участков не должно приводить к вклиниванию, </w:t>
      </w:r>
      <w:proofErr w:type="spellStart"/>
      <w:r w:rsidRPr="00A877B4">
        <w:rPr>
          <w:rFonts w:ascii="Times New Roman" w:hAnsi="Times New Roman" w:cs="Times New Roman"/>
          <w:sz w:val="28"/>
          <w:szCs w:val="28"/>
        </w:rPr>
        <w:t>вкрапливанию</w:t>
      </w:r>
      <w:proofErr w:type="spellEnd"/>
      <w:r w:rsidRPr="00A877B4">
        <w:rPr>
          <w:rFonts w:ascii="Times New Roman" w:hAnsi="Times New Roman" w:cs="Times New Roman"/>
          <w:sz w:val="28"/>
          <w:szCs w:val="28"/>
        </w:rPr>
        <w:t xml:space="preserve">, изломанности границ, чересполосице, невозможности размещения объектов недвижимости и другим препятствующим рациональному </w:t>
      </w:r>
      <w:r w:rsidRPr="00A877B4">
        <w:rPr>
          <w:rFonts w:ascii="Times New Roman" w:hAnsi="Times New Roman" w:cs="Times New Roman"/>
          <w:sz w:val="28"/>
          <w:szCs w:val="28"/>
        </w:rPr>
        <w:lastRenderedPageBreak/>
        <w:t xml:space="preserve">использованию и охране земель недостаткам, а также нарушать требования, установленные Земельным </w:t>
      </w:r>
      <w:hyperlink r:id="rId18" w:history="1">
        <w:r w:rsidRPr="00A877B4">
          <w:rPr>
            <w:rFonts w:ascii="Times New Roman" w:hAnsi="Times New Roman" w:cs="Times New Roman"/>
            <w:color w:val="0000FF"/>
            <w:sz w:val="28"/>
            <w:szCs w:val="28"/>
          </w:rPr>
          <w:t>кодексом</w:t>
        </w:r>
      </w:hyperlink>
      <w:r w:rsidRPr="00A877B4">
        <w:rPr>
          <w:rFonts w:ascii="Times New Roman" w:hAnsi="Times New Roman" w:cs="Times New Roman"/>
          <w:sz w:val="28"/>
          <w:szCs w:val="28"/>
        </w:rPr>
        <w:t>, другими федеральными законами;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2.10.2. Земельный участок, который предстоит образовать, не может быть предоставлен заявителю по следующим основаниям: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9" w:history="1">
        <w:proofErr w:type="spellStart"/>
        <w:r w:rsidRPr="00A877B4">
          <w:rPr>
            <w:rFonts w:ascii="Times New Roman" w:hAnsi="Times New Roman" w:cs="Times New Roman"/>
            <w:color w:val="0000FF"/>
            <w:sz w:val="28"/>
            <w:szCs w:val="28"/>
          </w:rPr>
          <w:t>пп</w:t>
        </w:r>
        <w:proofErr w:type="spellEnd"/>
        <w:r w:rsidRPr="00A877B4">
          <w:rPr>
            <w:rFonts w:ascii="Times New Roman" w:hAnsi="Times New Roman" w:cs="Times New Roman"/>
            <w:color w:val="0000FF"/>
            <w:sz w:val="28"/>
            <w:szCs w:val="28"/>
          </w:rPr>
          <w:t>. 10 п. 2 ст. 39.10</w:t>
        </w:r>
      </w:hyperlink>
      <w:r w:rsidRPr="00A877B4">
        <w:rPr>
          <w:rFonts w:ascii="Times New Roman" w:hAnsi="Times New Roman" w:cs="Times New Roman"/>
          <w:sz w:val="28"/>
          <w:szCs w:val="28"/>
        </w:rPr>
        <w:t xml:space="preserve"> Земельного кодекса Российской Федерации;</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0" w:history="1">
        <w:r w:rsidRPr="00A877B4">
          <w:rPr>
            <w:rFonts w:ascii="Times New Roman" w:hAnsi="Times New Roman" w:cs="Times New Roman"/>
            <w:color w:val="0000FF"/>
            <w:sz w:val="28"/>
            <w:szCs w:val="28"/>
          </w:rPr>
          <w:t>п. 3 ст. 39.36</w:t>
        </w:r>
      </w:hyperlink>
      <w:r w:rsidRPr="00A877B4">
        <w:rPr>
          <w:rFonts w:ascii="Times New Roman" w:hAnsi="Times New Roman" w:cs="Times New Roman"/>
          <w:sz w:val="28"/>
          <w:szCs w:val="28"/>
        </w:rPr>
        <w:t xml:space="preserve"> Земельного кодекса </w:t>
      </w:r>
      <w:r w:rsidRPr="00A877B4">
        <w:rPr>
          <w:rFonts w:ascii="Times New Roman" w:hAnsi="Times New Roman" w:cs="Times New Roman"/>
          <w:sz w:val="28"/>
          <w:szCs w:val="28"/>
        </w:rPr>
        <w:lastRenderedPageBreak/>
        <w:t>Российской Федерации, и это не</w:t>
      </w:r>
      <w:proofErr w:type="gramEnd"/>
      <w:r w:rsidRPr="00A877B4">
        <w:rPr>
          <w:rFonts w:ascii="Times New Roman" w:hAnsi="Times New Roman" w:cs="Times New Roman"/>
          <w:sz w:val="28"/>
          <w:szCs w:val="28"/>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A877B4">
        <w:rPr>
          <w:rFonts w:ascii="Times New Roman" w:hAnsi="Times New Roman" w:cs="Times New Roman"/>
          <w:sz w:val="28"/>
          <w:szCs w:val="28"/>
        </w:rPr>
        <w:t xml:space="preserve"> незавершенного строительства;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A877B4">
        <w:rPr>
          <w:rFonts w:ascii="Times New Roman" w:hAnsi="Times New Roman" w:cs="Times New Roman"/>
          <w:sz w:val="28"/>
          <w:szCs w:val="28"/>
        </w:rPr>
        <w:t xml:space="preserve"> для целей резервирования;</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877B4">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10) указанный в заявлении о предоставлении земельного участка земельный </w:t>
      </w:r>
      <w:r w:rsidRPr="00A877B4">
        <w:rPr>
          <w:rFonts w:ascii="Times New Roman" w:hAnsi="Times New Roman" w:cs="Times New Roman"/>
          <w:sz w:val="28"/>
          <w:szCs w:val="28"/>
        </w:rPr>
        <w:lastRenderedPageBreak/>
        <w:t>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A877B4">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A877B4">
        <w:rPr>
          <w:rFonts w:ascii="Times New Roman" w:hAnsi="Times New Roman" w:cs="Times New Roman"/>
          <w:sz w:val="28"/>
          <w:szCs w:val="28"/>
        </w:rPr>
        <w:t>извещение</w:t>
      </w:r>
      <w:proofErr w:type="gramEnd"/>
      <w:r w:rsidRPr="00A877B4">
        <w:rPr>
          <w:rFonts w:ascii="Times New Roman" w:hAnsi="Times New Roman" w:cs="Times New Roman"/>
          <w:sz w:val="28"/>
          <w:szCs w:val="28"/>
        </w:rPr>
        <w:t xml:space="preserve"> о проведении которого размещено в соответствии с </w:t>
      </w:r>
      <w:hyperlink r:id="rId21" w:history="1">
        <w:r w:rsidRPr="00A877B4">
          <w:rPr>
            <w:rFonts w:ascii="Times New Roman" w:hAnsi="Times New Roman" w:cs="Times New Roman"/>
            <w:color w:val="0000FF"/>
            <w:sz w:val="28"/>
            <w:szCs w:val="28"/>
          </w:rPr>
          <w:t>п. 19 ст. 39.11</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2" w:history="1">
        <w:proofErr w:type="spellStart"/>
        <w:r w:rsidRPr="00A877B4">
          <w:rPr>
            <w:rFonts w:ascii="Times New Roman" w:hAnsi="Times New Roman" w:cs="Times New Roman"/>
            <w:color w:val="0000FF"/>
            <w:sz w:val="28"/>
            <w:szCs w:val="28"/>
          </w:rPr>
          <w:t>пп</w:t>
        </w:r>
        <w:proofErr w:type="spellEnd"/>
        <w:r w:rsidRPr="00A877B4">
          <w:rPr>
            <w:rFonts w:ascii="Times New Roman" w:hAnsi="Times New Roman" w:cs="Times New Roman"/>
            <w:color w:val="0000FF"/>
            <w:sz w:val="28"/>
            <w:szCs w:val="28"/>
          </w:rPr>
          <w:t>. 6 п. 4 ст. 39.11</w:t>
        </w:r>
      </w:hyperlink>
      <w:r w:rsidRPr="00A877B4">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3" w:history="1">
        <w:proofErr w:type="spellStart"/>
        <w:r w:rsidRPr="00A877B4">
          <w:rPr>
            <w:rFonts w:ascii="Times New Roman" w:hAnsi="Times New Roman" w:cs="Times New Roman"/>
            <w:color w:val="0000FF"/>
            <w:sz w:val="28"/>
            <w:szCs w:val="28"/>
          </w:rPr>
          <w:t>пп</w:t>
        </w:r>
        <w:proofErr w:type="spellEnd"/>
        <w:r w:rsidRPr="00A877B4">
          <w:rPr>
            <w:rFonts w:ascii="Times New Roman" w:hAnsi="Times New Roman" w:cs="Times New Roman"/>
            <w:color w:val="0000FF"/>
            <w:sz w:val="28"/>
            <w:szCs w:val="28"/>
          </w:rPr>
          <w:t>. 4 п. 4 ст. 39.11</w:t>
        </w:r>
      </w:hyperlink>
      <w:r w:rsidRPr="00A877B4">
        <w:rPr>
          <w:rFonts w:ascii="Times New Roman" w:hAnsi="Times New Roman" w:cs="Times New Roman"/>
          <w:sz w:val="28"/>
          <w:szCs w:val="28"/>
        </w:rPr>
        <w:t xml:space="preserve"> Земельного кодекса Российской Федерации и уполномоченным</w:t>
      </w:r>
      <w:proofErr w:type="gramEnd"/>
      <w:r w:rsidRPr="00A877B4">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24" w:history="1">
        <w:r w:rsidRPr="00A877B4">
          <w:rPr>
            <w:rFonts w:ascii="Times New Roman" w:hAnsi="Times New Roman" w:cs="Times New Roman"/>
            <w:color w:val="0000FF"/>
            <w:sz w:val="28"/>
            <w:szCs w:val="28"/>
          </w:rPr>
          <w:t>п. 8 ст. 39.11</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13) в отношении земельного участка, указанного в заявлен</w:t>
      </w:r>
      <w:proofErr w:type="gramStart"/>
      <w:r w:rsidRPr="00A877B4">
        <w:rPr>
          <w:rFonts w:ascii="Times New Roman" w:hAnsi="Times New Roman" w:cs="Times New Roman"/>
          <w:sz w:val="28"/>
          <w:szCs w:val="28"/>
        </w:rPr>
        <w:t>ии о е</w:t>
      </w:r>
      <w:proofErr w:type="gramEnd"/>
      <w:r w:rsidRPr="00A877B4">
        <w:rPr>
          <w:rFonts w:ascii="Times New Roman" w:hAnsi="Times New Roman" w:cs="Times New Roman"/>
          <w:sz w:val="28"/>
          <w:szCs w:val="28"/>
        </w:rPr>
        <w:t xml:space="preserve">го предоставлении, опубликовано и размещено в соответствии с </w:t>
      </w:r>
      <w:hyperlink r:id="rId25" w:history="1">
        <w:proofErr w:type="spellStart"/>
        <w:r w:rsidRPr="00A877B4">
          <w:rPr>
            <w:rFonts w:ascii="Times New Roman" w:hAnsi="Times New Roman" w:cs="Times New Roman"/>
            <w:color w:val="0000FF"/>
            <w:sz w:val="28"/>
            <w:szCs w:val="28"/>
          </w:rPr>
          <w:t>пп</w:t>
        </w:r>
        <w:proofErr w:type="spellEnd"/>
        <w:r w:rsidRPr="00A877B4">
          <w:rPr>
            <w:rFonts w:ascii="Times New Roman" w:hAnsi="Times New Roman" w:cs="Times New Roman"/>
            <w:color w:val="0000FF"/>
            <w:sz w:val="28"/>
            <w:szCs w:val="28"/>
          </w:rPr>
          <w:t>. 1 п. 1 ст. 39.18</w:t>
        </w:r>
      </w:hyperlink>
      <w:r w:rsidRPr="00A877B4">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14)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6" w:history="1">
        <w:proofErr w:type="spellStart"/>
        <w:r w:rsidRPr="00A877B4">
          <w:rPr>
            <w:rFonts w:ascii="Times New Roman" w:hAnsi="Times New Roman" w:cs="Times New Roman"/>
            <w:color w:val="0000FF"/>
            <w:sz w:val="28"/>
            <w:szCs w:val="28"/>
          </w:rPr>
          <w:t>пп</w:t>
        </w:r>
        <w:proofErr w:type="spellEnd"/>
        <w:r w:rsidRPr="00A877B4">
          <w:rPr>
            <w:rFonts w:ascii="Times New Roman" w:hAnsi="Times New Roman" w:cs="Times New Roman"/>
            <w:color w:val="0000FF"/>
            <w:sz w:val="28"/>
            <w:szCs w:val="28"/>
          </w:rPr>
          <w:t>. 10 п. 2 ст. 39.10</w:t>
        </w:r>
      </w:hyperlink>
      <w:r w:rsidRPr="00A877B4">
        <w:rPr>
          <w:rFonts w:ascii="Times New Roman" w:hAnsi="Times New Roman" w:cs="Times New Roman"/>
          <w:sz w:val="28"/>
          <w:szCs w:val="28"/>
        </w:rPr>
        <w:t xml:space="preserve"> Земельного кодекса Российской Федерации;</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 xml:space="preserve">или) документацией по планировке территории предназначен для размещения объектов федерального значения, объектов регионального значения </w:t>
      </w:r>
      <w:r w:rsidRPr="00A877B4">
        <w:rPr>
          <w:rFonts w:ascii="Times New Roman" w:hAnsi="Times New Roman" w:cs="Times New Roman"/>
          <w:sz w:val="28"/>
          <w:szCs w:val="28"/>
        </w:rPr>
        <w:lastRenderedPageBreak/>
        <w:t>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18) предоставление земельного участка на заявленном виде прав не допускается;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19) в отношении земельного участка, указанного в заявлен</w:t>
      </w:r>
      <w:proofErr w:type="gramStart"/>
      <w:r w:rsidRPr="00A877B4">
        <w:rPr>
          <w:rFonts w:ascii="Times New Roman" w:hAnsi="Times New Roman" w:cs="Times New Roman"/>
          <w:sz w:val="28"/>
          <w:szCs w:val="28"/>
        </w:rPr>
        <w:t>ии о е</w:t>
      </w:r>
      <w:proofErr w:type="gramEnd"/>
      <w:r w:rsidRPr="00A877B4">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20)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877B4">
        <w:rPr>
          <w:rFonts w:ascii="Times New Roman" w:hAnsi="Times New Roman" w:cs="Times New Roman"/>
          <w:sz w:val="28"/>
          <w:szCs w:val="28"/>
        </w:rPr>
        <w:t xml:space="preserve"> сносу или реконструкции;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2.10.3. Земельный участок, границы которого подлежат уточнению в соответствии с Федеральным </w:t>
      </w:r>
      <w:hyperlink r:id="rId27" w:history="1">
        <w:r w:rsidRPr="00A877B4">
          <w:rPr>
            <w:rFonts w:ascii="Times New Roman" w:hAnsi="Times New Roman" w:cs="Times New Roman"/>
            <w:color w:val="0000FF"/>
            <w:sz w:val="28"/>
            <w:szCs w:val="28"/>
          </w:rPr>
          <w:t>законом</w:t>
        </w:r>
      </w:hyperlink>
      <w:r w:rsidR="000C0421">
        <w:rPr>
          <w:rFonts w:ascii="Times New Roman" w:hAnsi="Times New Roman" w:cs="Times New Roman"/>
          <w:sz w:val="28"/>
          <w:szCs w:val="28"/>
        </w:rPr>
        <w:t xml:space="preserve"> от 13.07.2015 № 218-ФЗ «</w:t>
      </w:r>
      <w:r w:rsidRPr="00A877B4">
        <w:rPr>
          <w:rFonts w:ascii="Times New Roman" w:hAnsi="Times New Roman" w:cs="Times New Roman"/>
          <w:sz w:val="28"/>
          <w:szCs w:val="28"/>
        </w:rPr>
        <w:t>О государст</w:t>
      </w:r>
      <w:r w:rsidR="000C0421">
        <w:rPr>
          <w:rFonts w:ascii="Times New Roman" w:hAnsi="Times New Roman" w:cs="Times New Roman"/>
          <w:sz w:val="28"/>
          <w:szCs w:val="28"/>
        </w:rPr>
        <w:t>венной регистрации недвижимости»</w:t>
      </w:r>
      <w:r w:rsidRPr="00A877B4">
        <w:rPr>
          <w:rFonts w:ascii="Times New Roman" w:hAnsi="Times New Roman" w:cs="Times New Roman"/>
          <w:sz w:val="28"/>
          <w:szCs w:val="28"/>
        </w:rPr>
        <w:t xml:space="preserve">, не может быть предоставлен заявителю по основаниям, указанным в </w:t>
      </w:r>
      <w:hyperlink r:id="rId28" w:history="1">
        <w:r w:rsidRPr="00A877B4">
          <w:rPr>
            <w:rFonts w:ascii="Times New Roman" w:hAnsi="Times New Roman" w:cs="Times New Roman"/>
            <w:color w:val="0000FF"/>
            <w:sz w:val="28"/>
            <w:szCs w:val="28"/>
          </w:rPr>
          <w:t>пунктах 1</w:t>
        </w:r>
      </w:hyperlink>
      <w:r w:rsidRPr="00A877B4">
        <w:rPr>
          <w:rFonts w:ascii="Times New Roman" w:hAnsi="Times New Roman" w:cs="Times New Roman"/>
          <w:sz w:val="28"/>
          <w:szCs w:val="28"/>
        </w:rPr>
        <w:t xml:space="preserve"> - </w:t>
      </w:r>
      <w:hyperlink r:id="rId29" w:history="1">
        <w:r w:rsidRPr="00A877B4">
          <w:rPr>
            <w:rFonts w:ascii="Times New Roman" w:hAnsi="Times New Roman" w:cs="Times New Roman"/>
            <w:color w:val="0000FF"/>
            <w:sz w:val="28"/>
            <w:szCs w:val="28"/>
          </w:rPr>
          <w:t>23 статьи 39.16</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0" w:history="1">
        <w:r w:rsidRPr="00A877B4">
          <w:rPr>
            <w:rFonts w:ascii="Times New Roman" w:hAnsi="Times New Roman" w:cs="Times New Roman"/>
            <w:color w:val="0000FF"/>
            <w:sz w:val="28"/>
            <w:szCs w:val="28"/>
          </w:rPr>
          <w:t>подпунктом 10 пункта 2 статьи 39.10</w:t>
        </w:r>
      </w:hyperlink>
      <w:r w:rsidRPr="00A877B4">
        <w:rPr>
          <w:rFonts w:ascii="Times New Roman" w:hAnsi="Times New Roman" w:cs="Times New Roman"/>
          <w:sz w:val="28"/>
          <w:szCs w:val="28"/>
        </w:rPr>
        <w:t xml:space="preserve"> Земельного кодекса Российской Федерации;</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3) указанный в заявлении о предоставлении земельного участка земельный участок предоставлен некоммерческой организации, созданной гражданами, для </w:t>
      </w:r>
      <w:r w:rsidRPr="00A877B4">
        <w:rPr>
          <w:rFonts w:ascii="Times New Roman" w:hAnsi="Times New Roman" w:cs="Times New Roman"/>
          <w:sz w:val="28"/>
          <w:szCs w:val="28"/>
        </w:rPr>
        <w:lastRenderedPageBreak/>
        <w:t>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31" w:history="1">
        <w:r w:rsidRPr="00A877B4">
          <w:rPr>
            <w:rFonts w:ascii="Times New Roman" w:hAnsi="Times New Roman" w:cs="Times New Roman"/>
            <w:color w:val="0000FF"/>
            <w:sz w:val="28"/>
            <w:szCs w:val="28"/>
          </w:rPr>
          <w:t>пунктом 3 статьи 39.36</w:t>
        </w:r>
      </w:hyperlink>
      <w:r w:rsidRPr="00A877B4">
        <w:rPr>
          <w:rFonts w:ascii="Times New Roman" w:hAnsi="Times New Roman" w:cs="Times New Roman"/>
          <w:sz w:val="28"/>
          <w:szCs w:val="28"/>
        </w:rPr>
        <w:t xml:space="preserve"> Земельного кодекса Российской Федерации, и это не</w:t>
      </w:r>
      <w:proofErr w:type="gramEnd"/>
      <w:r w:rsidRPr="00A877B4">
        <w:rPr>
          <w:rFonts w:ascii="Times New Roman" w:hAnsi="Times New Roman" w:cs="Times New Roman"/>
          <w:sz w:val="28"/>
          <w:szCs w:val="28"/>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A877B4">
        <w:rPr>
          <w:rFonts w:ascii="Times New Roman" w:hAnsi="Times New Roman" w:cs="Times New Roman"/>
          <w:sz w:val="28"/>
          <w:szCs w:val="28"/>
        </w:rPr>
        <w:t xml:space="preserve"> незавершенного строительства;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A877B4">
        <w:rPr>
          <w:rFonts w:ascii="Times New Roman" w:hAnsi="Times New Roman" w:cs="Times New Roman"/>
          <w:sz w:val="28"/>
          <w:szCs w:val="28"/>
        </w:rPr>
        <w:t xml:space="preserve"> для целей резервирования;</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w:t>
      </w:r>
      <w:r w:rsidRPr="00A877B4">
        <w:rPr>
          <w:rFonts w:ascii="Times New Roman" w:hAnsi="Times New Roman" w:cs="Times New Roman"/>
          <w:sz w:val="28"/>
          <w:szCs w:val="28"/>
        </w:rPr>
        <w:lastRenderedPageBreak/>
        <w:t>земельного участка;</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877B4">
        <w:rPr>
          <w:rFonts w:ascii="Times New Roman" w:hAnsi="Times New Roman" w:cs="Times New Roman"/>
          <w:sz w:val="28"/>
          <w:szCs w:val="28"/>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A877B4">
        <w:rPr>
          <w:rFonts w:ascii="Times New Roman" w:hAnsi="Times New Roman" w:cs="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A877B4">
        <w:rPr>
          <w:rFonts w:ascii="Times New Roman" w:hAnsi="Times New Roman" w:cs="Times New Roman"/>
          <w:sz w:val="28"/>
          <w:szCs w:val="28"/>
        </w:rPr>
        <w:t>извещение</w:t>
      </w:r>
      <w:proofErr w:type="gramEnd"/>
      <w:r w:rsidRPr="00A877B4">
        <w:rPr>
          <w:rFonts w:ascii="Times New Roman" w:hAnsi="Times New Roman" w:cs="Times New Roman"/>
          <w:sz w:val="28"/>
          <w:szCs w:val="28"/>
        </w:rPr>
        <w:t xml:space="preserve"> о проведении которого размещено в соответствии с </w:t>
      </w:r>
      <w:hyperlink r:id="rId32" w:history="1">
        <w:r w:rsidRPr="00A877B4">
          <w:rPr>
            <w:rFonts w:ascii="Times New Roman" w:hAnsi="Times New Roman" w:cs="Times New Roman"/>
            <w:color w:val="0000FF"/>
            <w:sz w:val="28"/>
            <w:szCs w:val="28"/>
          </w:rPr>
          <w:t>пунктом 19 статьи 39.11</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33" w:history="1">
        <w:r w:rsidRPr="00A877B4">
          <w:rPr>
            <w:rFonts w:ascii="Times New Roman" w:hAnsi="Times New Roman" w:cs="Times New Roman"/>
            <w:color w:val="0000FF"/>
            <w:sz w:val="28"/>
            <w:szCs w:val="28"/>
          </w:rPr>
          <w:t>подпунктом 6 пункта 4 статьи 39.11</w:t>
        </w:r>
      </w:hyperlink>
      <w:r w:rsidRPr="00A877B4">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4" w:history="1">
        <w:r w:rsidRPr="00A877B4">
          <w:rPr>
            <w:rFonts w:ascii="Times New Roman" w:hAnsi="Times New Roman" w:cs="Times New Roman"/>
            <w:color w:val="0000FF"/>
            <w:sz w:val="28"/>
            <w:szCs w:val="28"/>
          </w:rPr>
          <w:t>подпунктом 4 пункта 4 статьи 39.11</w:t>
        </w:r>
      </w:hyperlink>
      <w:r w:rsidRPr="00A877B4">
        <w:rPr>
          <w:rFonts w:ascii="Times New Roman" w:hAnsi="Times New Roman" w:cs="Times New Roman"/>
          <w:sz w:val="28"/>
          <w:szCs w:val="28"/>
        </w:rPr>
        <w:t xml:space="preserve"> Земельного кодекса Российской Федерации и уполномоченным</w:t>
      </w:r>
      <w:proofErr w:type="gramEnd"/>
      <w:r w:rsidRPr="00A877B4">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35" w:history="1">
        <w:r w:rsidRPr="00A877B4">
          <w:rPr>
            <w:rFonts w:ascii="Times New Roman" w:hAnsi="Times New Roman" w:cs="Times New Roman"/>
            <w:color w:val="0000FF"/>
            <w:sz w:val="28"/>
            <w:szCs w:val="28"/>
          </w:rPr>
          <w:t>пунктом 8 статьи 39.11</w:t>
        </w:r>
      </w:hyperlink>
      <w:r w:rsidRPr="00A877B4">
        <w:rPr>
          <w:rFonts w:ascii="Times New Roman" w:hAnsi="Times New Roman" w:cs="Times New Roman"/>
          <w:sz w:val="28"/>
          <w:szCs w:val="28"/>
        </w:rPr>
        <w:t xml:space="preserve"> Земельного кодекса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13) в отношении земельного участка, указанного в заявлен</w:t>
      </w:r>
      <w:proofErr w:type="gramStart"/>
      <w:r w:rsidRPr="00A877B4">
        <w:rPr>
          <w:rFonts w:ascii="Times New Roman" w:hAnsi="Times New Roman" w:cs="Times New Roman"/>
          <w:sz w:val="28"/>
          <w:szCs w:val="28"/>
        </w:rPr>
        <w:t>ии о е</w:t>
      </w:r>
      <w:proofErr w:type="gramEnd"/>
      <w:r w:rsidRPr="00A877B4">
        <w:rPr>
          <w:rFonts w:ascii="Times New Roman" w:hAnsi="Times New Roman" w:cs="Times New Roman"/>
          <w:sz w:val="28"/>
          <w:szCs w:val="28"/>
        </w:rPr>
        <w:t xml:space="preserve">го предоставлении, опубликовано и размещено в соответствии с </w:t>
      </w:r>
      <w:hyperlink r:id="rId36" w:history="1">
        <w:r w:rsidRPr="00A877B4">
          <w:rPr>
            <w:rFonts w:ascii="Times New Roman" w:hAnsi="Times New Roman" w:cs="Times New Roman"/>
            <w:color w:val="0000FF"/>
            <w:sz w:val="28"/>
            <w:szCs w:val="28"/>
          </w:rPr>
          <w:t>подпунктом 1 пункта 1 статьи 39.18</w:t>
        </w:r>
      </w:hyperlink>
      <w:r w:rsidRPr="00A877B4">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14) разрешенное использование земельного участка не соответствует целям </w:t>
      </w:r>
      <w:r w:rsidRPr="00A877B4">
        <w:rPr>
          <w:rFonts w:ascii="Times New Roman" w:hAnsi="Times New Roman" w:cs="Times New Roman"/>
          <w:sz w:val="28"/>
          <w:szCs w:val="28"/>
        </w:rPr>
        <w:lastRenderedPageBreak/>
        <w:t>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7" w:history="1">
        <w:r w:rsidRPr="00A877B4">
          <w:rPr>
            <w:rFonts w:ascii="Times New Roman" w:hAnsi="Times New Roman" w:cs="Times New Roman"/>
            <w:color w:val="0000FF"/>
            <w:sz w:val="28"/>
            <w:szCs w:val="28"/>
          </w:rPr>
          <w:t>подпунктом 10 пункта 2 статьи 39.10</w:t>
        </w:r>
      </w:hyperlink>
      <w:r w:rsidRPr="00A877B4">
        <w:rPr>
          <w:rFonts w:ascii="Times New Roman" w:hAnsi="Times New Roman" w:cs="Times New Roman"/>
          <w:sz w:val="28"/>
          <w:szCs w:val="28"/>
        </w:rPr>
        <w:t xml:space="preserve"> Земельного кодекса Российской Федерации;</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19) предоставление земельного участка на заявленном виде прав не допускается;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20) в отношении земельного участка, указанного в заявлен</w:t>
      </w:r>
      <w:proofErr w:type="gramStart"/>
      <w:r w:rsidRPr="00A877B4">
        <w:rPr>
          <w:rFonts w:ascii="Times New Roman" w:hAnsi="Times New Roman" w:cs="Times New Roman"/>
          <w:sz w:val="28"/>
          <w:szCs w:val="28"/>
        </w:rPr>
        <w:t>ии о е</w:t>
      </w:r>
      <w:proofErr w:type="gramEnd"/>
      <w:r w:rsidRPr="00A877B4">
        <w:rPr>
          <w:rFonts w:ascii="Times New Roman" w:hAnsi="Times New Roman" w:cs="Times New Roman"/>
          <w:sz w:val="28"/>
          <w:szCs w:val="28"/>
        </w:rPr>
        <w:t>го предоставлении, не установлен вид разрешенного использования;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22) в отношении земельного участка, указанного в заявлен</w:t>
      </w:r>
      <w:proofErr w:type="gramStart"/>
      <w:r w:rsidRPr="00A877B4">
        <w:rPr>
          <w:rFonts w:ascii="Times New Roman" w:hAnsi="Times New Roman" w:cs="Times New Roman"/>
          <w:sz w:val="28"/>
          <w:szCs w:val="28"/>
        </w:rPr>
        <w:t>ии о е</w:t>
      </w:r>
      <w:proofErr w:type="gramEnd"/>
      <w:r w:rsidRPr="00A877B4">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w:t>
      </w:r>
      <w:r w:rsidRPr="00A877B4">
        <w:rPr>
          <w:rFonts w:ascii="Times New Roman" w:hAnsi="Times New Roman" w:cs="Times New Roman"/>
          <w:sz w:val="28"/>
          <w:szCs w:val="28"/>
        </w:rPr>
        <w:lastRenderedPageBreak/>
        <w:t>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877B4">
        <w:rPr>
          <w:rFonts w:ascii="Times New Roman" w:hAnsi="Times New Roman" w:cs="Times New Roman"/>
          <w:sz w:val="28"/>
          <w:szCs w:val="28"/>
        </w:rPr>
        <w:t xml:space="preserve"> сносу или реконструкции.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2.11. </w:t>
      </w:r>
      <w:r w:rsidR="000C0421">
        <w:rPr>
          <w:rFonts w:ascii="Times New Roman" w:hAnsi="Times New Roman" w:cs="Times New Roman"/>
          <w:sz w:val="28"/>
          <w:szCs w:val="28"/>
        </w:rPr>
        <w:t>М</w:t>
      </w:r>
      <w:r w:rsidR="000C0421" w:rsidRPr="00FE54E6">
        <w:rPr>
          <w:rFonts w:ascii="Times New Roman" w:hAnsi="Times New Roman" w:cs="Times New Roman"/>
          <w:sz w:val="28"/>
          <w:szCs w:val="28"/>
        </w:rPr>
        <w:t>униципал</w:t>
      </w:r>
      <w:r w:rsidR="000C0421">
        <w:rPr>
          <w:rFonts w:ascii="Times New Roman" w:hAnsi="Times New Roman" w:cs="Times New Roman"/>
          <w:sz w:val="28"/>
          <w:szCs w:val="28"/>
        </w:rPr>
        <w:t>ьная услуга</w:t>
      </w:r>
      <w:r w:rsidR="000C0421" w:rsidRPr="00FE54E6">
        <w:rPr>
          <w:rFonts w:ascii="Times New Roman" w:hAnsi="Times New Roman" w:cs="Times New Roman"/>
          <w:sz w:val="28"/>
          <w:szCs w:val="28"/>
        </w:rPr>
        <w:t xml:space="preserve"> </w:t>
      </w:r>
      <w:r w:rsidRPr="00A877B4">
        <w:rPr>
          <w:rFonts w:ascii="Times New Roman" w:hAnsi="Times New Roman" w:cs="Times New Roman"/>
          <w:sz w:val="28"/>
          <w:szCs w:val="28"/>
        </w:rPr>
        <w:t>предоставляется Администрацией бесплатно.</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и при получении результата предоставления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составляет не более 15 минут.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2.13. Срок регистрации заявления заявителя о предоставлении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составляет: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при личном обращении в Администрацию - в течение 1 (одного) дня с даты поступления заявления;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при направлении заявления почтовой связью в Администрацию - в течение 3 (трех) дней с даты поступления заявления;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при направлении заявления на бумажном носителе из МФЦ в Администрацию (при наличии соглашения) - в течение 3 (трех) дней с даты поступления заявления;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при направлении заявления в форме электронного документа посредством ЕПГУ или ПГУ ЛО (при наличии технической возможности) - в течение 1 (одного) дня с даты поступления заявления.</w:t>
      </w:r>
    </w:p>
    <w:p w:rsidR="00A877B4" w:rsidRPr="00A877B4" w:rsidRDefault="00A877B4">
      <w:pPr>
        <w:pStyle w:val="ConsPlusNormal"/>
        <w:spacing w:before="220"/>
        <w:ind w:firstLine="540"/>
        <w:jc w:val="both"/>
        <w:rPr>
          <w:rFonts w:ascii="Times New Roman" w:hAnsi="Times New Roman" w:cs="Times New Roman"/>
          <w:sz w:val="28"/>
          <w:szCs w:val="28"/>
        </w:rPr>
      </w:pPr>
      <w:bookmarkStart w:id="9" w:name="P200"/>
      <w:bookmarkEnd w:id="9"/>
      <w:r w:rsidRPr="00A877B4">
        <w:rPr>
          <w:rFonts w:ascii="Times New Roman" w:hAnsi="Times New Roman" w:cs="Times New Roman"/>
          <w:sz w:val="28"/>
          <w:szCs w:val="28"/>
        </w:rPr>
        <w:t xml:space="preserve">2.14. Требования к помещениям, в которых предоставляется </w:t>
      </w:r>
      <w:r w:rsidR="005E5096">
        <w:rPr>
          <w:rFonts w:ascii="Times New Roman" w:hAnsi="Times New Roman" w:cs="Times New Roman"/>
          <w:sz w:val="28"/>
          <w:szCs w:val="28"/>
        </w:rPr>
        <w:t>муниципальная услуга</w:t>
      </w:r>
      <w:r w:rsidRPr="00A877B4">
        <w:rPr>
          <w:rFonts w:ascii="Times New Roman" w:hAnsi="Times New Roman" w:cs="Times New Roman"/>
          <w:sz w:val="28"/>
          <w:szCs w:val="28"/>
        </w:rPr>
        <w:t xml:space="preserve">, к залу ожидания, местам для заполнения заявления о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информационным стендам с образцами их заполнения и перечнем документов, необходимых для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2.14.1. Предоставление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осуществляется в специально выделенных для этих целей помещениях Администрации и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877B4">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2.14.3. Помещения размещаются преимущественно на нижних, предпочтительнее на первых, этажах здания с предоставлением доступа в </w:t>
      </w:r>
      <w:r w:rsidRPr="00A877B4">
        <w:rPr>
          <w:rFonts w:ascii="Times New Roman" w:hAnsi="Times New Roman" w:cs="Times New Roman"/>
          <w:sz w:val="28"/>
          <w:szCs w:val="28"/>
        </w:rPr>
        <w:lastRenderedPageBreak/>
        <w:t>помещение инвалидам.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2.14.7. При необходимости работником Администрации, работником МФЦ инвалиду оказывается помощь в преодолении барьеров при получении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в интересах заявителей.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877B4">
        <w:rPr>
          <w:rFonts w:ascii="Times New Roman" w:hAnsi="Times New Roman" w:cs="Times New Roman"/>
          <w:sz w:val="28"/>
          <w:szCs w:val="28"/>
        </w:rPr>
        <w:t>сурдопереводчика</w:t>
      </w:r>
      <w:proofErr w:type="spellEnd"/>
      <w:r w:rsidRPr="00A877B4">
        <w:rPr>
          <w:rFonts w:ascii="Times New Roman" w:hAnsi="Times New Roman" w:cs="Times New Roman"/>
          <w:sz w:val="28"/>
          <w:szCs w:val="28"/>
        </w:rPr>
        <w:t xml:space="preserve"> и </w:t>
      </w:r>
      <w:proofErr w:type="spellStart"/>
      <w:r w:rsidRPr="00A877B4">
        <w:rPr>
          <w:rFonts w:ascii="Times New Roman" w:hAnsi="Times New Roman" w:cs="Times New Roman"/>
          <w:sz w:val="28"/>
          <w:szCs w:val="28"/>
        </w:rPr>
        <w:t>тифлосурдопереводчика</w:t>
      </w:r>
      <w:proofErr w:type="spellEnd"/>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и информацию о часах приема заявлений.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2.14.15. Информационные стенды должны располагаться в помещении Администрации и содержать следующую информацию: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перечень получателей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 реквизиты нормативных правовых актов, содержащих нормы, регулирующие предоставление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и их отдельные положения, в том числе настоящего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образцы заполнения заявления о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 основания отказа в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5) местонахождение, график работы, номера контактных телефонов, адреса электронной почты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6) перечень документов, необходимых для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7) информацию о порядке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w:t>
      </w:r>
      <w:hyperlink w:anchor="P548" w:history="1">
        <w:r w:rsidRPr="00A877B4">
          <w:rPr>
            <w:rFonts w:ascii="Times New Roman" w:hAnsi="Times New Roman" w:cs="Times New Roman"/>
            <w:color w:val="0000FF"/>
            <w:sz w:val="28"/>
            <w:szCs w:val="28"/>
          </w:rPr>
          <w:t>блок-схема</w:t>
        </w:r>
      </w:hyperlink>
      <w:r w:rsidRPr="00A877B4">
        <w:rPr>
          <w:rFonts w:ascii="Times New Roman" w:hAnsi="Times New Roman" w:cs="Times New Roman"/>
          <w:sz w:val="28"/>
          <w:szCs w:val="28"/>
        </w:rPr>
        <w:t xml:space="preserve"> согласно Приложению 2 к регламенту);</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8) адрес раздела Администрации на официальном портале Администрации Ленинградской области, содержащего информацию о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почтовый адрес и адрес электронной почты для приема заявлений.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2.15. Показатели доступности и качества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2.15.1. Показатели доступности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(общие, применимые в отношении всех заявителей):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транспортная доступность к месту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возможность получения полной и достоверной информации о </w:t>
      </w:r>
      <w:r w:rsidR="005E5096">
        <w:rPr>
          <w:rFonts w:ascii="Times New Roman" w:hAnsi="Times New Roman" w:cs="Times New Roman"/>
          <w:sz w:val="28"/>
          <w:szCs w:val="28"/>
        </w:rPr>
        <w:t>муниципальной услуге</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в Администрации по телефону, на официальном сайте;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 предоставление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любым доступным способом, предусмотренным действующим законодательством;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2.15.2. Показатели доступности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(специальные, применимые в отношении инвалидов):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наличие инфраструктуры, указанной в </w:t>
      </w:r>
      <w:hyperlink w:anchor="P200" w:history="1">
        <w:r w:rsidRPr="00A877B4">
          <w:rPr>
            <w:rFonts w:ascii="Times New Roman" w:hAnsi="Times New Roman" w:cs="Times New Roman"/>
            <w:color w:val="0000FF"/>
            <w:sz w:val="28"/>
            <w:szCs w:val="28"/>
          </w:rPr>
          <w:t>п. 2.14</w:t>
        </w:r>
      </w:hyperlink>
      <w:r w:rsidRPr="00A877B4">
        <w:rPr>
          <w:rFonts w:ascii="Times New Roman" w:hAnsi="Times New Roman" w:cs="Times New Roman"/>
          <w:sz w:val="28"/>
          <w:szCs w:val="28"/>
        </w:rPr>
        <w:t xml:space="preserve">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исполнение требований доступности услуг для инвалидов;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xml:space="preserve">3) обеспечение беспрепятственного доступа инвалидов к помещениям, в которых предоставляется </w:t>
      </w:r>
      <w:r w:rsidR="005E5096">
        <w:rPr>
          <w:rFonts w:ascii="Times New Roman" w:hAnsi="Times New Roman" w:cs="Times New Roman"/>
          <w:sz w:val="28"/>
          <w:szCs w:val="28"/>
        </w:rPr>
        <w:t>муниципальная услуга</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2.15.3. Показатели качества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соблюдение срока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осуществление не более одного обращения заявителя к должностным лицам Администрации или работникам ГБУ ЛО "МФЦ" при подаче документов на получение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и не более одного обращения при получении результата в Администрацию или ГБУ ЛО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2.16. Получения услуг, которые являются необходимыми и обязательными для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не требуется.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Согласований, необходимых для получения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не требуется.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2.17. Иные требования, в том числе учитывающие особенности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в МФЦ и особенности предоставления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в электронной форме.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2.17.1. Предоставление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в иных МФЦ осуществляется при наличии вступившего в силу соглашения о взаимодействии между ГБУ ЛО "МФЦ" и иным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2.17.2. Предоставление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в электронном виде осуществляется при технической реализации услуги посредством ПГУ ЛО и/или ЕПГУ.</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jc w:val="center"/>
        <w:outlineLvl w:val="1"/>
        <w:rPr>
          <w:rFonts w:ascii="Times New Roman" w:hAnsi="Times New Roman" w:cs="Times New Roman"/>
          <w:sz w:val="28"/>
          <w:szCs w:val="28"/>
        </w:rPr>
      </w:pPr>
      <w:r w:rsidRPr="00A877B4">
        <w:rPr>
          <w:rFonts w:ascii="Times New Roman" w:hAnsi="Times New Roman" w:cs="Times New Roman"/>
          <w:sz w:val="28"/>
          <w:szCs w:val="28"/>
        </w:rPr>
        <w:t>3. Состав, последовательность и сроки выполнения</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t>административных процедур, требования к порядку их</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t>выполнения, в том числе особенности выполнения</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t>административных процедур в электронной форме, а также</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t>особенности выполнения административных процедур</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lastRenderedPageBreak/>
        <w:t>в многофункциональных центрах</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outlineLvl w:val="2"/>
        <w:rPr>
          <w:rFonts w:ascii="Times New Roman" w:hAnsi="Times New Roman" w:cs="Times New Roman"/>
          <w:sz w:val="28"/>
          <w:szCs w:val="28"/>
        </w:rPr>
      </w:pPr>
      <w:r w:rsidRPr="00A877B4">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3.1.1. Предоставление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включает в себя следующие административные процедуры: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Прием и регистрация заявления о предоставлении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не более 3 календарных дней.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 Рассмотрение документов о предоставлении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не более 24 календарных дней.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случае опубликования извещения о предоставлении земельного участка для указанных целей срок выполнения административной процедуры продлевается до окончания 30-дневного срока публикации.</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8" w:history="1">
        <w:r w:rsidRPr="00A877B4">
          <w:rPr>
            <w:rFonts w:ascii="Times New Roman" w:hAnsi="Times New Roman" w:cs="Times New Roman"/>
            <w:color w:val="0000FF"/>
            <w:sz w:val="28"/>
            <w:szCs w:val="28"/>
          </w:rPr>
          <w:t>статьей 3.5</w:t>
        </w:r>
      </w:hyperlink>
      <w:r w:rsidRPr="00A877B4">
        <w:rPr>
          <w:rFonts w:ascii="Times New Roman" w:hAnsi="Times New Roman" w:cs="Times New Roman"/>
          <w:sz w:val="28"/>
          <w:szCs w:val="28"/>
        </w:rPr>
        <w:t xml:space="preserve"> Федерального закона от 25 октября 2001 года N 137-ФЗ "О введении в действие Земельного кодекса Российской Федерации", срок может быть продлен не более чем до 39 (тридцати девяти) дней со дня поступления заявления о предварительном согласовании предоставления земельного</w:t>
      </w:r>
      <w:proofErr w:type="gramEnd"/>
      <w:r w:rsidRPr="00A877B4">
        <w:rPr>
          <w:rFonts w:ascii="Times New Roman" w:hAnsi="Times New Roman" w:cs="Times New Roman"/>
          <w:sz w:val="28"/>
          <w:szCs w:val="28"/>
        </w:rPr>
        <w:t xml:space="preserve">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Выдача результата предоставления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не более 3 календарных дней.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Последовательность административных действий (процедур) по предоставлению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отражена в </w:t>
      </w:r>
      <w:hyperlink w:anchor="P548" w:history="1">
        <w:r w:rsidRPr="00A877B4">
          <w:rPr>
            <w:rFonts w:ascii="Times New Roman" w:hAnsi="Times New Roman" w:cs="Times New Roman"/>
            <w:color w:val="0000FF"/>
            <w:sz w:val="28"/>
            <w:szCs w:val="28"/>
          </w:rPr>
          <w:t>блок-схеме</w:t>
        </w:r>
      </w:hyperlink>
      <w:r w:rsidRPr="00A877B4">
        <w:rPr>
          <w:rFonts w:ascii="Times New Roman" w:hAnsi="Times New Roman" w:cs="Times New Roman"/>
          <w:sz w:val="28"/>
          <w:szCs w:val="28"/>
        </w:rPr>
        <w:t>, представленной в Приложении N 2 к настоящему Административному регламенту.</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3.1.2. Прием и регистрация заявления о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3.1.2.1. Основание для начала административной процедуры: поступление в Администрацию заявления и пакета документов, предусмотренных </w:t>
      </w:r>
      <w:hyperlink w:anchor="P99" w:history="1">
        <w:r w:rsidRPr="00A877B4">
          <w:rPr>
            <w:rFonts w:ascii="Times New Roman" w:hAnsi="Times New Roman" w:cs="Times New Roman"/>
            <w:color w:val="0000FF"/>
            <w:sz w:val="28"/>
            <w:szCs w:val="28"/>
          </w:rPr>
          <w:t>п. 2.6</w:t>
        </w:r>
      </w:hyperlink>
      <w:r w:rsidRPr="00A877B4">
        <w:rPr>
          <w:rFonts w:ascii="Times New Roman" w:hAnsi="Times New Roman" w:cs="Times New Roman"/>
          <w:sz w:val="28"/>
          <w:szCs w:val="28"/>
        </w:rPr>
        <w:t xml:space="preserve">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3 дней.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3.1.2.3. Лицо, ответственное за выполнение административной процедуры: работник Администрации, ответственный за обработку входящих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xml:space="preserve">3.1.2.4. Результат выполнения административной процедуры: регистрация заявления о предоставлении </w:t>
      </w:r>
      <w:r w:rsidR="005E5096" w:rsidRPr="00FE54E6">
        <w:rPr>
          <w:rFonts w:ascii="Times New Roman" w:hAnsi="Times New Roman" w:cs="Times New Roman"/>
          <w:sz w:val="28"/>
          <w:szCs w:val="28"/>
        </w:rPr>
        <w:t>муниципальной услуги</w:t>
      </w:r>
      <w:r w:rsidR="005E5096" w:rsidRPr="00A877B4">
        <w:rPr>
          <w:rFonts w:ascii="Times New Roman" w:hAnsi="Times New Roman" w:cs="Times New Roman"/>
          <w:sz w:val="28"/>
          <w:szCs w:val="28"/>
        </w:rPr>
        <w:t xml:space="preserve"> </w:t>
      </w:r>
      <w:r w:rsidRPr="00A877B4">
        <w:rPr>
          <w:rFonts w:ascii="Times New Roman" w:hAnsi="Times New Roman" w:cs="Times New Roman"/>
          <w:sz w:val="28"/>
          <w:szCs w:val="28"/>
        </w:rPr>
        <w:t>и прилагаемого к нему пакета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 Рассмотрение документов о предоставлении </w:t>
      </w:r>
      <w:r w:rsidR="005E5096"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3.1.3.1. Основание для начала административной процедуры: поступление заявления и прилагаемого к нему пакета документов должностному лицу, ответственному за формирование проекта решения.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или) максимальный срок его (их) выполнения: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3.1.3.3. В случае опубликования извещения о предварительном согласовании предоставления земельного участка срок выполнения административной процедуры продлевается до окончания 30-дневного срока публикации.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3.1.3.3.1. </w:t>
      </w:r>
      <w:proofErr w:type="gramStart"/>
      <w:r w:rsidRPr="00A877B4">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9" w:history="1">
        <w:r w:rsidRPr="00A877B4">
          <w:rPr>
            <w:rFonts w:ascii="Times New Roman" w:hAnsi="Times New Roman" w:cs="Times New Roman"/>
            <w:color w:val="0000FF"/>
            <w:sz w:val="28"/>
            <w:szCs w:val="28"/>
          </w:rPr>
          <w:t>статьей 3.5</w:t>
        </w:r>
      </w:hyperlink>
      <w:r w:rsidRPr="00A877B4">
        <w:rPr>
          <w:rFonts w:ascii="Times New Roman" w:hAnsi="Times New Roman" w:cs="Times New Roman"/>
          <w:sz w:val="28"/>
          <w:szCs w:val="28"/>
        </w:rPr>
        <w:t xml:space="preserve"> Федерального закона от 25 октября 2001 года N 137-ФЗ "О введении в действие Земельного кодекса Российской Федерации", срок выполнения административной процедуры может быть продлен не более чем до 39 (тридцати девяти) дней со дня регистрации заявления в Администрации.</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3.1.3.4. Лицом, ответственным за выполнение административной процедуры, является специалист Администрации, отвечающий за рассмотрение и подготовку проекта решения.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3.1.3.5. При условии соответствия поступившего заявления и прилагаемых к нему документов </w:t>
      </w:r>
      <w:hyperlink w:anchor="P99" w:history="1">
        <w:r w:rsidRPr="00A877B4">
          <w:rPr>
            <w:rFonts w:ascii="Times New Roman" w:hAnsi="Times New Roman" w:cs="Times New Roman"/>
            <w:color w:val="0000FF"/>
            <w:sz w:val="28"/>
            <w:szCs w:val="28"/>
          </w:rPr>
          <w:t>пункту 2.6</w:t>
        </w:r>
      </w:hyperlink>
      <w:r w:rsidRPr="00A877B4">
        <w:rPr>
          <w:rFonts w:ascii="Times New Roman" w:hAnsi="Times New Roman" w:cs="Times New Roman"/>
          <w:sz w:val="28"/>
          <w:szCs w:val="28"/>
        </w:rPr>
        <w:t xml:space="preserve"> настоящего регламента специалист не позднее 3 (трех) дней, следующих за днем регистрации пакета документов, запрашивает в случае непредставления заявителем документы, предусмотренные </w:t>
      </w:r>
      <w:hyperlink w:anchor="P119" w:history="1">
        <w:r w:rsidRPr="00A877B4">
          <w:rPr>
            <w:rFonts w:ascii="Times New Roman" w:hAnsi="Times New Roman" w:cs="Times New Roman"/>
            <w:color w:val="0000FF"/>
            <w:sz w:val="28"/>
            <w:szCs w:val="28"/>
          </w:rPr>
          <w:t>пунктом 2.7</w:t>
        </w:r>
      </w:hyperlink>
      <w:r w:rsidRPr="00A877B4">
        <w:rPr>
          <w:rFonts w:ascii="Times New Roman" w:hAnsi="Times New Roman" w:cs="Times New Roman"/>
          <w:sz w:val="28"/>
          <w:szCs w:val="28"/>
        </w:rPr>
        <w:t xml:space="preserve"> настоящего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3.1.3.6. В случае установления специалистом оснований, перечисленных в </w:t>
      </w:r>
      <w:hyperlink w:anchor="P125" w:history="1">
        <w:r w:rsidRPr="00A877B4">
          <w:rPr>
            <w:rFonts w:ascii="Times New Roman" w:hAnsi="Times New Roman" w:cs="Times New Roman"/>
            <w:color w:val="0000FF"/>
            <w:sz w:val="28"/>
            <w:szCs w:val="28"/>
          </w:rPr>
          <w:t>пункте 2.8</w:t>
        </w:r>
      </w:hyperlink>
      <w:r w:rsidRPr="00A877B4">
        <w:rPr>
          <w:rFonts w:ascii="Times New Roman" w:hAnsi="Times New Roman" w:cs="Times New Roman"/>
          <w:sz w:val="28"/>
          <w:szCs w:val="28"/>
        </w:rPr>
        <w:t xml:space="preserve"> настоящего регламента, принимается решение о приостановлении срока рассмотрения поданного заявления с уведомлением заявителя.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3.1.3.7. 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3.1.3.8. 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3.1.3.9. 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3.1.3.10. В случае установления специалистом оснований, перечисленных в </w:t>
      </w:r>
      <w:hyperlink w:anchor="P129" w:history="1">
        <w:r w:rsidRPr="00A877B4">
          <w:rPr>
            <w:rFonts w:ascii="Times New Roman" w:hAnsi="Times New Roman" w:cs="Times New Roman"/>
            <w:color w:val="0000FF"/>
            <w:sz w:val="28"/>
            <w:szCs w:val="28"/>
          </w:rPr>
          <w:t>пункте 2.9.1</w:t>
        </w:r>
      </w:hyperlink>
      <w:r w:rsidRPr="00A877B4">
        <w:rPr>
          <w:rFonts w:ascii="Times New Roman" w:hAnsi="Times New Roman" w:cs="Times New Roman"/>
          <w:sz w:val="28"/>
          <w:szCs w:val="28"/>
        </w:rPr>
        <w:t xml:space="preserve"> настоящего регламента, заявление о предварительном согласовании предоставления земельного участка подлежит возврату заявителю в течение 10 (десяти) дней со дня регистрации заявления в Администрации с указанием причины возврата.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3.1.3.11. </w:t>
      </w:r>
      <w:proofErr w:type="gramStart"/>
      <w:r w:rsidRPr="00A877B4">
        <w:rPr>
          <w:rFonts w:ascii="Times New Roman" w:hAnsi="Times New Roman" w:cs="Times New Roman"/>
          <w:sz w:val="28"/>
          <w:szCs w:val="28"/>
        </w:rPr>
        <w:t xml:space="preserve">В случае поступления согласно </w:t>
      </w:r>
      <w:hyperlink r:id="rId40" w:history="1">
        <w:r w:rsidRPr="00A877B4">
          <w:rPr>
            <w:rFonts w:ascii="Times New Roman" w:hAnsi="Times New Roman" w:cs="Times New Roman"/>
            <w:color w:val="0000FF"/>
            <w:sz w:val="28"/>
            <w:szCs w:val="28"/>
          </w:rPr>
          <w:t>ст. 39.18</w:t>
        </w:r>
      </w:hyperlink>
      <w:r w:rsidRPr="00A877B4">
        <w:rPr>
          <w:rFonts w:ascii="Times New Roman" w:hAnsi="Times New Roman" w:cs="Times New Roman"/>
          <w:sz w:val="28"/>
          <w:szCs w:val="28"/>
        </w:rPr>
        <w:t xml:space="preserve"> Земельного кодекса Российской Федерации заявления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а также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специалист в срок, не превышающий тридцати дней</w:t>
      </w:r>
      <w:proofErr w:type="gramEnd"/>
      <w:r w:rsidRPr="00A877B4">
        <w:rPr>
          <w:rFonts w:ascii="Times New Roman" w:hAnsi="Times New Roman" w:cs="Times New Roman"/>
          <w:sz w:val="28"/>
          <w:szCs w:val="28"/>
        </w:rPr>
        <w:t xml:space="preserve"> </w:t>
      </w:r>
      <w:proofErr w:type="gramStart"/>
      <w:r w:rsidRPr="00A877B4">
        <w:rPr>
          <w:rFonts w:ascii="Times New Roman" w:hAnsi="Times New Roman" w:cs="Times New Roman"/>
          <w:sz w:val="28"/>
          <w:szCs w:val="28"/>
        </w:rPr>
        <w:t>с даты поступления</w:t>
      </w:r>
      <w:proofErr w:type="gramEnd"/>
      <w:r w:rsidRPr="00A877B4">
        <w:rPr>
          <w:rFonts w:ascii="Times New Roman" w:hAnsi="Times New Roman" w:cs="Times New Roman"/>
          <w:sz w:val="28"/>
          <w:szCs w:val="28"/>
        </w:rPr>
        <w:t xml:space="preserve"> любого из этих заявлений, обеспечивает опубликование извещения о предоставлении земельного участка для указанных целей (далее - извещение) в порядке, установленном для опубликования муниципальных правовых актов уставом муниципального образования Ленинградской области, по месту нахождения земельного участка и размещения на официальном сайте в информационно-телекоммуникационной сети "Интернет".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3.1.3.12. В извещении указываются: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информация о возможности предоставления земельного участка с указанием целей этого предоставления;</w:t>
      </w:r>
    </w:p>
    <w:p w:rsidR="00A877B4" w:rsidRPr="00A877B4" w:rsidRDefault="00A877B4">
      <w:pPr>
        <w:pStyle w:val="ConsPlusNormal"/>
        <w:spacing w:before="220"/>
        <w:ind w:firstLine="540"/>
        <w:jc w:val="both"/>
        <w:rPr>
          <w:rFonts w:ascii="Times New Roman" w:hAnsi="Times New Roman" w:cs="Times New Roman"/>
          <w:sz w:val="28"/>
          <w:szCs w:val="28"/>
        </w:rPr>
      </w:pPr>
      <w:bookmarkStart w:id="10" w:name="P282"/>
      <w:bookmarkEnd w:id="10"/>
      <w:r w:rsidRPr="00A877B4">
        <w:rPr>
          <w:rFonts w:ascii="Times New Roman" w:hAnsi="Times New Roman" w:cs="Times New Roman"/>
          <w:sz w:val="28"/>
          <w:szCs w:val="28"/>
        </w:rPr>
        <w:t>2) информация о праве граждан или крестьянских (фермерских) хозяйств, заинтересованных в предварительном согласовании предоставления земельного участка,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 адрес и способ подачи заявлений, указанных в </w:t>
      </w:r>
      <w:hyperlink w:anchor="P282" w:history="1">
        <w:r w:rsidRPr="00A877B4">
          <w:rPr>
            <w:rFonts w:ascii="Times New Roman" w:hAnsi="Times New Roman" w:cs="Times New Roman"/>
            <w:color w:val="0000FF"/>
            <w:sz w:val="28"/>
            <w:szCs w:val="28"/>
          </w:rPr>
          <w:t>подпункте 2</w:t>
        </w:r>
      </w:hyperlink>
      <w:r w:rsidRPr="00A877B4">
        <w:rPr>
          <w:rFonts w:ascii="Times New Roman" w:hAnsi="Times New Roman" w:cs="Times New Roman"/>
          <w:sz w:val="28"/>
          <w:szCs w:val="28"/>
        </w:rPr>
        <w:t xml:space="preserve"> настоящего пункта;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 дата окончания приема заявлений, указанных в </w:t>
      </w:r>
      <w:hyperlink w:anchor="P282" w:history="1">
        <w:r w:rsidRPr="00A877B4">
          <w:rPr>
            <w:rFonts w:ascii="Times New Roman" w:hAnsi="Times New Roman" w:cs="Times New Roman"/>
            <w:color w:val="0000FF"/>
            <w:sz w:val="28"/>
            <w:szCs w:val="28"/>
          </w:rPr>
          <w:t>подпункте 2</w:t>
        </w:r>
      </w:hyperlink>
      <w:r w:rsidRPr="00A877B4">
        <w:rPr>
          <w:rFonts w:ascii="Times New Roman" w:hAnsi="Times New Roman" w:cs="Times New Roman"/>
          <w:sz w:val="28"/>
          <w:szCs w:val="28"/>
        </w:rPr>
        <w:t xml:space="preserve"> настоящего пункта;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5) адрес или иное описание местоположения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6) кадастровый номер и площадь земельного участка в соответствии с </w:t>
      </w:r>
      <w:r w:rsidRPr="00A877B4">
        <w:rPr>
          <w:rFonts w:ascii="Times New Roman" w:hAnsi="Times New Roman" w:cs="Times New Roman"/>
          <w:sz w:val="28"/>
          <w:szCs w:val="28"/>
        </w:rPr>
        <w:lastRenderedPageBreak/>
        <w:t>данными государственного кадастра недвижимости, за исключением случаев, если испрашиваемый земельный участок предстоит образовать;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3.1.3.13. В случае опубликования извещения специалист информирует заявителя о размещении извещения о предоставлении земельного участка, а также о последующем информировании заявителя о результатах рассмотрения заявления по истечении 30 дней с момента публикации.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3.1.3.14. В случае если земельный участок предстоит </w:t>
      </w:r>
      <w:proofErr w:type="gramStart"/>
      <w:r w:rsidRPr="00A877B4">
        <w:rPr>
          <w:rFonts w:ascii="Times New Roman" w:hAnsi="Times New Roman" w:cs="Times New Roman"/>
          <w:sz w:val="28"/>
          <w:szCs w:val="28"/>
        </w:rPr>
        <w:t>образовать в соответствии со схемой расположения земельного участка и схема расположения земельного участка представлена</w:t>
      </w:r>
      <w:proofErr w:type="gramEnd"/>
      <w:r w:rsidRPr="00A877B4">
        <w:rPr>
          <w:rFonts w:ascii="Times New Roman" w:hAnsi="Times New Roman" w:cs="Times New Roman"/>
          <w:sz w:val="28"/>
          <w:szCs w:val="28"/>
        </w:rPr>
        <w:t xml:space="preserve"> в форме электронного документа, схема расположения земельного участка прилагается к извещению, размещенному в информационно-телекоммуникационной сети "Интернет".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3.1.3.15. </w:t>
      </w:r>
      <w:proofErr w:type="gramStart"/>
      <w:r w:rsidRPr="00A877B4">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принимает решение о подготовке решения 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3.1.3.16.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 в течение 7 дней со дня поступления этих заявлений: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1) направляет документы для организации и проведения аукциона;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2) готовит решение об отказе заявителю в предварительном согласовании предоставления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3.1.3.17. По результатам рассмотрения заявления о предварительном </w:t>
      </w:r>
      <w:r w:rsidRPr="00A877B4">
        <w:rPr>
          <w:rFonts w:ascii="Times New Roman" w:hAnsi="Times New Roman" w:cs="Times New Roman"/>
          <w:sz w:val="28"/>
          <w:szCs w:val="28"/>
        </w:rPr>
        <w:lastRenderedPageBreak/>
        <w:t>согласовании предоставления земельного участка и прилагаемых документов специалист: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1) подготавливает и регистрирует в Администрации для направления заявителю уведомление о возврате заявления о предварительном согласовании предоставления земельного участка по основаниям, перечисленным в </w:t>
      </w:r>
      <w:hyperlink w:anchor="P129" w:history="1">
        <w:r w:rsidRPr="00A877B4">
          <w:rPr>
            <w:rFonts w:ascii="Times New Roman" w:hAnsi="Times New Roman" w:cs="Times New Roman"/>
            <w:color w:val="0000FF"/>
            <w:sz w:val="28"/>
            <w:szCs w:val="28"/>
          </w:rPr>
          <w:t>пункте 2.9.1</w:t>
        </w:r>
      </w:hyperlink>
      <w:r w:rsidRPr="00A877B4">
        <w:rPr>
          <w:rFonts w:ascii="Times New Roman" w:hAnsi="Times New Roman" w:cs="Times New Roman"/>
          <w:sz w:val="28"/>
          <w:szCs w:val="28"/>
        </w:rPr>
        <w:t xml:space="preserve"> настоящего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2) подписывает у главы Администрации решение (постановление, распоряжение и т.д.) об отказе в предоставлении </w:t>
      </w:r>
      <w:r w:rsidR="00DD7DDC" w:rsidRPr="00FE54E6">
        <w:rPr>
          <w:rFonts w:ascii="Times New Roman" w:hAnsi="Times New Roman" w:cs="Times New Roman"/>
          <w:sz w:val="28"/>
          <w:szCs w:val="28"/>
        </w:rPr>
        <w:t>муниципальной услуги</w:t>
      </w:r>
      <w:r w:rsidR="00DD7DDC"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при наличии оснований для отказа в соответствии с </w:t>
      </w:r>
      <w:hyperlink w:anchor="P134" w:history="1">
        <w:r w:rsidRPr="00A877B4">
          <w:rPr>
            <w:rFonts w:ascii="Times New Roman" w:hAnsi="Times New Roman" w:cs="Times New Roman"/>
            <w:color w:val="0000FF"/>
            <w:sz w:val="28"/>
            <w:szCs w:val="28"/>
          </w:rPr>
          <w:t>пунктом 2.10</w:t>
        </w:r>
      </w:hyperlink>
      <w:r w:rsidRPr="00A877B4">
        <w:rPr>
          <w:rFonts w:ascii="Times New Roman" w:hAnsi="Times New Roman" w:cs="Times New Roman"/>
          <w:sz w:val="28"/>
          <w:szCs w:val="28"/>
        </w:rPr>
        <w:t xml:space="preserve"> настоящего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 подписывает у главы Администрации решение (постановление, распоряжение и т.д.) о предварительном согласовании предоставления земельного участка (с приложением к решению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3.1.3.18. Результат выполнения административной процедуры: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подписанное решение об отказе в предоставлении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подписанное решение о предварительном согласовании предоставления земельного участка.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3.1.4. Выдача результата предоставления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3.1.4.1. Основание для начала административной процедуры: подписание соответствующего документа, являющегося результатом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3.1.4.2. Содержание административного действия, продолжительность </w:t>
      </w:r>
      <w:proofErr w:type="gramStart"/>
      <w:r w:rsidRPr="00A877B4">
        <w:rPr>
          <w:rFonts w:ascii="Times New Roman" w:hAnsi="Times New Roman" w:cs="Times New Roman"/>
          <w:sz w:val="28"/>
          <w:szCs w:val="28"/>
        </w:rPr>
        <w:t>и(</w:t>
      </w:r>
      <w:proofErr w:type="gramEnd"/>
      <w:r w:rsidRPr="00A877B4">
        <w:rPr>
          <w:rFonts w:ascii="Times New Roman" w:hAnsi="Times New Roman" w:cs="Times New Roman"/>
          <w:sz w:val="28"/>
          <w:szCs w:val="28"/>
        </w:rPr>
        <w:t xml:space="preserve">или) максимальный срок его выполнения: регистрация и направление результата предоставления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способом, указанным в заявлении, в течение 3 календарных дней.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3.1.4.3. Лицо, ответственное за выполнение административной процедуры: уполномоченный работник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3.1.4.4. Результат выполнения административной процедуры: направление результата предоставления </w:t>
      </w:r>
      <w:r w:rsidR="00DD7DDC" w:rsidRPr="00FE54E6">
        <w:rPr>
          <w:rFonts w:ascii="Times New Roman" w:hAnsi="Times New Roman" w:cs="Times New Roman"/>
          <w:sz w:val="28"/>
          <w:szCs w:val="28"/>
        </w:rPr>
        <w:t>муниципальной услуги</w:t>
      </w:r>
      <w:r w:rsidR="00DD7DDC" w:rsidRPr="00A877B4">
        <w:rPr>
          <w:rFonts w:ascii="Times New Roman" w:hAnsi="Times New Roman" w:cs="Times New Roman"/>
          <w:sz w:val="28"/>
          <w:szCs w:val="28"/>
        </w:rPr>
        <w:t xml:space="preserve"> </w:t>
      </w:r>
      <w:r w:rsidRPr="00A877B4">
        <w:rPr>
          <w:rFonts w:ascii="Times New Roman" w:hAnsi="Times New Roman" w:cs="Times New Roman"/>
          <w:sz w:val="28"/>
          <w:szCs w:val="28"/>
        </w:rPr>
        <w:t>способом, указанным в заявлении.</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outlineLvl w:val="2"/>
        <w:rPr>
          <w:rFonts w:ascii="Times New Roman" w:hAnsi="Times New Roman" w:cs="Times New Roman"/>
          <w:sz w:val="28"/>
          <w:szCs w:val="28"/>
        </w:rPr>
      </w:pPr>
      <w:r w:rsidRPr="00A877B4">
        <w:rPr>
          <w:rFonts w:ascii="Times New Roman" w:hAnsi="Times New Roman" w:cs="Times New Roman"/>
          <w:sz w:val="28"/>
          <w:szCs w:val="28"/>
        </w:rPr>
        <w:t>3.2. Особенности выполнения административных процедур в электронной форме</w:t>
      </w: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xml:space="preserve">3.2.1. </w:t>
      </w:r>
      <w:proofErr w:type="gramStart"/>
      <w:r w:rsidRPr="00A877B4">
        <w:rPr>
          <w:rFonts w:ascii="Times New Roman" w:hAnsi="Times New Roman" w:cs="Times New Roman"/>
          <w:sz w:val="28"/>
          <w:szCs w:val="28"/>
        </w:rPr>
        <w:t xml:space="preserve">Предоставление </w:t>
      </w:r>
      <w:r w:rsidR="00DD7DD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на ЕПГУ и ПГУ ЛО осуществляется в соответствии с Федеральным </w:t>
      </w:r>
      <w:hyperlink r:id="rId41" w:history="1">
        <w:r w:rsidRPr="00A877B4">
          <w:rPr>
            <w:rFonts w:ascii="Times New Roman" w:hAnsi="Times New Roman" w:cs="Times New Roman"/>
            <w:color w:val="0000FF"/>
            <w:sz w:val="28"/>
            <w:szCs w:val="28"/>
          </w:rPr>
          <w:t>законом</w:t>
        </w:r>
      </w:hyperlink>
      <w:r w:rsidRPr="00A877B4">
        <w:rPr>
          <w:rFonts w:ascii="Times New Roman" w:hAnsi="Times New Roman" w:cs="Times New Roman"/>
          <w:sz w:val="28"/>
          <w:szCs w:val="28"/>
        </w:rPr>
        <w:t xml:space="preserve"> от 27.07.2010 N 210-ФЗ "Об организации предоставления государственных и муниципальных услуг", Федеральным </w:t>
      </w:r>
      <w:hyperlink r:id="rId42" w:history="1">
        <w:r w:rsidRPr="00A877B4">
          <w:rPr>
            <w:rFonts w:ascii="Times New Roman" w:hAnsi="Times New Roman" w:cs="Times New Roman"/>
            <w:color w:val="0000FF"/>
            <w:sz w:val="28"/>
            <w:szCs w:val="28"/>
          </w:rPr>
          <w:t>законом</w:t>
        </w:r>
      </w:hyperlink>
      <w:r w:rsidRPr="00A877B4">
        <w:rPr>
          <w:rFonts w:ascii="Times New Roman" w:hAnsi="Times New Roman" w:cs="Times New Roman"/>
          <w:sz w:val="28"/>
          <w:szCs w:val="28"/>
        </w:rPr>
        <w:t xml:space="preserve"> от 27.07.2006 N 149-ФЗ "Об информации, информационных технологиях и о защите информации", </w:t>
      </w:r>
      <w:hyperlink r:id="rId43" w:history="1">
        <w:r w:rsidRPr="00A877B4">
          <w:rPr>
            <w:rFonts w:ascii="Times New Roman" w:hAnsi="Times New Roman" w:cs="Times New Roman"/>
            <w:color w:val="0000FF"/>
            <w:sz w:val="28"/>
            <w:szCs w:val="28"/>
          </w:rPr>
          <w:t>постановлением</w:t>
        </w:r>
      </w:hyperlink>
      <w:r w:rsidRPr="00A877B4">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w:t>
      </w:r>
      <w:proofErr w:type="gramEnd"/>
      <w:r w:rsidRPr="00A877B4">
        <w:rPr>
          <w:rFonts w:ascii="Times New Roman" w:hAnsi="Times New Roman" w:cs="Times New Roman"/>
          <w:sz w:val="28"/>
          <w:szCs w:val="28"/>
        </w:rPr>
        <w:t xml:space="preserve"> муниципальных услуг".</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3.2.2. Для получения </w:t>
      </w:r>
      <w:r w:rsidR="00DD7DDC" w:rsidRPr="00FE54E6">
        <w:rPr>
          <w:rFonts w:ascii="Times New Roman" w:hAnsi="Times New Roman" w:cs="Times New Roman"/>
          <w:sz w:val="28"/>
          <w:szCs w:val="28"/>
        </w:rPr>
        <w:t>муниципальной услуги</w:t>
      </w:r>
      <w:r w:rsidR="00DD7DDC" w:rsidRPr="00A877B4">
        <w:rPr>
          <w:rFonts w:ascii="Times New Roman" w:hAnsi="Times New Roman" w:cs="Times New Roman"/>
          <w:sz w:val="28"/>
          <w:szCs w:val="28"/>
        </w:rPr>
        <w:t xml:space="preserve"> </w:t>
      </w:r>
      <w:r w:rsidRPr="00A877B4">
        <w:rPr>
          <w:rFonts w:ascii="Times New Roman" w:hAnsi="Times New Roman" w:cs="Times New Roman"/>
          <w:sz w:val="28"/>
          <w:szCs w:val="28"/>
        </w:rPr>
        <w:t>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3.2.3. </w:t>
      </w:r>
      <w:r w:rsidR="00DD7DDC">
        <w:rPr>
          <w:rFonts w:ascii="Times New Roman" w:hAnsi="Times New Roman" w:cs="Times New Roman"/>
          <w:sz w:val="28"/>
          <w:szCs w:val="28"/>
        </w:rPr>
        <w:t>Муниципальная услуга</w:t>
      </w:r>
      <w:r w:rsidR="00DD7DDC" w:rsidRPr="00A877B4">
        <w:rPr>
          <w:rFonts w:ascii="Times New Roman" w:hAnsi="Times New Roman" w:cs="Times New Roman"/>
          <w:sz w:val="28"/>
          <w:szCs w:val="28"/>
        </w:rPr>
        <w:t xml:space="preserve"> </w:t>
      </w:r>
      <w:r w:rsidRPr="00A877B4">
        <w:rPr>
          <w:rFonts w:ascii="Times New Roman" w:hAnsi="Times New Roman" w:cs="Times New Roman"/>
          <w:sz w:val="28"/>
          <w:szCs w:val="28"/>
        </w:rPr>
        <w:t>может быть получена через ПГУ ЛО либо через ЕПГУ следующими способами: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с обязательной личной явкой на прием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без личной явки на прием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3.2.4. Для получения </w:t>
      </w:r>
      <w:r w:rsidR="00DD7DDC" w:rsidRPr="00FE54E6">
        <w:rPr>
          <w:rFonts w:ascii="Times New Roman" w:hAnsi="Times New Roman" w:cs="Times New Roman"/>
          <w:sz w:val="28"/>
          <w:szCs w:val="28"/>
        </w:rPr>
        <w:t>муниципальной услуги</w:t>
      </w:r>
      <w:r w:rsidR="00DD7DDC"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w:t>
      </w:r>
      <w:proofErr w:type="gramStart"/>
      <w:r w:rsidRPr="00A877B4">
        <w:rPr>
          <w:rFonts w:ascii="Times New Roman" w:hAnsi="Times New Roman" w:cs="Times New Roman"/>
          <w:sz w:val="28"/>
          <w:szCs w:val="28"/>
        </w:rPr>
        <w:t>заверения заявления</w:t>
      </w:r>
      <w:proofErr w:type="gramEnd"/>
      <w:r w:rsidRPr="00A877B4">
        <w:rPr>
          <w:rFonts w:ascii="Times New Roman" w:hAnsi="Times New Roman" w:cs="Times New Roman"/>
          <w:sz w:val="28"/>
          <w:szCs w:val="28"/>
        </w:rPr>
        <w:t xml:space="preserve"> и документов, поданных в электронном виде на ПГУ ЛО или на ЕПГУ.</w:t>
      </w:r>
    </w:p>
    <w:p w:rsidR="00A877B4" w:rsidRPr="00A877B4" w:rsidRDefault="00A877B4">
      <w:pPr>
        <w:pStyle w:val="ConsPlusNormal"/>
        <w:spacing w:before="220"/>
        <w:ind w:firstLine="540"/>
        <w:jc w:val="both"/>
        <w:rPr>
          <w:rFonts w:ascii="Times New Roman" w:hAnsi="Times New Roman" w:cs="Times New Roman"/>
          <w:sz w:val="28"/>
          <w:szCs w:val="28"/>
        </w:rPr>
      </w:pPr>
      <w:bookmarkStart w:id="11" w:name="P318"/>
      <w:bookmarkEnd w:id="11"/>
      <w:r w:rsidRPr="00A877B4">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пройти идентификацию и аутентификацию в ЕСИА;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в личном кабинете на ЕПГУ или на ПГУ ЛО заполнить в электронном виде заявление на оказание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приложить к заявлению электронные документы, заверенные усиленной квалифицированной электронной подписью;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A877B4">
        <w:rPr>
          <w:rFonts w:ascii="Times New Roman" w:hAnsi="Times New Roman" w:cs="Times New Roman"/>
          <w:sz w:val="28"/>
          <w:szCs w:val="28"/>
        </w:rPr>
        <w:t>случаях</w:t>
      </w:r>
      <w:proofErr w:type="gramEnd"/>
      <w:r w:rsidRPr="00A877B4">
        <w:rPr>
          <w:rFonts w:ascii="Times New Roman" w:hAnsi="Times New Roman" w:cs="Times New Roman"/>
          <w:sz w:val="28"/>
          <w:szCs w:val="28"/>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заверить заявление усиленной квалифицированной электронной подписью, </w:t>
      </w:r>
      <w:r w:rsidRPr="00A877B4">
        <w:rPr>
          <w:rFonts w:ascii="Times New Roman" w:hAnsi="Times New Roman" w:cs="Times New Roman"/>
          <w:sz w:val="28"/>
          <w:szCs w:val="28"/>
        </w:rPr>
        <w:lastRenderedPageBreak/>
        <w:t>если иное не установлено действующим законодательством;</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направить пакет электронных документов в Администрацию посредством функционала ЕПГУ или ПГУ ЛО.</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A877B4">
          <w:rPr>
            <w:rFonts w:ascii="Times New Roman" w:hAnsi="Times New Roman" w:cs="Times New Roman"/>
            <w:color w:val="0000FF"/>
            <w:sz w:val="28"/>
            <w:szCs w:val="28"/>
          </w:rPr>
          <w:t>пункта 3.2.5</w:t>
        </w:r>
      </w:hyperlink>
      <w:r w:rsidRPr="00A877B4">
        <w:rPr>
          <w:rFonts w:ascii="Times New Roman" w:hAnsi="Times New Roman" w:cs="Times New Roman"/>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3.2.7. При предоставлении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после рассмотрения документов и принятия решения о предоставлении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(отказе в предоставлении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заполняет предусмотренные 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формы о принятом решении и переводит дело в архив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A877B4">
        <w:rPr>
          <w:rFonts w:ascii="Times New Roman" w:hAnsi="Times New Roman" w:cs="Times New Roman"/>
          <w:sz w:val="28"/>
          <w:szCs w:val="28"/>
        </w:rPr>
        <w:t>дств св</w:t>
      </w:r>
      <w:proofErr w:type="gramEnd"/>
      <w:r w:rsidRPr="00A877B4">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3.2.8. При предоставлении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формирует через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A877B4">
        <w:rPr>
          <w:rFonts w:ascii="Times New Roman" w:hAnsi="Times New Roman" w:cs="Times New Roman"/>
          <w:sz w:val="28"/>
          <w:szCs w:val="28"/>
        </w:rPr>
        <w:t xml:space="preserve"> 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дело переводит в статус </w:t>
      </w:r>
      <w:r w:rsidRPr="00A877B4">
        <w:rPr>
          <w:rFonts w:ascii="Times New Roman" w:hAnsi="Times New Roman" w:cs="Times New Roman"/>
          <w:sz w:val="28"/>
          <w:szCs w:val="28"/>
        </w:rPr>
        <w:lastRenderedPageBreak/>
        <w:t>"Заявитель приглашен на прием".</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дело переводит в статус "Прием заявителя окончен".</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заполняет предусмотренные 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 формы о принятом решении и переводит дело в архив АИС "</w:t>
      </w:r>
      <w:proofErr w:type="spellStart"/>
      <w:r w:rsidRPr="00A877B4">
        <w:rPr>
          <w:rFonts w:ascii="Times New Roman" w:hAnsi="Times New Roman" w:cs="Times New Roman"/>
          <w:sz w:val="28"/>
          <w:szCs w:val="28"/>
        </w:rPr>
        <w:t>Межвед</w:t>
      </w:r>
      <w:proofErr w:type="spellEnd"/>
      <w:r w:rsidRPr="00A877B4">
        <w:rPr>
          <w:rFonts w:ascii="Times New Roman" w:hAnsi="Times New Roman" w:cs="Times New Roman"/>
          <w:sz w:val="28"/>
          <w:szCs w:val="28"/>
        </w:rPr>
        <w:t xml:space="preserve"> ЛО".</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3.2.9. В случае поступления всех документов, указанных в </w:t>
      </w:r>
      <w:hyperlink w:anchor="P99" w:history="1">
        <w:r w:rsidRPr="00A877B4">
          <w:rPr>
            <w:rFonts w:ascii="Times New Roman" w:hAnsi="Times New Roman" w:cs="Times New Roman"/>
            <w:color w:val="0000FF"/>
            <w:sz w:val="28"/>
            <w:szCs w:val="28"/>
          </w:rPr>
          <w:t>пункте 2.6</w:t>
        </w:r>
      </w:hyperlink>
      <w:r w:rsidRPr="00A877B4">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считается дата регистрации приема документов на ПГУ ЛО или ЕПГУ.</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считается дата личной явки заявителя в Администрацию с представлением документов, указанных в </w:t>
      </w:r>
      <w:hyperlink w:anchor="P99" w:history="1">
        <w:r w:rsidRPr="00A877B4">
          <w:rPr>
            <w:rFonts w:ascii="Times New Roman" w:hAnsi="Times New Roman" w:cs="Times New Roman"/>
            <w:color w:val="0000FF"/>
            <w:sz w:val="28"/>
            <w:szCs w:val="28"/>
          </w:rPr>
          <w:t>пункте 2.6</w:t>
        </w:r>
      </w:hyperlink>
      <w:r w:rsidRPr="00A877B4">
        <w:rPr>
          <w:rFonts w:ascii="Times New Roman" w:hAnsi="Times New Roman" w:cs="Times New Roman"/>
          <w:sz w:val="28"/>
          <w:szCs w:val="28"/>
        </w:rPr>
        <w:t xml:space="preserve"> регламента, и отсутствия оснований, указанных в </w:t>
      </w:r>
      <w:hyperlink w:anchor="P134" w:history="1">
        <w:r w:rsidRPr="00A877B4">
          <w:rPr>
            <w:rFonts w:ascii="Times New Roman" w:hAnsi="Times New Roman" w:cs="Times New Roman"/>
            <w:color w:val="0000FF"/>
            <w:sz w:val="28"/>
            <w:szCs w:val="28"/>
          </w:rPr>
          <w:t>пункте 2.10</w:t>
        </w:r>
      </w:hyperlink>
      <w:r w:rsidRPr="00A877B4">
        <w:rPr>
          <w:rFonts w:ascii="Times New Roman" w:hAnsi="Times New Roman" w:cs="Times New Roman"/>
          <w:sz w:val="28"/>
          <w:szCs w:val="28"/>
        </w:rPr>
        <w:t xml:space="preserve"> регламента.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xml:space="preserve">Выдача (направление) электронных документов, являющихся результатом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заявителю осуществляется в день регистрации результата предоставления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Администрацией.</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outlineLvl w:val="2"/>
        <w:rPr>
          <w:rFonts w:ascii="Times New Roman" w:hAnsi="Times New Roman" w:cs="Times New Roman"/>
          <w:sz w:val="28"/>
          <w:szCs w:val="28"/>
        </w:rPr>
      </w:pPr>
      <w:r w:rsidRPr="00A877B4">
        <w:rPr>
          <w:rFonts w:ascii="Times New Roman" w:hAnsi="Times New Roman" w:cs="Times New Roman"/>
          <w:sz w:val="28"/>
          <w:szCs w:val="28"/>
        </w:rPr>
        <w:t>3.3. Особенности выполнения административных процедур в многофункциональных центрах (при наличии соглашения)</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3.3.1. В случае подачи документов в Администрацию посредством МФЦ специалист МФЦ, осуществляющий прием документов, представленных для получения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выполняет следующие действия: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а) определяет предмет обращения;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в) проводит проверку правильности заполнения обращения;</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г) проводит проверку укомплектованности пакета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2C2839">
        <w:rPr>
          <w:rFonts w:ascii="Times New Roman" w:hAnsi="Times New Roman" w:cs="Times New Roman"/>
          <w:sz w:val="28"/>
          <w:szCs w:val="28"/>
        </w:rPr>
        <w:t xml:space="preserve">муниципальной </w:t>
      </w:r>
      <w:r w:rsidRPr="00A877B4">
        <w:rPr>
          <w:rFonts w:ascii="Times New Roman" w:hAnsi="Times New Roman" w:cs="Times New Roman"/>
          <w:sz w:val="28"/>
          <w:szCs w:val="28"/>
        </w:rPr>
        <w:t>услугой;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е) заверяет электронное дело своей электронной подписью (далее - ЭП);</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ж) направляет пакет документов в Администрацию: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3.3.2. Срок регистрации заявления о предоставлении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в филиале ГБУ ЛО "МФЦ" составляет 1 (один) рабочий день.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xml:space="preserve">3.3.3. При указании заявителем места получения ответа (результата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в электронном виде в течение 1 рабочего дня со дня принятия решения о предоставлении (отказе в предоставлении)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заявителю;</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заявителю.</w:t>
      </w:r>
    </w:p>
    <w:p w:rsidR="00A877B4" w:rsidRPr="00A877B4" w:rsidRDefault="00A877B4">
      <w:pPr>
        <w:pStyle w:val="ConsPlusNormal"/>
        <w:spacing w:before="220"/>
        <w:ind w:firstLine="540"/>
        <w:jc w:val="both"/>
        <w:rPr>
          <w:rFonts w:ascii="Times New Roman" w:hAnsi="Times New Roman" w:cs="Times New Roman"/>
          <w:sz w:val="28"/>
          <w:szCs w:val="28"/>
        </w:rPr>
      </w:pPr>
      <w:proofErr w:type="gramStart"/>
      <w:r w:rsidRPr="00A877B4">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 если иное не предусмотрено настоящим административным регламентом.</w:t>
      </w:r>
      <w:proofErr w:type="gramEnd"/>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3.3.4. Выдача документов и других исходящих форм осуществляется на основании документов, удостоверяющих личность, под подпись в журнале учета выданных заявителям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3.3.5. Передача сопроводительной ведомости неполученных документов и других исходящих форм по истечении 2 (двух) месяцев направляется в Администрацию по реестру невостребованных документов.</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jc w:val="center"/>
        <w:outlineLvl w:val="1"/>
        <w:rPr>
          <w:rFonts w:ascii="Times New Roman" w:hAnsi="Times New Roman" w:cs="Times New Roman"/>
          <w:sz w:val="28"/>
          <w:szCs w:val="28"/>
        </w:rPr>
      </w:pPr>
      <w:r w:rsidRPr="00A877B4">
        <w:rPr>
          <w:rFonts w:ascii="Times New Roman" w:hAnsi="Times New Roman" w:cs="Times New Roman"/>
          <w:sz w:val="28"/>
          <w:szCs w:val="28"/>
        </w:rPr>
        <w:t xml:space="preserve">4. Формы </w:t>
      </w:r>
      <w:proofErr w:type="gramStart"/>
      <w:r w:rsidRPr="00A877B4">
        <w:rPr>
          <w:rFonts w:ascii="Times New Roman" w:hAnsi="Times New Roman" w:cs="Times New Roman"/>
          <w:sz w:val="28"/>
          <w:szCs w:val="28"/>
        </w:rPr>
        <w:t>контроля за</w:t>
      </w:r>
      <w:proofErr w:type="gramEnd"/>
      <w:r w:rsidRPr="00A877B4">
        <w:rPr>
          <w:rFonts w:ascii="Times New Roman" w:hAnsi="Times New Roman" w:cs="Times New Roman"/>
          <w:sz w:val="28"/>
          <w:szCs w:val="28"/>
        </w:rPr>
        <w:t xml:space="preserve"> исполнением</w:t>
      </w:r>
    </w:p>
    <w:p w:rsidR="00A877B4" w:rsidRPr="00A877B4" w:rsidRDefault="00A877B4">
      <w:pPr>
        <w:pStyle w:val="ConsPlusNormal"/>
        <w:jc w:val="center"/>
        <w:rPr>
          <w:rFonts w:ascii="Times New Roman" w:hAnsi="Times New Roman" w:cs="Times New Roman"/>
          <w:sz w:val="28"/>
          <w:szCs w:val="28"/>
        </w:rPr>
      </w:pPr>
      <w:r w:rsidRPr="00A877B4">
        <w:rPr>
          <w:rFonts w:ascii="Times New Roman" w:hAnsi="Times New Roman" w:cs="Times New Roman"/>
          <w:sz w:val="28"/>
          <w:szCs w:val="28"/>
        </w:rPr>
        <w:t>административного регламента</w:t>
      </w:r>
    </w:p>
    <w:p w:rsidR="00A877B4" w:rsidRPr="00A877B4" w:rsidRDefault="00A877B4">
      <w:pPr>
        <w:pStyle w:val="ConsPlusNormal"/>
        <w:ind w:firstLine="540"/>
        <w:jc w:val="both"/>
        <w:rPr>
          <w:rFonts w:ascii="Times New Roman" w:hAnsi="Times New Roman" w:cs="Times New Roman"/>
          <w:sz w:val="28"/>
          <w:szCs w:val="28"/>
        </w:rPr>
      </w:pPr>
    </w:p>
    <w:p w:rsidR="00A877B4" w:rsidRPr="00A877B4" w:rsidRDefault="00A877B4">
      <w:pPr>
        <w:pStyle w:val="ConsPlusNormal"/>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4.1. Порядок осуществления текущего </w:t>
      </w:r>
      <w:proofErr w:type="gramStart"/>
      <w:r w:rsidRPr="00A877B4">
        <w:rPr>
          <w:rFonts w:ascii="Times New Roman" w:hAnsi="Times New Roman" w:cs="Times New Roman"/>
          <w:sz w:val="28"/>
          <w:szCs w:val="28"/>
        </w:rPr>
        <w:t>контроля за</w:t>
      </w:r>
      <w:proofErr w:type="gramEnd"/>
      <w:r w:rsidRPr="00A877B4">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а также принятием решений ответственными лицами.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xml:space="preserve">В целях осуществления </w:t>
      </w:r>
      <w:proofErr w:type="gramStart"/>
      <w:r w:rsidRPr="00A877B4">
        <w:rPr>
          <w:rFonts w:ascii="Times New Roman" w:hAnsi="Times New Roman" w:cs="Times New Roman"/>
          <w:sz w:val="28"/>
          <w:szCs w:val="28"/>
        </w:rPr>
        <w:t>контроля за</w:t>
      </w:r>
      <w:proofErr w:type="gramEnd"/>
      <w:r w:rsidRPr="00A877B4">
        <w:rPr>
          <w:rFonts w:ascii="Times New Roman" w:hAnsi="Times New Roman" w:cs="Times New Roman"/>
          <w:sz w:val="28"/>
          <w:szCs w:val="28"/>
        </w:rPr>
        <w:t xml:space="preserve"> полнотой и качеством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 xml:space="preserve"> проводятся плановые и внеплановые проверки.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Плановые проверки предоставления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(тематические проверки).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Внеплановые проверки предоставления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Pr>
          <w:rFonts w:ascii="Times New Roman" w:hAnsi="Times New Roman" w:cs="Times New Roman"/>
          <w:sz w:val="28"/>
          <w:szCs w:val="28"/>
        </w:rPr>
        <w:t>муниципальной</w:t>
      </w:r>
      <w:r w:rsidRPr="00A877B4">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По результатам рассмотрения обращений </w:t>
      </w:r>
      <w:proofErr w:type="gramStart"/>
      <w:r w:rsidRPr="00A877B4">
        <w:rPr>
          <w:rFonts w:ascii="Times New Roman" w:hAnsi="Times New Roman" w:cs="Times New Roman"/>
          <w:sz w:val="28"/>
          <w:szCs w:val="28"/>
        </w:rPr>
        <w:t>обратившемуся</w:t>
      </w:r>
      <w:proofErr w:type="gramEnd"/>
      <w:r w:rsidRPr="00A877B4">
        <w:rPr>
          <w:rFonts w:ascii="Times New Roman" w:hAnsi="Times New Roman" w:cs="Times New Roman"/>
          <w:sz w:val="28"/>
          <w:szCs w:val="28"/>
        </w:rPr>
        <w:t xml:space="preserve"> дается письменный ответ.</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lastRenderedPageBreak/>
        <w:t xml:space="preserve">Работники Администрации при предоставлении </w:t>
      </w:r>
      <w:r w:rsidR="001D7B4C" w:rsidRPr="00FE54E6">
        <w:rPr>
          <w:rFonts w:ascii="Times New Roman" w:hAnsi="Times New Roman" w:cs="Times New Roman"/>
          <w:sz w:val="28"/>
          <w:szCs w:val="28"/>
        </w:rPr>
        <w:t>муниципальной услуги</w:t>
      </w:r>
      <w:r w:rsidR="001D7B4C" w:rsidRPr="00A877B4">
        <w:rPr>
          <w:rFonts w:ascii="Times New Roman" w:hAnsi="Times New Roman" w:cs="Times New Roman"/>
          <w:sz w:val="28"/>
          <w:szCs w:val="28"/>
        </w:rPr>
        <w:t xml:space="preserve"> </w:t>
      </w:r>
      <w:r w:rsidRPr="00A877B4">
        <w:rPr>
          <w:rFonts w:ascii="Times New Roman" w:hAnsi="Times New Roman" w:cs="Times New Roman"/>
          <w:sz w:val="28"/>
          <w:szCs w:val="28"/>
        </w:rPr>
        <w:t>несут ответственность:</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FE54E6">
        <w:rPr>
          <w:rFonts w:ascii="Times New Roman" w:hAnsi="Times New Roman" w:cs="Times New Roman"/>
          <w:sz w:val="28"/>
          <w:szCs w:val="28"/>
        </w:rPr>
        <w:t>муниципальной услуги</w:t>
      </w:r>
      <w:r w:rsidRPr="00A877B4">
        <w:rPr>
          <w:rFonts w:ascii="Times New Roman" w:hAnsi="Times New Roman" w:cs="Times New Roman"/>
          <w:sz w:val="28"/>
          <w:szCs w:val="28"/>
        </w:rPr>
        <w:t>;</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A877B4" w:rsidRDefault="00A877B4">
      <w:pPr>
        <w:pStyle w:val="ConsPlusNormal"/>
        <w:spacing w:before="220"/>
        <w:ind w:firstLine="540"/>
        <w:jc w:val="both"/>
        <w:rPr>
          <w:rFonts w:ascii="Times New Roman" w:hAnsi="Times New Roman" w:cs="Times New Roman"/>
          <w:sz w:val="28"/>
          <w:szCs w:val="28"/>
        </w:rPr>
      </w:pPr>
      <w:r w:rsidRPr="00A877B4">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A877B4" w:rsidRPr="00A877B4" w:rsidRDefault="00A877B4">
      <w:pPr>
        <w:pStyle w:val="ConsPlusNormal"/>
        <w:ind w:firstLine="540"/>
        <w:jc w:val="both"/>
        <w:rPr>
          <w:rFonts w:ascii="Times New Roman" w:hAnsi="Times New Roman" w:cs="Times New Roman"/>
          <w:sz w:val="28"/>
          <w:szCs w:val="28"/>
        </w:rPr>
      </w:pPr>
    </w:p>
    <w:p w:rsidR="001D7B4C" w:rsidRPr="001D7B4C" w:rsidRDefault="001D7B4C" w:rsidP="001D7B4C">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 xml:space="preserve">5. </w:t>
      </w:r>
      <w:bookmarkStart w:id="12" w:name="Par540"/>
      <w:bookmarkEnd w:id="12"/>
      <w:r w:rsidRPr="001D7B4C">
        <w:rPr>
          <w:rFonts w:ascii="Times New Roman" w:eastAsiaTheme="minorEastAsia" w:hAnsi="Times New Roman" w:cs="Times New Roman"/>
          <w:sz w:val="28"/>
          <w:szCs w:val="28"/>
          <w:lang w:eastAsia="ru-RU"/>
        </w:rPr>
        <w:t>Досудебный (внесудебный) порядок обжалования решений</w:t>
      </w:r>
    </w:p>
    <w:p w:rsidR="001D7B4C" w:rsidRPr="001D7B4C" w:rsidRDefault="001D7B4C" w:rsidP="001D7B4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и действий (бездействия) органа, предоставляющего</w:t>
      </w:r>
    </w:p>
    <w:p w:rsidR="001D7B4C" w:rsidRPr="001D7B4C" w:rsidRDefault="001D7B4C" w:rsidP="001D7B4C">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муниципальную услугу, а также должностных лиц органа, предоставляющего муниципальную услугу</w:t>
      </w:r>
    </w:p>
    <w:p w:rsidR="001D7B4C" w:rsidRPr="001D7B4C" w:rsidRDefault="001D7B4C" w:rsidP="001D7B4C">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1D7B4C" w:rsidRPr="001D7B4C" w:rsidRDefault="001D7B4C" w:rsidP="001D7B4C">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13" w:name="Par436"/>
      <w:bookmarkEnd w:id="13"/>
      <w:r>
        <w:rPr>
          <w:rFonts w:ascii="Times New Roman" w:eastAsiaTheme="minorEastAsia" w:hAnsi="Times New Roman" w:cs="Times New Roman"/>
          <w:sz w:val="28"/>
          <w:szCs w:val="28"/>
          <w:lang w:eastAsia="ru-RU"/>
        </w:rPr>
        <w:t>5</w:t>
      </w:r>
      <w:r w:rsidRPr="001D7B4C">
        <w:rPr>
          <w:rFonts w:ascii="Times New Roman" w:eastAsiaTheme="minorEastAsia" w:hAnsi="Times New Roman" w:cs="Times New Roman"/>
          <w:sz w:val="28"/>
          <w:szCs w:val="28"/>
          <w:lang w:eastAsia="ru-RU"/>
        </w:rPr>
        <w:t xml:space="preserve">.1. </w:t>
      </w:r>
      <w:r w:rsidRPr="001D7B4C">
        <w:rPr>
          <w:rFonts w:ascii="Times New Roman" w:eastAsia="Times New Roman" w:hAnsi="Times New Roman" w:cs="Times New Roman"/>
          <w:sz w:val="28"/>
          <w:szCs w:val="28"/>
          <w:lang w:eastAsia="ru-RU"/>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1D7B4C">
        <w:rPr>
          <w:rFonts w:ascii="Times New Roman" w:eastAsiaTheme="minorEastAsia" w:hAnsi="Times New Roman" w:cs="Times New Roman"/>
          <w:sz w:val="28"/>
          <w:szCs w:val="28"/>
          <w:lang w:eastAsia="ru-RU"/>
        </w:rPr>
        <w:t xml:space="preserve">муниципальной услуги </w:t>
      </w:r>
      <w:r w:rsidRPr="001D7B4C">
        <w:rPr>
          <w:rFonts w:ascii="Times New Roman" w:eastAsia="Times New Roman" w:hAnsi="Times New Roman" w:cs="Times New Roman"/>
          <w:sz w:val="28"/>
          <w:szCs w:val="28"/>
          <w:lang w:eastAsia="ru-RU"/>
        </w:rPr>
        <w:t>вышестоящему должностному лицу, а также в судебном порядке.</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5</w:t>
      </w:r>
      <w:r w:rsidRPr="001D7B4C">
        <w:rPr>
          <w:rFonts w:ascii="Times New Roman" w:eastAsiaTheme="minorEastAsia" w:hAnsi="Times New Roman" w:cs="Times New Roman"/>
          <w:sz w:val="28"/>
          <w:szCs w:val="28"/>
          <w:lang w:eastAsia="ru-RU"/>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Заявитель может обратиться с жалобой, в том числе в следующих случаях:</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1) нарушение срока регистрации запроса заявителя о предоставлении муниципальной услуги;</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2) нарушение срока предоставления муниципальной услуги;</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D7B4C">
        <w:rPr>
          <w:rFonts w:ascii="Times New Roman" w:eastAsiaTheme="minorEastAsia"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1D7B4C">
        <w:rPr>
          <w:rFonts w:ascii="Times New Roman" w:eastAsiaTheme="minorEastAsia" w:hAnsi="Times New Roman" w:cs="Times New Roman"/>
          <w:sz w:val="28"/>
          <w:szCs w:val="28"/>
          <w:lang w:eastAsia="ru-RU"/>
        </w:rPr>
        <w:lastRenderedPageBreak/>
        <w:t>Федерации, нормативными правовыми актами субъектов Российской Федерации, муниципальными правовыми актами;</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proofErr w:type="gramStart"/>
      <w:r w:rsidRPr="001D7B4C">
        <w:rPr>
          <w:rFonts w:ascii="Times New Roman" w:eastAsiaTheme="minorEastAsia"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Pr>
          <w:rFonts w:ascii="Times New Roman" w:eastAsia="Calibri" w:hAnsi="Times New Roman" w:cs="Times New Roman"/>
          <w:sz w:val="28"/>
          <w:szCs w:val="28"/>
          <w:lang w:eastAsia="ru-RU"/>
        </w:rPr>
        <w:t>5</w:t>
      </w:r>
      <w:r w:rsidRPr="001D7B4C">
        <w:rPr>
          <w:rFonts w:ascii="Times New Roman" w:eastAsia="Calibri" w:hAnsi="Times New Roman" w:cs="Times New Roman"/>
          <w:sz w:val="28"/>
          <w:szCs w:val="28"/>
          <w:lang w:eastAsia="ru-RU"/>
        </w:rPr>
        <w:t xml:space="preserve">.3. </w:t>
      </w:r>
      <w:r w:rsidRPr="001D7B4C">
        <w:rPr>
          <w:rFonts w:ascii="Times New Roman" w:eastAsia="Times New Roman" w:hAnsi="Times New Roman" w:cs="Times New Roman"/>
          <w:sz w:val="28"/>
          <w:szCs w:val="28"/>
          <w:lang w:eastAsia="ru-RU"/>
        </w:rPr>
        <w:t xml:space="preserve">Жалоба подается (в соответствии с координатами, указанными в пункте </w:t>
      </w:r>
      <w:r w:rsidRPr="001D7B4C">
        <w:rPr>
          <w:rFonts w:ascii="Times New Roman" w:eastAsiaTheme="minorEastAsia" w:hAnsi="Times New Roman" w:cs="Times New Roman"/>
          <w:sz w:val="28"/>
          <w:szCs w:val="28"/>
          <w:lang w:eastAsia="ru-RU"/>
        </w:rPr>
        <w:t>1.3. настоящего административного регламента):</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1) при личной явке:</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 в ОМСУ;</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 в филиалы, отделы, удаленные рабочие места ГБУ ЛО «МФЦ»;</w:t>
      </w:r>
    </w:p>
    <w:p w:rsidR="001D7B4C" w:rsidRPr="001D7B4C" w:rsidRDefault="001D7B4C" w:rsidP="001D7B4C">
      <w:pPr>
        <w:autoSpaceDE w:val="0"/>
        <w:autoSpaceDN w:val="0"/>
        <w:adjustRightInd w:val="0"/>
        <w:spacing w:after="0" w:line="240" w:lineRule="auto"/>
        <w:ind w:firstLine="567"/>
        <w:jc w:val="both"/>
        <w:rPr>
          <w:rFonts w:ascii="Times New Roman" w:eastAsiaTheme="minorEastAsia" w:hAnsi="Times New Roman" w:cs="Times New Roman"/>
          <w:sz w:val="28"/>
          <w:szCs w:val="28"/>
          <w:lang w:eastAsia="ru-RU"/>
        </w:rPr>
      </w:pPr>
      <w:r w:rsidRPr="001D7B4C">
        <w:rPr>
          <w:rFonts w:ascii="Times New Roman" w:eastAsiaTheme="minorEastAsia" w:hAnsi="Times New Roman" w:cs="Times New Roman"/>
          <w:sz w:val="28"/>
          <w:szCs w:val="28"/>
          <w:lang w:eastAsia="ru-RU"/>
        </w:rPr>
        <w:t>2) без личной явки:</w:t>
      </w:r>
    </w:p>
    <w:p w:rsidR="001D7B4C" w:rsidRPr="001D7B4C" w:rsidRDefault="001D7B4C" w:rsidP="001D7B4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D7B4C">
        <w:rPr>
          <w:rFonts w:ascii="Times New Roman" w:eastAsiaTheme="minorEastAsia" w:hAnsi="Times New Roman" w:cs="Times New Roman"/>
          <w:sz w:val="28"/>
          <w:szCs w:val="28"/>
          <w:lang w:eastAsia="ru-RU"/>
        </w:rPr>
        <w:t>- почтовым отправлением</w:t>
      </w:r>
      <w:r w:rsidRPr="001D7B4C">
        <w:rPr>
          <w:rFonts w:ascii="Times New Roman" w:eastAsia="Times New Roman" w:hAnsi="Times New Roman" w:cs="Times New Roman"/>
          <w:sz w:val="28"/>
          <w:szCs w:val="28"/>
          <w:lang w:eastAsia="ru-RU"/>
        </w:rPr>
        <w:t xml:space="preserve"> в ОМСУ;</w:t>
      </w:r>
    </w:p>
    <w:p w:rsidR="001D7B4C" w:rsidRPr="001D7B4C" w:rsidRDefault="001D7B4C" w:rsidP="001D7B4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 в электронной форме через личный кабинет заявителя на ПГУ/ ЕПГУ;</w:t>
      </w:r>
    </w:p>
    <w:p w:rsidR="001D7B4C" w:rsidRPr="001D7B4C" w:rsidRDefault="001D7B4C" w:rsidP="001D7B4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 по электронной почте в ОМСУ.</w:t>
      </w:r>
    </w:p>
    <w:p w:rsidR="001D7B4C" w:rsidRPr="001D7B4C" w:rsidRDefault="001D7B4C" w:rsidP="001D7B4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1D7B4C">
        <w:rPr>
          <w:rFonts w:ascii="Times New Roman" w:eastAsia="Calibri" w:hAnsi="Times New Roman" w:cs="Times New Roman"/>
          <w:sz w:val="28"/>
          <w:szCs w:val="28"/>
          <w:lang w:eastAsia="ru-RU"/>
        </w:rPr>
        <w:t>27 июля 2010 г. №</w:t>
      </w:r>
      <w:r w:rsidRPr="001D7B4C">
        <w:rPr>
          <w:rFonts w:ascii="Times New Roman" w:eastAsia="Times New Roman" w:hAnsi="Times New Roman" w:cs="Times New Roman"/>
          <w:sz w:val="28"/>
          <w:szCs w:val="28"/>
          <w:lang w:eastAsia="ru-RU"/>
        </w:rPr>
        <w:t xml:space="preserve"> 210-ФЗ «Об организации предоставления государственных и муниципальных услуг».  </w:t>
      </w:r>
    </w:p>
    <w:p w:rsidR="001D7B4C" w:rsidRPr="001D7B4C" w:rsidRDefault="000208CA"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D7B4C" w:rsidRPr="001D7B4C">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1D7B4C" w:rsidRPr="001D7B4C" w:rsidRDefault="001D7B4C"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В письменной жалобе в обязательном порядке указывается:</w:t>
      </w:r>
    </w:p>
    <w:p w:rsidR="001D7B4C" w:rsidRPr="001D7B4C" w:rsidRDefault="001D7B4C"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w:t>
      </w:r>
      <w:r w:rsidRPr="001D7B4C">
        <w:rPr>
          <w:rFonts w:ascii="Times New Roman" w:eastAsia="Times New Roman" w:hAnsi="Times New Roman" w:cs="Times New Roman"/>
          <w:sz w:val="24"/>
          <w:szCs w:val="24"/>
          <w:lang w:eastAsia="ru-RU"/>
        </w:rPr>
        <w:t xml:space="preserve"> </w:t>
      </w:r>
      <w:r w:rsidRPr="001D7B4C">
        <w:rPr>
          <w:rFonts w:ascii="Times New Roman" w:eastAsia="Times New Roman" w:hAnsi="Times New Roman" w:cs="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1D7B4C" w:rsidRPr="001D7B4C" w:rsidRDefault="001D7B4C"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roofErr w:type="gramStart"/>
      <w:r w:rsidRPr="001D7B4C">
        <w:rPr>
          <w:rFonts w:ascii="Times New Roman" w:eastAsia="Times New Roman" w:hAnsi="Times New Roman" w:cs="Times New Roman"/>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D7B4C" w:rsidRPr="001D7B4C" w:rsidRDefault="001D7B4C"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1D7B4C" w:rsidRPr="001D7B4C" w:rsidRDefault="001D7B4C"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1D7B4C" w:rsidRPr="001D7B4C" w:rsidRDefault="000208CA"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D7B4C" w:rsidRPr="001D7B4C">
        <w:rPr>
          <w:rFonts w:ascii="Times New Roman" w:eastAsia="Times New Roman" w:hAnsi="Times New Roman" w:cs="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r w:rsidR="001D7B4C" w:rsidRPr="001D7B4C">
        <w:rPr>
          <w:rFonts w:ascii="Times New Roman" w:eastAsia="Times New Roman" w:hAnsi="Times New Roman" w:cs="Times New Roman"/>
          <w:sz w:val="28"/>
          <w:szCs w:val="28"/>
          <w:lang w:eastAsia="ru-RU"/>
        </w:rPr>
        <w:lastRenderedPageBreak/>
        <w:t>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D7B4C" w:rsidRPr="001D7B4C" w:rsidRDefault="000208CA"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D7B4C" w:rsidRPr="001D7B4C">
        <w:rPr>
          <w:rFonts w:ascii="Times New Roman" w:eastAsia="Times New Roman" w:hAnsi="Times New Roman" w:cs="Times New Roman"/>
          <w:sz w:val="28"/>
          <w:szCs w:val="28"/>
          <w:lang w:eastAsia="ru-RU"/>
        </w:rPr>
        <w:t xml:space="preserve">.6. </w:t>
      </w:r>
      <w:proofErr w:type="gramStart"/>
      <w:r w:rsidR="001D7B4C" w:rsidRPr="001D7B4C">
        <w:rPr>
          <w:rFonts w:ascii="Times New Roman" w:eastAsia="Times New Roman" w:hAnsi="Times New Roman" w:cs="Times New Roman"/>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001D7B4C" w:rsidRPr="001D7B4C">
        <w:rPr>
          <w:rFonts w:ascii="Times New Roman" w:eastAsia="Times New Roman" w:hAnsi="Times New Roman" w:cs="Times New Roman"/>
          <w:sz w:val="28"/>
          <w:szCs w:val="28"/>
          <w:lang w:eastAsia="ru-RU"/>
        </w:rPr>
        <w:t xml:space="preserve"> таких исправлений - в течение 5 (пяти) рабочих дней со дня ее регистрации.</w:t>
      </w:r>
    </w:p>
    <w:p w:rsidR="001D7B4C" w:rsidRPr="001D7B4C" w:rsidRDefault="000208CA" w:rsidP="001D7B4C">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D7B4C" w:rsidRPr="001D7B4C">
        <w:rPr>
          <w:rFonts w:ascii="Times New Roman" w:eastAsia="Times New Roman" w:hAnsi="Times New Roman" w:cs="Times New Roman"/>
          <w:sz w:val="28"/>
          <w:szCs w:val="28"/>
          <w:lang w:eastAsia="ru-RU"/>
        </w:rPr>
        <w:t xml:space="preserve">.7. </w:t>
      </w:r>
      <w:bookmarkStart w:id="14" w:name="Par1"/>
      <w:bookmarkEnd w:id="14"/>
      <w:r w:rsidR="001D7B4C" w:rsidRPr="001D7B4C">
        <w:rPr>
          <w:rFonts w:ascii="Times New Roman" w:eastAsia="Times New Roman" w:hAnsi="Times New Roman" w:cs="Times New Roman"/>
          <w:sz w:val="28"/>
          <w:szCs w:val="28"/>
          <w:lang w:eastAsia="ru-RU"/>
        </w:rPr>
        <w:t>По результатам рассмотрения жалобы орган, предоставляющий муниципальную услугу, принимает одно из следующих решений:</w:t>
      </w:r>
    </w:p>
    <w:p w:rsidR="001D7B4C" w:rsidRPr="001D7B4C" w:rsidRDefault="001D7B4C" w:rsidP="001D7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1D7B4C">
        <w:rPr>
          <w:rFonts w:ascii="Times New Roman" w:eastAsia="Times New Roman" w:hAnsi="Times New Roman" w:cs="Times New Roman"/>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1D7B4C" w:rsidRPr="001D7B4C" w:rsidRDefault="001D7B4C" w:rsidP="001D7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2) отказывает в удовлетворении жалобы.</w:t>
      </w:r>
    </w:p>
    <w:p w:rsidR="001D7B4C" w:rsidRPr="001D7B4C" w:rsidRDefault="001D7B4C" w:rsidP="001D7B4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7B4C">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877B4" w:rsidRDefault="001D7B4C" w:rsidP="001D7B4C">
      <w:pPr>
        <w:pStyle w:val="ConsPlusNormal"/>
        <w:ind w:firstLine="540"/>
        <w:jc w:val="both"/>
      </w:pPr>
      <w:r w:rsidRPr="001D7B4C">
        <w:rPr>
          <w:rFonts w:ascii="Times New Roman" w:hAnsi="Times New Roman" w:cs="Times New Roman"/>
          <w:sz w:val="28"/>
          <w:szCs w:val="28"/>
        </w:rPr>
        <w:t xml:space="preserve">В случае установления в ходе или по результатам </w:t>
      </w:r>
      <w:proofErr w:type="gramStart"/>
      <w:r w:rsidRPr="001D7B4C">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1D7B4C">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877B4" w:rsidRDefault="00A877B4">
      <w:pPr>
        <w:pStyle w:val="ConsPlusNormal"/>
        <w:ind w:firstLine="540"/>
        <w:jc w:val="both"/>
      </w:pPr>
    </w:p>
    <w:p w:rsidR="00A877B4" w:rsidRDefault="00A877B4">
      <w:pPr>
        <w:pStyle w:val="ConsPlusNormal"/>
        <w:ind w:firstLine="540"/>
        <w:jc w:val="both"/>
      </w:pPr>
    </w:p>
    <w:p w:rsidR="00A877B4" w:rsidRDefault="00A877B4">
      <w:pPr>
        <w:pStyle w:val="ConsPlusNormal"/>
        <w:ind w:firstLine="540"/>
        <w:jc w:val="both"/>
      </w:pPr>
    </w:p>
    <w:p w:rsidR="00A877B4" w:rsidRDefault="00A877B4">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A877B4" w:rsidRDefault="00A877B4">
      <w:pPr>
        <w:pStyle w:val="ConsPlusNormal"/>
        <w:jc w:val="right"/>
        <w:outlineLvl w:val="1"/>
      </w:pPr>
      <w:r>
        <w:lastRenderedPageBreak/>
        <w:t>Приложение 1</w:t>
      </w:r>
    </w:p>
    <w:p w:rsidR="00A877B4" w:rsidRDefault="00A877B4">
      <w:pPr>
        <w:pStyle w:val="ConsPlusNormal"/>
        <w:jc w:val="right"/>
      </w:pPr>
      <w:r>
        <w:t>к Административному регламенту</w:t>
      </w:r>
    </w:p>
    <w:p w:rsidR="00A877B4" w:rsidRDefault="00A877B4">
      <w:pPr>
        <w:pStyle w:val="ConsPlusNormal"/>
        <w:jc w:val="right"/>
      </w:pPr>
      <w:r>
        <w:t>предоставления</w:t>
      </w:r>
    </w:p>
    <w:p w:rsidR="00A877B4" w:rsidRDefault="002C2839">
      <w:pPr>
        <w:pStyle w:val="ConsPlusNormal"/>
        <w:jc w:val="right"/>
      </w:pPr>
      <w:r>
        <w:t>муниципальной</w:t>
      </w:r>
      <w:r w:rsidR="00A877B4">
        <w:t xml:space="preserve"> услуги</w:t>
      </w:r>
    </w:p>
    <w:p w:rsidR="00A877B4" w:rsidRDefault="00A877B4">
      <w:pPr>
        <w:pStyle w:val="ConsPlusNormal"/>
        <w:ind w:firstLine="540"/>
        <w:jc w:val="both"/>
      </w:pPr>
    </w:p>
    <w:p w:rsidR="00A877B4" w:rsidRDefault="00A877B4">
      <w:pPr>
        <w:pStyle w:val="ConsPlusNonformat"/>
        <w:jc w:val="both"/>
      </w:pPr>
      <w:r>
        <w:t xml:space="preserve">                                           В ______________________________</w:t>
      </w:r>
    </w:p>
    <w:p w:rsidR="00A877B4" w:rsidRDefault="00A877B4">
      <w:pPr>
        <w:pStyle w:val="ConsPlusNonformat"/>
        <w:jc w:val="both"/>
      </w:pPr>
      <w:r>
        <w:t xml:space="preserve">                                           ________________________________</w:t>
      </w:r>
    </w:p>
    <w:p w:rsidR="00A877B4" w:rsidRDefault="00A877B4">
      <w:pPr>
        <w:pStyle w:val="ConsPlusNonformat"/>
        <w:jc w:val="both"/>
      </w:pPr>
      <w:r>
        <w:t xml:space="preserve">                                           ________________________________</w:t>
      </w:r>
    </w:p>
    <w:p w:rsidR="00A877B4" w:rsidRDefault="00A877B4">
      <w:pPr>
        <w:pStyle w:val="ConsPlusNonformat"/>
        <w:jc w:val="both"/>
      </w:pPr>
    </w:p>
    <w:p w:rsidR="00A877B4" w:rsidRDefault="00A877B4">
      <w:pPr>
        <w:pStyle w:val="ConsPlusNonformat"/>
        <w:jc w:val="both"/>
      </w:pPr>
      <w:r>
        <w:t xml:space="preserve">                                           от _____________________________</w:t>
      </w:r>
    </w:p>
    <w:p w:rsidR="00A877B4" w:rsidRDefault="00A877B4">
      <w:pPr>
        <w:pStyle w:val="ConsPlusNonformat"/>
        <w:jc w:val="both"/>
      </w:pPr>
      <w:r>
        <w:t xml:space="preserve">                                           ________________________________</w:t>
      </w:r>
    </w:p>
    <w:p w:rsidR="00A877B4" w:rsidRDefault="00A877B4">
      <w:pPr>
        <w:pStyle w:val="ConsPlusNonformat"/>
        <w:jc w:val="both"/>
      </w:pPr>
      <w:r>
        <w:t xml:space="preserve">                                           ________________________________</w:t>
      </w:r>
    </w:p>
    <w:p w:rsidR="00A877B4" w:rsidRDefault="00A877B4">
      <w:pPr>
        <w:pStyle w:val="ConsPlusNonformat"/>
        <w:jc w:val="both"/>
      </w:pPr>
    </w:p>
    <w:p w:rsidR="00A877B4" w:rsidRDefault="00A877B4">
      <w:pPr>
        <w:pStyle w:val="ConsPlusNonformat"/>
        <w:jc w:val="both"/>
      </w:pPr>
      <w:bookmarkStart w:id="15" w:name="P439"/>
      <w:bookmarkEnd w:id="15"/>
      <w:r>
        <w:t xml:space="preserve">                                 Заявление</w:t>
      </w:r>
    </w:p>
    <w:p w:rsidR="00A877B4" w:rsidRDefault="00A877B4">
      <w:pPr>
        <w:pStyle w:val="ConsPlusNonformat"/>
        <w:jc w:val="both"/>
      </w:pPr>
      <w:r>
        <w:t xml:space="preserve">               о предварительном согласовании предоставления</w:t>
      </w:r>
    </w:p>
    <w:p w:rsidR="00A877B4" w:rsidRDefault="00A877B4">
      <w:pPr>
        <w:pStyle w:val="ConsPlusNonformat"/>
        <w:jc w:val="both"/>
      </w:pPr>
      <w:r>
        <w:t xml:space="preserve">                            земельного участка</w:t>
      </w:r>
    </w:p>
    <w:p w:rsidR="00A877B4" w:rsidRDefault="00A877B4">
      <w:pPr>
        <w:pStyle w:val="ConsPlusNonformat"/>
        <w:jc w:val="both"/>
      </w:pPr>
    </w:p>
    <w:p w:rsidR="00A877B4" w:rsidRDefault="00A877B4">
      <w:pPr>
        <w:pStyle w:val="ConsPlusNonformat"/>
        <w:jc w:val="both"/>
      </w:pPr>
      <w:r>
        <w:t>Заявитель: ________________________________________________________________</w:t>
      </w:r>
    </w:p>
    <w:p w:rsidR="00A877B4" w:rsidRDefault="00A877B4">
      <w:pPr>
        <w:pStyle w:val="ConsPlusNonformat"/>
        <w:jc w:val="both"/>
      </w:pPr>
      <w:r>
        <w:t>Для физических лиц:</w:t>
      </w:r>
    </w:p>
    <w:p w:rsidR="00A877B4" w:rsidRDefault="00A877B4">
      <w:pPr>
        <w:pStyle w:val="ConsPlusNonformat"/>
        <w:jc w:val="both"/>
      </w:pPr>
      <w:r>
        <w:t>адрес регистрации _________________________________________________________</w:t>
      </w:r>
    </w:p>
    <w:p w:rsidR="00A877B4" w:rsidRDefault="00A877B4">
      <w:pPr>
        <w:pStyle w:val="ConsPlusNonformat"/>
        <w:jc w:val="both"/>
      </w:pPr>
      <w:r>
        <w:t>преимущественного</w:t>
      </w:r>
    </w:p>
    <w:p w:rsidR="00A877B4" w:rsidRDefault="00A877B4">
      <w:pPr>
        <w:pStyle w:val="ConsPlusNonformat"/>
        <w:jc w:val="both"/>
      </w:pPr>
      <w:r>
        <w:t>пребывания        _________________________________________________________</w:t>
      </w:r>
    </w:p>
    <w:p w:rsidR="00A877B4" w:rsidRDefault="00A877B4">
      <w:pPr>
        <w:pStyle w:val="ConsPlusNonformat"/>
        <w:jc w:val="both"/>
      </w:pPr>
      <w:r>
        <w:t xml:space="preserve">адрес </w:t>
      </w:r>
      <w:proofErr w:type="gramStart"/>
      <w:r>
        <w:t>электронной</w:t>
      </w:r>
      <w:proofErr w:type="gramEnd"/>
      <w:r>
        <w:t xml:space="preserve"> _________________________________________________________</w:t>
      </w:r>
    </w:p>
    <w:p w:rsidR="00A877B4" w:rsidRDefault="00A877B4">
      <w:pPr>
        <w:pStyle w:val="ConsPlusNonformat"/>
        <w:jc w:val="both"/>
      </w:pPr>
      <w:r>
        <w:t>почты (если имеется):</w:t>
      </w:r>
    </w:p>
    <w:p w:rsidR="00A877B4" w:rsidRDefault="00A877B4">
      <w:pPr>
        <w:pStyle w:val="ConsPlusNonformat"/>
        <w:jc w:val="both"/>
      </w:pPr>
      <w:r>
        <w:t>Реквизиты документа, ______ серия, _________ номер удостоверяющего личность</w:t>
      </w:r>
    </w:p>
    <w:p w:rsidR="00A877B4" w:rsidRDefault="00A877B4">
      <w:pPr>
        <w:pStyle w:val="ConsPlusNonformat"/>
        <w:jc w:val="both"/>
      </w:pPr>
      <w:r>
        <w:t>заявителя:        _________________________________________________________</w:t>
      </w:r>
    </w:p>
    <w:p w:rsidR="00A877B4" w:rsidRDefault="00A877B4">
      <w:pPr>
        <w:pStyle w:val="ConsPlusNonformat"/>
        <w:jc w:val="both"/>
      </w:pPr>
      <w:r>
        <w:t>(паспорт) дата выдачи ______ кем выдан __________ код подразделения _______</w:t>
      </w:r>
    </w:p>
    <w:p w:rsidR="00A877B4" w:rsidRDefault="00A877B4">
      <w:pPr>
        <w:pStyle w:val="ConsPlusNonformat"/>
        <w:jc w:val="both"/>
      </w:pPr>
      <w:r>
        <w:t>Телефон ____________________</w:t>
      </w:r>
    </w:p>
    <w:p w:rsidR="00A877B4" w:rsidRDefault="00A877B4">
      <w:pPr>
        <w:pStyle w:val="ConsPlusNonformat"/>
        <w:jc w:val="both"/>
      </w:pPr>
      <w:r>
        <w:t>Для юридических лиц:</w:t>
      </w:r>
    </w:p>
    <w:p w:rsidR="00A877B4" w:rsidRDefault="00A877B4">
      <w:pPr>
        <w:pStyle w:val="ConsPlusNonformat"/>
        <w:jc w:val="both"/>
      </w:pPr>
      <w:r>
        <w:t>Место нахождения заявителя: ___________________________________</w:t>
      </w:r>
    </w:p>
    <w:p w:rsidR="00A877B4" w:rsidRDefault="00A877B4">
      <w:pPr>
        <w:pStyle w:val="ConsPlusNonformat"/>
        <w:jc w:val="both"/>
      </w:pPr>
      <w:r>
        <w:t>Государственный регистрационный номер записи о государственной  регистрации</w:t>
      </w:r>
    </w:p>
    <w:p w:rsidR="00A877B4" w:rsidRDefault="00A877B4">
      <w:pPr>
        <w:pStyle w:val="ConsPlusNonformat"/>
        <w:jc w:val="both"/>
      </w:pPr>
      <w:r>
        <w:t>юридического лица в ЕГРЮЛ, в ЕГРИП: _______________________________________</w:t>
      </w:r>
    </w:p>
    <w:p w:rsidR="00A877B4" w:rsidRDefault="00A877B4">
      <w:pPr>
        <w:pStyle w:val="ConsPlusNonformat"/>
        <w:jc w:val="both"/>
      </w:pPr>
      <w:r>
        <w:t xml:space="preserve">Почтовый адрес </w:t>
      </w:r>
      <w:proofErr w:type="gramStart"/>
      <w:r>
        <w:t>и(</w:t>
      </w:r>
      <w:proofErr w:type="gramEnd"/>
      <w:r>
        <w:t>или) адрес</w:t>
      </w:r>
    </w:p>
    <w:p w:rsidR="00A877B4" w:rsidRDefault="00A877B4">
      <w:pPr>
        <w:pStyle w:val="ConsPlusNonformat"/>
        <w:jc w:val="both"/>
      </w:pPr>
      <w:r>
        <w:t>электронной почты _________________________________________________________</w:t>
      </w:r>
    </w:p>
    <w:p w:rsidR="00A877B4" w:rsidRDefault="00A877B4">
      <w:pPr>
        <w:pStyle w:val="ConsPlusNonformat"/>
        <w:jc w:val="both"/>
      </w:pPr>
      <w:r>
        <w:t>Телефон _____________________</w:t>
      </w:r>
    </w:p>
    <w:p w:rsidR="00A877B4" w:rsidRDefault="00A877B4">
      <w:pPr>
        <w:pStyle w:val="ConsPlusNonformat"/>
        <w:jc w:val="both"/>
      </w:pPr>
    </w:p>
    <w:p w:rsidR="00A877B4" w:rsidRDefault="00A877B4">
      <w:pPr>
        <w:pStyle w:val="ConsPlusNonformat"/>
        <w:jc w:val="both"/>
      </w:pPr>
      <w:r>
        <w:t xml:space="preserve">    Прошу предварительно согласовать предоставление земельного участка</w:t>
      </w:r>
    </w:p>
    <w:p w:rsidR="00A877B4"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9"/>
        <w:gridCol w:w="4422"/>
      </w:tblGrid>
      <w:tr w:rsidR="00A877B4">
        <w:tc>
          <w:tcPr>
            <w:tcW w:w="4649" w:type="dxa"/>
          </w:tcPr>
          <w:p w:rsidR="00A877B4" w:rsidRDefault="00A877B4">
            <w:pPr>
              <w:pStyle w:val="ConsPlusNormal"/>
            </w:pPr>
            <w:r>
              <w:t>Вид права - аренда - указать срок аренды; - собственность</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Цель использования земельного участка:</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Основание предоставления земельного участка: (</w:t>
            </w:r>
            <w:hyperlink r:id="rId44" w:history="1">
              <w:r>
                <w:rPr>
                  <w:color w:val="0000FF"/>
                </w:rPr>
                <w:t>п. 2 ст. 39.3</w:t>
              </w:r>
            </w:hyperlink>
            <w:r>
              <w:t xml:space="preserve">; </w:t>
            </w:r>
            <w:hyperlink r:id="rId45" w:history="1">
              <w:r>
                <w:rPr>
                  <w:color w:val="0000FF"/>
                </w:rPr>
                <w:t>ст. 39.5</w:t>
              </w:r>
            </w:hyperlink>
            <w:r>
              <w:t xml:space="preserve">; </w:t>
            </w:r>
            <w:hyperlink r:id="rId46" w:history="1">
              <w:r>
                <w:rPr>
                  <w:color w:val="0000FF"/>
                </w:rPr>
                <w:t>п. 2 ст. 39.6</w:t>
              </w:r>
            </w:hyperlink>
            <w:r>
              <w:t xml:space="preserve">; </w:t>
            </w:r>
            <w:hyperlink r:id="rId47" w:history="1">
              <w:r>
                <w:rPr>
                  <w:color w:val="0000FF"/>
                </w:rPr>
                <w:t>п. 2 ст. 39.10</w:t>
              </w:r>
            </w:hyperlink>
            <w:r>
              <w:t xml:space="preserve"> Земельного кодекса РФ)</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 xml:space="preserve">Кадастровый номер земельного участка: (если границы подлежат уточнению в соответствии с </w:t>
            </w:r>
            <w:hyperlink r:id="rId48" w:history="1">
              <w:r>
                <w:rPr>
                  <w:color w:val="0000FF"/>
                </w:rPr>
                <w:t>ФЗ</w:t>
              </w:r>
            </w:hyperlink>
            <w:r>
              <w:t xml:space="preserve"> "О государственной регистрации недвижимости")</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Кадастровы</w:t>
            </w:r>
            <w:proofErr w:type="gramStart"/>
            <w:r>
              <w:t>й(</w:t>
            </w:r>
            <w:proofErr w:type="gramEnd"/>
            <w:r>
              <w:t>е) номер (номера) земельного участка: (из которого(</w:t>
            </w:r>
            <w:proofErr w:type="spellStart"/>
            <w:r>
              <w:t>ых</w:t>
            </w:r>
            <w:proofErr w:type="spellEnd"/>
            <w:r>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lastRenderedPageBreak/>
              <w:t>Реквизиты решения об утверждении проекта межевания территории: (если образование земельного участка предусмотрено проектом)</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 xml:space="preserve">Реквизиты решения об утверждении документа территориального планирования </w:t>
            </w:r>
            <w:proofErr w:type="gramStart"/>
            <w:r>
              <w:t>и(</w:t>
            </w:r>
            <w:proofErr w:type="gramEnd"/>
            <w:r>
              <w:t>или) проекта планировки территории: (если участок предоставляется для размещения объектов, предусмотренных указанным документом)</w:t>
            </w:r>
          </w:p>
        </w:tc>
        <w:tc>
          <w:tcPr>
            <w:tcW w:w="4422" w:type="dxa"/>
          </w:tcPr>
          <w:p w:rsidR="00A877B4" w:rsidRDefault="00A877B4">
            <w:pPr>
              <w:pStyle w:val="ConsPlusNormal"/>
              <w:jc w:val="both"/>
            </w:pPr>
          </w:p>
        </w:tc>
      </w:tr>
      <w:tr w:rsidR="00A877B4">
        <w:tc>
          <w:tcPr>
            <w:tcW w:w="4649" w:type="dxa"/>
          </w:tcPr>
          <w:p w:rsidR="00A877B4" w:rsidRDefault="00A877B4">
            <w:pPr>
              <w:pStyle w:val="ConsPlusNormal"/>
            </w:pPr>
            <w:r>
              <w:t xml:space="preserve">Реквизиты решения об изъятии земельного участка для </w:t>
            </w:r>
            <w:proofErr w:type="spellStart"/>
            <w:r>
              <w:t>госуд</w:t>
            </w:r>
            <w:proofErr w:type="spellEnd"/>
            <w:r>
              <w:t>. или муниципальных нужд: (если участок предоставляется взамен изымаемого)</w:t>
            </w:r>
          </w:p>
        </w:tc>
        <w:tc>
          <w:tcPr>
            <w:tcW w:w="4422" w:type="dxa"/>
          </w:tcPr>
          <w:p w:rsidR="00A877B4" w:rsidRDefault="00A877B4">
            <w:pPr>
              <w:pStyle w:val="ConsPlusNormal"/>
              <w:jc w:val="both"/>
            </w:pPr>
          </w:p>
        </w:tc>
      </w:tr>
    </w:tbl>
    <w:p w:rsidR="00A877B4" w:rsidRDefault="00A877B4">
      <w:pPr>
        <w:pStyle w:val="ConsPlusNormal"/>
        <w:ind w:firstLine="540"/>
        <w:jc w:val="both"/>
      </w:pPr>
    </w:p>
    <w:p w:rsidR="00A877B4" w:rsidRDefault="00A877B4">
      <w:pPr>
        <w:pStyle w:val="ConsPlusNonformat"/>
        <w:jc w:val="both"/>
      </w:pPr>
      <w:r>
        <w:t>С   утверждением  иного  варианта  схемы  расположения  земельного  участка</w:t>
      </w:r>
    </w:p>
    <w:p w:rsidR="00A877B4" w:rsidRDefault="00A877B4">
      <w:pPr>
        <w:pStyle w:val="ConsPlusNonformat"/>
        <w:jc w:val="both"/>
      </w:pPr>
      <w:r>
        <w:t>согласен.</w:t>
      </w:r>
    </w:p>
    <w:p w:rsidR="00A877B4" w:rsidRDefault="00A877B4">
      <w:pPr>
        <w:pStyle w:val="ConsPlusNonformat"/>
        <w:jc w:val="both"/>
      </w:pPr>
    </w:p>
    <w:p w:rsidR="00A877B4" w:rsidRDefault="00A877B4">
      <w:pPr>
        <w:pStyle w:val="ConsPlusNonformat"/>
        <w:jc w:val="both"/>
      </w:pPr>
      <w:r>
        <w:t xml:space="preserve">    Результат рассмотрения заявления прошу:</w:t>
      </w:r>
    </w:p>
    <w:p w:rsidR="00A877B4" w:rsidRDefault="00A877B4">
      <w:pPr>
        <w:pStyle w:val="ConsPlusNonformat"/>
        <w:jc w:val="both"/>
      </w:pPr>
      <w:r>
        <w:t xml:space="preserve">    ┌────┐</w:t>
      </w:r>
    </w:p>
    <w:p w:rsidR="00A877B4" w:rsidRDefault="00A877B4">
      <w:pPr>
        <w:pStyle w:val="ConsPlusNonformat"/>
        <w:jc w:val="both"/>
      </w:pPr>
      <w:r>
        <w:t xml:space="preserve">    │    │ выдать на руки в Администрации</w:t>
      </w:r>
    </w:p>
    <w:p w:rsidR="00A877B4" w:rsidRDefault="00A877B4">
      <w:pPr>
        <w:pStyle w:val="ConsPlusNonformat"/>
        <w:jc w:val="both"/>
      </w:pPr>
      <w:r>
        <w:t xml:space="preserve">    ├────┤</w:t>
      </w:r>
    </w:p>
    <w:p w:rsidR="00A877B4" w:rsidRDefault="00A877B4">
      <w:pPr>
        <w:pStyle w:val="ConsPlusNonformat"/>
        <w:jc w:val="both"/>
      </w:pPr>
      <w:r>
        <w:t xml:space="preserve">    │    │ выдать на руки в МФЦ</w:t>
      </w:r>
    </w:p>
    <w:p w:rsidR="00A877B4" w:rsidRDefault="00A877B4">
      <w:pPr>
        <w:pStyle w:val="ConsPlusNonformat"/>
        <w:jc w:val="both"/>
      </w:pPr>
      <w:r>
        <w:t xml:space="preserve">    ├────┤</w:t>
      </w:r>
    </w:p>
    <w:p w:rsidR="00A877B4" w:rsidRDefault="00A877B4">
      <w:pPr>
        <w:pStyle w:val="ConsPlusNonformat"/>
        <w:jc w:val="both"/>
      </w:pPr>
      <w:r>
        <w:t xml:space="preserve">    │    │ направить по почте</w:t>
      </w:r>
    </w:p>
    <w:p w:rsidR="00A877B4" w:rsidRDefault="00A877B4">
      <w:pPr>
        <w:pStyle w:val="ConsPlusNonformat"/>
        <w:jc w:val="both"/>
      </w:pPr>
      <w:r>
        <w:t xml:space="preserve">    ├────┤</w:t>
      </w:r>
    </w:p>
    <w:p w:rsidR="00A877B4" w:rsidRDefault="00A877B4">
      <w:pPr>
        <w:pStyle w:val="ConsPlusNonformat"/>
        <w:jc w:val="both"/>
      </w:pPr>
      <w:r>
        <w:t xml:space="preserve">    │    │ направить в электронной форме в личный кабинет на ПГУ ЛО/ЕПГУ</w:t>
      </w:r>
    </w:p>
    <w:p w:rsidR="00A877B4" w:rsidRDefault="00A877B4">
      <w:pPr>
        <w:pStyle w:val="ConsPlusNonformat"/>
        <w:jc w:val="both"/>
      </w:pPr>
      <w:r>
        <w:t xml:space="preserve">    └────┘</w:t>
      </w:r>
    </w:p>
    <w:p w:rsidR="00A877B4" w:rsidRDefault="00A877B4">
      <w:pPr>
        <w:pStyle w:val="ConsPlusNonformat"/>
        <w:jc w:val="both"/>
      </w:pPr>
    </w:p>
    <w:p w:rsidR="00A877B4" w:rsidRDefault="00A877B4">
      <w:pPr>
        <w:pStyle w:val="ConsPlusNonformat"/>
        <w:jc w:val="both"/>
      </w:pPr>
      <w:r>
        <w:t xml:space="preserve">    Приложение:</w:t>
      </w:r>
    </w:p>
    <w:p w:rsidR="00A877B4" w:rsidRDefault="00A877B4">
      <w:pPr>
        <w:pStyle w:val="ConsPlusNonformat"/>
        <w:jc w:val="both"/>
      </w:pPr>
      <w:r>
        <w:t xml:space="preserve">    1.</w:t>
      </w:r>
    </w:p>
    <w:p w:rsidR="00A877B4" w:rsidRDefault="00A877B4">
      <w:pPr>
        <w:pStyle w:val="ConsPlusNonformat"/>
        <w:jc w:val="both"/>
      </w:pPr>
    </w:p>
    <w:p w:rsidR="00A877B4" w:rsidRDefault="00A877B4">
      <w:pPr>
        <w:pStyle w:val="ConsPlusNonformat"/>
        <w:jc w:val="both"/>
      </w:pPr>
      <w:r>
        <w:t>______________________________ _________________ __________________________</w:t>
      </w:r>
    </w:p>
    <w:p w:rsidR="00A877B4" w:rsidRDefault="00A877B4">
      <w:pPr>
        <w:pStyle w:val="ConsPlusNonformat"/>
        <w:jc w:val="both"/>
      </w:pPr>
      <w:r>
        <w:t xml:space="preserve">   (наименование должности)         (подпись)              (ФИО)</w:t>
      </w:r>
    </w:p>
    <w:p w:rsidR="00A877B4" w:rsidRDefault="00A877B4">
      <w:pPr>
        <w:pStyle w:val="ConsPlusNormal"/>
        <w:ind w:firstLine="540"/>
        <w:jc w:val="both"/>
      </w:pPr>
    </w:p>
    <w:p w:rsidR="00A877B4" w:rsidRDefault="00A877B4">
      <w:pPr>
        <w:pStyle w:val="ConsPlusNonformat"/>
        <w:jc w:val="both"/>
      </w:pPr>
      <w:r>
        <w:t xml:space="preserve">                 Согласие на обработку персональных данных</w:t>
      </w:r>
    </w:p>
    <w:p w:rsidR="00A877B4" w:rsidRDefault="00A877B4">
      <w:pPr>
        <w:pStyle w:val="ConsPlusNonformat"/>
        <w:jc w:val="both"/>
      </w:pPr>
    </w:p>
    <w:p w:rsidR="00A877B4" w:rsidRDefault="00A877B4">
      <w:pPr>
        <w:pStyle w:val="ConsPlusNonformat"/>
        <w:jc w:val="both"/>
      </w:pPr>
      <w:r>
        <w:t>Я, _______________________________________________________________________,</w:t>
      </w:r>
    </w:p>
    <w:p w:rsidR="00A877B4" w:rsidRDefault="00A877B4">
      <w:pPr>
        <w:pStyle w:val="ConsPlusNonformat"/>
        <w:jc w:val="both"/>
      </w:pPr>
      <w:r>
        <w:t xml:space="preserve">           (фамилия, имя, отчество субъекта персональных данных)</w:t>
      </w:r>
    </w:p>
    <w:p w:rsidR="00A877B4" w:rsidRDefault="00A877B4">
      <w:pPr>
        <w:pStyle w:val="ConsPlusNonformat"/>
        <w:jc w:val="both"/>
      </w:pPr>
      <w:r>
        <w:t xml:space="preserve">в  соответствии  с </w:t>
      </w:r>
      <w:hyperlink r:id="rId49" w:history="1">
        <w:r>
          <w:rPr>
            <w:color w:val="0000FF"/>
          </w:rPr>
          <w:t>п. 4 ст. 9</w:t>
        </w:r>
      </w:hyperlink>
      <w:r>
        <w:t xml:space="preserve"> Федерального закона  от  27.07.2006  N 152-ФЗ</w:t>
      </w:r>
    </w:p>
    <w:p w:rsidR="00A877B4" w:rsidRDefault="00A877B4">
      <w:pPr>
        <w:pStyle w:val="ConsPlusNonformat"/>
        <w:jc w:val="both"/>
      </w:pPr>
      <w:r>
        <w:t>"О персональных данных", зарегистрирова</w:t>
      </w:r>
      <w:proofErr w:type="gramStart"/>
      <w:r>
        <w:t>н(</w:t>
      </w:r>
      <w:proofErr w:type="gramEnd"/>
      <w:r>
        <w:t>а) по адресу: ___________________,</w:t>
      </w:r>
    </w:p>
    <w:p w:rsidR="00A877B4" w:rsidRDefault="00A877B4">
      <w:pPr>
        <w:pStyle w:val="ConsPlusNonformat"/>
        <w:jc w:val="both"/>
      </w:pPr>
      <w:r>
        <w:t>документ, удостоверяющий личность: _______________________________________,</w:t>
      </w:r>
    </w:p>
    <w:p w:rsidR="00A877B4" w:rsidRDefault="00A877B4">
      <w:pPr>
        <w:pStyle w:val="ConsPlusNonformat"/>
        <w:jc w:val="both"/>
      </w:pPr>
      <w:r>
        <w:t xml:space="preserve">                                </w:t>
      </w:r>
      <w:proofErr w:type="gramStart"/>
      <w:r>
        <w:t>(наименование документа, N, сведения о дате</w:t>
      </w:r>
      <w:proofErr w:type="gramEnd"/>
    </w:p>
    <w:p w:rsidR="00A877B4" w:rsidRDefault="00A877B4">
      <w:pPr>
        <w:pStyle w:val="ConsPlusNonformat"/>
        <w:jc w:val="both"/>
      </w:pPr>
      <w:r>
        <w:t xml:space="preserve">                                   выдачи документа и выдавшем его </w:t>
      </w:r>
      <w:proofErr w:type="gramStart"/>
      <w:r>
        <w:t>органе</w:t>
      </w:r>
      <w:proofErr w:type="gramEnd"/>
      <w:r>
        <w:t>)</w:t>
      </w:r>
    </w:p>
    <w:p w:rsidR="00A877B4" w:rsidRDefault="00A877B4">
      <w:pPr>
        <w:pStyle w:val="ConsPlusNonformat"/>
        <w:jc w:val="both"/>
      </w:pPr>
      <w:proofErr w:type="gramStart"/>
      <w:r>
        <w:t>(Вариант: ________________________________________________________________,</w:t>
      </w:r>
      <w:proofErr w:type="gramEnd"/>
    </w:p>
    <w:p w:rsidR="00A877B4" w:rsidRDefault="00A877B4">
      <w:pPr>
        <w:pStyle w:val="ConsPlusNonformat"/>
        <w:jc w:val="both"/>
      </w:pPr>
      <w:r>
        <w:t xml:space="preserve">        (фамилия, имя, отчество представителя субъекта персональных данных)</w:t>
      </w:r>
    </w:p>
    <w:p w:rsidR="00A877B4" w:rsidRDefault="00A877B4">
      <w:pPr>
        <w:pStyle w:val="ConsPlusNonformat"/>
        <w:jc w:val="both"/>
      </w:pPr>
      <w:proofErr w:type="gramStart"/>
      <w:r>
        <w:t>зарегистрирован</w:t>
      </w:r>
      <w:proofErr w:type="gramEnd"/>
      <w:r>
        <w:t xml:space="preserve"> ______ по адресу: ________________________________________,</w:t>
      </w:r>
    </w:p>
    <w:p w:rsidR="00A877B4" w:rsidRDefault="00A877B4">
      <w:pPr>
        <w:pStyle w:val="ConsPlusNonformat"/>
        <w:jc w:val="both"/>
      </w:pPr>
      <w:r>
        <w:t>документ, удостоверяющий личность: _______________________________________,</w:t>
      </w:r>
    </w:p>
    <w:p w:rsidR="00A877B4" w:rsidRDefault="00A877B4">
      <w:pPr>
        <w:pStyle w:val="ConsPlusNonformat"/>
        <w:jc w:val="both"/>
      </w:pPr>
      <w:r>
        <w:t xml:space="preserve">                               </w:t>
      </w:r>
      <w:proofErr w:type="gramStart"/>
      <w:r>
        <w:t>(наименование документа, N, сведения о дате</w:t>
      </w:r>
      <w:proofErr w:type="gramEnd"/>
    </w:p>
    <w:p w:rsidR="00A877B4" w:rsidRDefault="00A877B4">
      <w:pPr>
        <w:pStyle w:val="ConsPlusNonformat"/>
        <w:jc w:val="both"/>
      </w:pPr>
      <w:r>
        <w:t xml:space="preserve">                                  выдачи документа и выдавшем его </w:t>
      </w:r>
      <w:proofErr w:type="gramStart"/>
      <w:r>
        <w:t>органе</w:t>
      </w:r>
      <w:proofErr w:type="gramEnd"/>
      <w:r>
        <w:t>)</w:t>
      </w:r>
    </w:p>
    <w:p w:rsidR="00A877B4" w:rsidRDefault="00A877B4">
      <w:pPr>
        <w:pStyle w:val="ConsPlusNonformat"/>
        <w:jc w:val="both"/>
      </w:pPr>
      <w:proofErr w:type="gramStart"/>
      <w:r>
        <w:t>Доверенность от "__" ______ _____ г. N ____ (или реквизиты иного документа,</w:t>
      </w:r>
      <w:proofErr w:type="gramEnd"/>
    </w:p>
    <w:p w:rsidR="00A877B4" w:rsidRDefault="00A877B4">
      <w:pPr>
        <w:pStyle w:val="ConsPlusNonformat"/>
        <w:jc w:val="both"/>
      </w:pPr>
      <w:proofErr w:type="gramStart"/>
      <w:r>
        <w:t>подтверждающего полномочия представителя))</w:t>
      </w:r>
      <w:proofErr w:type="gramEnd"/>
    </w:p>
    <w:p w:rsidR="00A877B4" w:rsidRDefault="00A877B4">
      <w:pPr>
        <w:pStyle w:val="ConsPlusNonformat"/>
        <w:jc w:val="both"/>
      </w:pPr>
      <w:r>
        <w:t>в целях ___________________________________________________________________</w:t>
      </w:r>
    </w:p>
    <w:p w:rsidR="00A877B4" w:rsidRDefault="00A877B4">
      <w:pPr>
        <w:pStyle w:val="ConsPlusNonformat"/>
        <w:jc w:val="both"/>
      </w:pPr>
      <w:r>
        <w:t xml:space="preserve">                        (указать цель обработки данных)</w:t>
      </w:r>
    </w:p>
    <w:p w:rsidR="00A877B4" w:rsidRDefault="00A877B4">
      <w:pPr>
        <w:pStyle w:val="ConsPlusNonformat"/>
        <w:jc w:val="both"/>
      </w:pPr>
      <w:r>
        <w:t>даю согласие _____________________________________________________________,</w:t>
      </w:r>
    </w:p>
    <w:p w:rsidR="00A877B4" w:rsidRDefault="00A877B4">
      <w:pPr>
        <w:pStyle w:val="ConsPlusNonformat"/>
        <w:jc w:val="both"/>
      </w:pPr>
      <w:r>
        <w:t xml:space="preserve">              </w:t>
      </w:r>
      <w:proofErr w:type="gramStart"/>
      <w:r>
        <w:t>(указать наименование лица, получающего согласие субъекта</w:t>
      </w:r>
      <w:proofErr w:type="gramEnd"/>
    </w:p>
    <w:p w:rsidR="00A877B4" w:rsidRDefault="00A877B4">
      <w:pPr>
        <w:pStyle w:val="ConsPlusNonformat"/>
        <w:jc w:val="both"/>
      </w:pPr>
      <w:r>
        <w:t xml:space="preserve">                                   персональных данных)</w:t>
      </w:r>
    </w:p>
    <w:p w:rsidR="00A877B4" w:rsidRDefault="00A877B4">
      <w:pPr>
        <w:pStyle w:val="ConsPlusNonformat"/>
        <w:jc w:val="both"/>
      </w:pPr>
      <w:r>
        <w:t>находящемуся по адресу: ____________________________________,</w:t>
      </w:r>
    </w:p>
    <w:p w:rsidR="00A877B4" w:rsidRDefault="00A877B4">
      <w:pPr>
        <w:pStyle w:val="ConsPlusNonformat"/>
        <w:jc w:val="both"/>
      </w:pPr>
      <w:r>
        <w:t>на обработку моих персональных данных, а именно: _________________________,</w:t>
      </w:r>
    </w:p>
    <w:p w:rsidR="00A877B4" w:rsidRDefault="00A877B4">
      <w:pPr>
        <w:pStyle w:val="ConsPlusNonformat"/>
        <w:jc w:val="both"/>
      </w:pPr>
      <w:proofErr w:type="gramStart"/>
      <w:r>
        <w:t>(указать перечень персональных данных, на обработку которых дается согласие</w:t>
      </w:r>
      <w:proofErr w:type="gramEnd"/>
    </w:p>
    <w:p w:rsidR="00A877B4" w:rsidRDefault="00A877B4">
      <w:pPr>
        <w:pStyle w:val="ConsPlusNonformat"/>
        <w:jc w:val="both"/>
      </w:pPr>
      <w:r>
        <w:lastRenderedPageBreak/>
        <w:t>субъекта   персональных   данных),  то   есть   на   совершение   действий,</w:t>
      </w:r>
    </w:p>
    <w:p w:rsidR="00A877B4" w:rsidRDefault="00A877B4">
      <w:pPr>
        <w:pStyle w:val="ConsPlusNonformat"/>
        <w:jc w:val="both"/>
      </w:pPr>
      <w:proofErr w:type="gramStart"/>
      <w:r>
        <w:t>предусмотренных</w:t>
      </w:r>
      <w:proofErr w:type="gramEnd"/>
      <w:r>
        <w:t xml:space="preserve">  </w:t>
      </w:r>
      <w:hyperlink r:id="rId50" w:history="1">
        <w:r>
          <w:rPr>
            <w:color w:val="0000FF"/>
          </w:rPr>
          <w:t>п.  3  ст. 3</w:t>
        </w:r>
      </w:hyperlink>
      <w:r>
        <w:t xml:space="preserve"> Федерального закона от 27.07.2006 N 152-ФЗ "О</w:t>
      </w:r>
    </w:p>
    <w:p w:rsidR="00A877B4" w:rsidRDefault="00A877B4">
      <w:pPr>
        <w:pStyle w:val="ConsPlusNonformat"/>
        <w:jc w:val="both"/>
      </w:pPr>
      <w:r>
        <w:t>персональных данных".</w:t>
      </w:r>
    </w:p>
    <w:p w:rsidR="00A877B4" w:rsidRDefault="00A877B4">
      <w:pPr>
        <w:pStyle w:val="ConsPlusNonformat"/>
        <w:jc w:val="both"/>
      </w:pPr>
      <w:r>
        <w:t xml:space="preserve">    Настоящее  согласие  действует  со  дня  его подписания до дня отзыва </w:t>
      </w:r>
      <w:proofErr w:type="gramStart"/>
      <w:r>
        <w:t>в</w:t>
      </w:r>
      <w:proofErr w:type="gramEnd"/>
    </w:p>
    <w:p w:rsidR="00A877B4" w:rsidRDefault="00A877B4">
      <w:pPr>
        <w:pStyle w:val="ConsPlusNonformat"/>
        <w:jc w:val="both"/>
      </w:pPr>
      <w:r>
        <w:t>письменной форме.</w:t>
      </w:r>
    </w:p>
    <w:p w:rsidR="00A877B4" w:rsidRDefault="00A877B4">
      <w:pPr>
        <w:pStyle w:val="ConsPlusNonformat"/>
        <w:jc w:val="both"/>
      </w:pPr>
    </w:p>
    <w:p w:rsidR="00A877B4" w:rsidRDefault="00A877B4">
      <w:pPr>
        <w:pStyle w:val="ConsPlusNonformat"/>
        <w:jc w:val="both"/>
      </w:pPr>
      <w:r>
        <w:t xml:space="preserve">    "__" ______________ ____ </w:t>
      </w:r>
      <w:proofErr w:type="gramStart"/>
      <w:r>
        <w:t>г</w:t>
      </w:r>
      <w:proofErr w:type="gramEnd"/>
      <w:r>
        <w:t>.</w:t>
      </w:r>
    </w:p>
    <w:p w:rsidR="00A877B4" w:rsidRDefault="00A877B4">
      <w:pPr>
        <w:pStyle w:val="ConsPlusNonformat"/>
        <w:jc w:val="both"/>
      </w:pPr>
    </w:p>
    <w:p w:rsidR="00A877B4" w:rsidRDefault="00A877B4">
      <w:pPr>
        <w:pStyle w:val="ConsPlusNonformat"/>
        <w:jc w:val="both"/>
      </w:pPr>
      <w:r>
        <w:t>Субъект персональных данных:</w:t>
      </w:r>
    </w:p>
    <w:p w:rsidR="00A877B4" w:rsidRDefault="00A877B4">
      <w:pPr>
        <w:pStyle w:val="ConsPlusNonformat"/>
        <w:jc w:val="both"/>
      </w:pPr>
    </w:p>
    <w:p w:rsidR="00A877B4" w:rsidRDefault="00A877B4">
      <w:pPr>
        <w:pStyle w:val="ConsPlusNonformat"/>
        <w:jc w:val="both"/>
      </w:pPr>
      <w:r>
        <w:t>_______________/____________________</w:t>
      </w:r>
    </w:p>
    <w:p w:rsidR="00A877B4" w:rsidRDefault="00A877B4">
      <w:pPr>
        <w:pStyle w:val="ConsPlusNonformat"/>
        <w:jc w:val="both"/>
      </w:pPr>
      <w:r>
        <w:t xml:space="preserve">   (подпись)         (Ф.И.О.)</w:t>
      </w:r>
    </w:p>
    <w:p w:rsidR="00A877B4" w:rsidRDefault="00A877B4">
      <w:pPr>
        <w:pStyle w:val="ConsPlusNormal"/>
        <w:ind w:firstLine="540"/>
        <w:jc w:val="both"/>
      </w:pPr>
    </w:p>
    <w:p w:rsidR="00A877B4" w:rsidRDefault="00A877B4">
      <w:pPr>
        <w:pStyle w:val="ConsPlusNormal"/>
        <w:ind w:firstLine="540"/>
        <w:jc w:val="both"/>
      </w:pPr>
    </w:p>
    <w:p w:rsidR="00A877B4" w:rsidRDefault="00A877B4">
      <w:pPr>
        <w:pStyle w:val="ConsPlusNormal"/>
        <w:ind w:firstLine="540"/>
        <w:jc w:val="both"/>
      </w:pPr>
    </w:p>
    <w:p w:rsidR="00A877B4" w:rsidRDefault="00A877B4">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0208CA" w:rsidRDefault="000208CA">
      <w:pPr>
        <w:pStyle w:val="ConsPlusNormal"/>
        <w:ind w:firstLine="540"/>
        <w:jc w:val="both"/>
      </w:pPr>
    </w:p>
    <w:p w:rsidR="00A877B4" w:rsidRDefault="00A877B4">
      <w:pPr>
        <w:pStyle w:val="ConsPlusNormal"/>
        <w:ind w:firstLine="540"/>
        <w:jc w:val="both"/>
      </w:pPr>
    </w:p>
    <w:p w:rsidR="00A877B4" w:rsidRDefault="00A877B4">
      <w:pPr>
        <w:pStyle w:val="ConsPlusNormal"/>
        <w:jc w:val="right"/>
        <w:outlineLvl w:val="1"/>
      </w:pPr>
      <w:r>
        <w:lastRenderedPageBreak/>
        <w:t>Приложение 2</w:t>
      </w:r>
    </w:p>
    <w:p w:rsidR="00A877B4" w:rsidRDefault="00A877B4">
      <w:pPr>
        <w:pStyle w:val="ConsPlusNormal"/>
        <w:jc w:val="right"/>
      </w:pPr>
      <w:r>
        <w:t>к Административному регламенту</w:t>
      </w:r>
    </w:p>
    <w:p w:rsidR="00A877B4" w:rsidRDefault="00A877B4">
      <w:pPr>
        <w:pStyle w:val="ConsPlusNormal"/>
        <w:jc w:val="right"/>
      </w:pPr>
      <w:r>
        <w:t>предоставления</w:t>
      </w:r>
    </w:p>
    <w:p w:rsidR="00A877B4" w:rsidRDefault="002C2839">
      <w:pPr>
        <w:pStyle w:val="ConsPlusNormal"/>
        <w:jc w:val="right"/>
      </w:pPr>
      <w:r>
        <w:t>муниципальной</w:t>
      </w:r>
      <w:r w:rsidR="00A877B4">
        <w:t xml:space="preserve"> услуги</w:t>
      </w:r>
    </w:p>
    <w:p w:rsidR="00A877B4" w:rsidRDefault="00A877B4">
      <w:pPr>
        <w:pStyle w:val="ConsPlusNormal"/>
        <w:ind w:firstLine="540"/>
        <w:jc w:val="both"/>
      </w:pPr>
    </w:p>
    <w:p w:rsidR="00A877B4" w:rsidRDefault="00A877B4">
      <w:pPr>
        <w:pStyle w:val="ConsPlusNormal"/>
        <w:jc w:val="center"/>
      </w:pPr>
      <w:bookmarkStart w:id="16" w:name="P548"/>
      <w:bookmarkEnd w:id="16"/>
      <w:r>
        <w:t>БЛОК-СХЕМА</w:t>
      </w:r>
    </w:p>
    <w:p w:rsidR="00A877B4" w:rsidRDefault="00A877B4">
      <w:pPr>
        <w:pStyle w:val="ConsPlusNormal"/>
        <w:jc w:val="center"/>
      </w:pPr>
    </w:p>
    <w:p w:rsidR="00A877B4" w:rsidRDefault="00A877B4">
      <w:pPr>
        <w:pStyle w:val="ConsPlusNonformat"/>
        <w:jc w:val="both"/>
      </w:pPr>
      <w:r>
        <w:t xml:space="preserve"> ┌───────────────────────────────────────────────┐</w:t>
      </w:r>
    </w:p>
    <w:p w:rsidR="00A877B4" w:rsidRDefault="00A877B4">
      <w:pPr>
        <w:pStyle w:val="ConsPlusNonformat"/>
        <w:jc w:val="both"/>
      </w:pPr>
      <w:r>
        <w:t xml:space="preserve"> │     Заявление о предварительном согласовании  │</w:t>
      </w:r>
    </w:p>
    <w:p w:rsidR="00A877B4" w:rsidRDefault="00A877B4">
      <w:pPr>
        <w:pStyle w:val="ConsPlusNonformat"/>
        <w:jc w:val="both"/>
      </w:pPr>
      <w:r>
        <w:t xml:space="preserve"> │         предоставления земельного участка     │</w:t>
      </w:r>
    </w:p>
    <w:p w:rsidR="00A877B4" w:rsidRDefault="00A877B4">
      <w:pPr>
        <w:pStyle w:val="ConsPlusNonformat"/>
        <w:jc w:val="both"/>
      </w:pPr>
      <w:r>
        <w:t xml:space="preserve"> └─┬───────────┬────────────────┬─────────────┬──┘</w:t>
      </w:r>
    </w:p>
    <w:p w:rsidR="00A877B4" w:rsidRDefault="00A877B4">
      <w:pPr>
        <w:pStyle w:val="ConsPlusNonformat"/>
        <w:jc w:val="both"/>
      </w:pPr>
      <w:r>
        <w:t xml:space="preserve">   │           \/               \/            \/</w:t>
      </w:r>
    </w:p>
    <w:p w:rsidR="00A877B4" w:rsidRDefault="00A877B4">
      <w:pPr>
        <w:pStyle w:val="ConsPlusNonformat"/>
        <w:jc w:val="both"/>
      </w:pPr>
      <w:r>
        <w:t xml:space="preserve">   │   ┌───────────────┐   ┌───────────┐   ┌─────┐</w:t>
      </w:r>
    </w:p>
    <w:p w:rsidR="00A877B4" w:rsidRDefault="00A877B4">
      <w:pPr>
        <w:pStyle w:val="ConsPlusNonformat"/>
        <w:jc w:val="both"/>
      </w:pPr>
      <w:r>
        <w:t xml:space="preserve">   │   │   По почте в  │   │ПГУ ЛО/ЕПГУ│   │ МФЦ │</w:t>
      </w:r>
    </w:p>
    <w:p w:rsidR="00A877B4" w:rsidRDefault="00A877B4">
      <w:pPr>
        <w:pStyle w:val="ConsPlusNonformat"/>
        <w:jc w:val="both"/>
      </w:pPr>
      <w:r>
        <w:t xml:space="preserve">   │   │ Администрацию │   │           │   │     │</w:t>
      </w:r>
    </w:p>
    <w:p w:rsidR="00A877B4" w:rsidRDefault="00A877B4">
      <w:pPr>
        <w:pStyle w:val="ConsPlusNonformat"/>
        <w:jc w:val="both"/>
      </w:pPr>
      <w:r>
        <w:t xml:space="preserve">   │   └────────┬──────┘   └─────┬─────┘   └┬────┘</w:t>
      </w:r>
    </w:p>
    <w:p w:rsidR="00A877B4" w:rsidRDefault="00A877B4">
      <w:pPr>
        <w:pStyle w:val="ConsPlusNonformat"/>
        <w:jc w:val="both"/>
      </w:pPr>
      <w:r>
        <w:t xml:space="preserve">   │            │                │          │   ┌──────────────────────┐</w:t>
      </w:r>
    </w:p>
    <w:p w:rsidR="00A877B4" w:rsidRDefault="00A877B4">
      <w:pPr>
        <w:pStyle w:val="ConsPlusNonformat"/>
        <w:jc w:val="both"/>
      </w:pPr>
      <w:r>
        <w:t xml:space="preserve">   \/           \/               \/         \/  │  Имеются основания,  │</w:t>
      </w:r>
    </w:p>
    <w:p w:rsidR="00A877B4" w:rsidRDefault="00A877B4">
      <w:pPr>
        <w:pStyle w:val="ConsPlusNonformat"/>
        <w:jc w:val="both"/>
      </w:pPr>
      <w:r>
        <w:t xml:space="preserve">┌─────────────────────────────────────────────┐ │перечисленные в </w:t>
      </w:r>
      <w:hyperlink w:anchor="P125" w:history="1">
        <w:r>
          <w:rPr>
            <w:color w:val="0000FF"/>
          </w:rPr>
          <w:t>п. 2.8</w:t>
        </w:r>
      </w:hyperlink>
      <w:r>
        <w:t>│</w:t>
      </w:r>
    </w:p>
    <w:p w:rsidR="00A877B4" w:rsidRDefault="00A877B4">
      <w:pPr>
        <w:pStyle w:val="ConsPlusNonformat"/>
        <w:jc w:val="both"/>
      </w:pPr>
      <w:r>
        <w:t xml:space="preserve">│                  Администрация              │ │  </w:t>
      </w:r>
      <w:proofErr w:type="gramStart"/>
      <w:r>
        <w:t>Административного</w:t>
      </w:r>
      <w:proofErr w:type="gramEnd"/>
      <w:r>
        <w:t xml:space="preserve">   │</w:t>
      </w:r>
    </w:p>
    <w:p w:rsidR="00A877B4" w:rsidRDefault="00A877B4">
      <w:pPr>
        <w:pStyle w:val="ConsPlusNonformat"/>
        <w:jc w:val="both"/>
      </w:pPr>
      <w:r>
        <w:t>└──────────────────────────────┬──────────────┘ │      регламента      │</w:t>
      </w:r>
    </w:p>
    <w:p w:rsidR="00A877B4" w:rsidRDefault="00A877B4">
      <w:pPr>
        <w:pStyle w:val="ConsPlusNonformat"/>
        <w:jc w:val="both"/>
      </w:pPr>
      <w:r>
        <w:t xml:space="preserve">                               │                └────────────┬─────────┘</w:t>
      </w:r>
    </w:p>
    <w:p w:rsidR="00A877B4" w:rsidRDefault="00A877B4">
      <w:pPr>
        <w:pStyle w:val="ConsPlusNonformat"/>
        <w:jc w:val="both"/>
      </w:pPr>
      <w:r>
        <w:t>┌─────────────────┐            │                       /\    │</w:t>
      </w:r>
    </w:p>
    <w:p w:rsidR="00A877B4" w:rsidRDefault="00A877B4">
      <w:pPr>
        <w:pStyle w:val="ConsPlusNonformat"/>
        <w:jc w:val="both"/>
      </w:pPr>
      <w:r>
        <w:t>│Возврат в течение│            \/                      │     │</w:t>
      </w:r>
    </w:p>
    <w:p w:rsidR="00A877B4" w:rsidRDefault="00A877B4">
      <w:pPr>
        <w:pStyle w:val="ConsPlusNonformat"/>
        <w:jc w:val="both"/>
      </w:pPr>
      <w:r>
        <w:t>│ 10 дней со дня  │   ┌─────────────────┐   ┌──────────┘     │</w:t>
      </w:r>
    </w:p>
    <w:p w:rsidR="00A877B4" w:rsidRDefault="00A877B4">
      <w:pPr>
        <w:pStyle w:val="ConsPlusNonformat"/>
        <w:jc w:val="both"/>
      </w:pPr>
      <w:r>
        <w:t>│   регистрации   │   │   Регистрация   │   │                \/</w:t>
      </w:r>
    </w:p>
    <w:p w:rsidR="00A877B4" w:rsidRDefault="00A877B4">
      <w:pPr>
        <w:pStyle w:val="ConsPlusNonformat"/>
        <w:jc w:val="both"/>
      </w:pPr>
      <w:r>
        <w:t>│   заявления и   │   │заявления - 3 дня│   │    ┌────────────────────┐</w:t>
      </w:r>
    </w:p>
    <w:p w:rsidR="00A877B4" w:rsidRDefault="00A877B4">
      <w:pPr>
        <w:pStyle w:val="ConsPlusNonformat"/>
        <w:jc w:val="both"/>
      </w:pPr>
      <w:r>
        <w:t xml:space="preserve">│  </w:t>
      </w:r>
      <w:proofErr w:type="gramStart"/>
      <w:r>
        <w:t>прилагаемых</w:t>
      </w:r>
      <w:proofErr w:type="gramEnd"/>
      <w:r>
        <w:t xml:space="preserve"> к  │   └─────────┬───────┘   │    │      Решение о     │</w:t>
      </w:r>
    </w:p>
    <w:p w:rsidR="00A877B4" w:rsidRDefault="00A877B4">
      <w:pPr>
        <w:pStyle w:val="ConsPlusNonformat"/>
        <w:jc w:val="both"/>
      </w:pPr>
      <w:r>
        <w:t xml:space="preserve">│      нему       │             \/          │    │   </w:t>
      </w:r>
      <w:proofErr w:type="gramStart"/>
      <w:r>
        <w:t>приостановлении</w:t>
      </w:r>
      <w:proofErr w:type="gramEnd"/>
      <w:r>
        <w:t xml:space="preserve">  │</w:t>
      </w:r>
    </w:p>
    <w:p w:rsidR="00A877B4" w:rsidRDefault="00A877B4">
      <w:pPr>
        <w:pStyle w:val="ConsPlusNonformat"/>
        <w:jc w:val="both"/>
      </w:pPr>
      <w:r>
        <w:t>│   документов    │     ┌─────────────────┐ │    │    рассмотрения    │</w:t>
      </w:r>
    </w:p>
    <w:p w:rsidR="00A877B4" w:rsidRDefault="00A877B4">
      <w:pPr>
        <w:pStyle w:val="ConsPlusNonformat"/>
        <w:jc w:val="both"/>
      </w:pPr>
      <w:r>
        <w:t>│    заявителю    │     │  Рассмотрение   ├─┘    │     заявления и    │</w:t>
      </w:r>
    </w:p>
    <w:p w:rsidR="00A877B4" w:rsidRDefault="00A877B4">
      <w:pPr>
        <w:pStyle w:val="ConsPlusNonformat"/>
        <w:jc w:val="both"/>
      </w:pPr>
      <w:r>
        <w:t xml:space="preserve">└─────────────────┘     │   заявления и   │      │ </w:t>
      </w:r>
      <w:proofErr w:type="gramStart"/>
      <w:r>
        <w:t>прилагаемых</w:t>
      </w:r>
      <w:proofErr w:type="gramEnd"/>
      <w:r>
        <w:t xml:space="preserve"> к нему │</w:t>
      </w:r>
    </w:p>
    <w:p w:rsidR="00A877B4" w:rsidRDefault="00A877B4">
      <w:pPr>
        <w:pStyle w:val="ConsPlusNonformat"/>
        <w:jc w:val="both"/>
      </w:pPr>
      <w:r>
        <w:t xml:space="preserve">         /\             │  прилагаемых </w:t>
      </w:r>
      <w:proofErr w:type="gramStart"/>
      <w:r>
        <w:t>к</w:t>
      </w:r>
      <w:proofErr w:type="gramEnd"/>
      <w:r>
        <w:t xml:space="preserve">  │      │    документов с    │</w:t>
      </w:r>
    </w:p>
    <w:p w:rsidR="00A877B4" w:rsidRDefault="00A877B4">
      <w:pPr>
        <w:pStyle w:val="ConsPlusNonformat"/>
        <w:jc w:val="both"/>
      </w:pPr>
      <w:r>
        <w:t>┌────────┴────────┐     │нему документов -│      │    уведомлением    │</w:t>
      </w:r>
    </w:p>
    <w:p w:rsidR="00A877B4" w:rsidRDefault="00A877B4">
      <w:pPr>
        <w:pStyle w:val="ConsPlusNonformat"/>
        <w:jc w:val="both"/>
      </w:pPr>
      <w:r>
        <w:t>│     Имеются     │&lt;────┤     24 дня      │&lt;──┐  │      заявителя     │</w:t>
      </w:r>
    </w:p>
    <w:p w:rsidR="00A877B4" w:rsidRDefault="00A877B4">
      <w:pPr>
        <w:pStyle w:val="ConsPlusNonformat"/>
        <w:jc w:val="both"/>
      </w:pPr>
      <w:r>
        <w:t>│   основания,    │ ┌───┤                 │   │  └─────────┬─────────┬┘</w:t>
      </w:r>
    </w:p>
    <w:p w:rsidR="00A877B4" w:rsidRDefault="00A877B4">
      <w:pPr>
        <w:pStyle w:val="ConsPlusNonformat"/>
        <w:jc w:val="both"/>
      </w:pPr>
      <w:r>
        <w:t>│  перечисленные  │ │   └─────────┬───────┘   │            \/        │</w:t>
      </w:r>
    </w:p>
    <w:p w:rsidR="00A877B4" w:rsidRDefault="00A877B4">
      <w:pPr>
        <w:pStyle w:val="ConsPlusNonformat"/>
        <w:jc w:val="both"/>
      </w:pPr>
      <w:r>
        <w:t xml:space="preserve">│   в </w:t>
      </w:r>
      <w:hyperlink w:anchor="P129" w:history="1">
        <w:r>
          <w:rPr>
            <w:color w:val="0000FF"/>
          </w:rPr>
          <w:t>п. 2.9.1</w:t>
        </w:r>
      </w:hyperlink>
      <w:r>
        <w:t xml:space="preserve">    │ │             │           │ ┌──────────────────┐ │</w:t>
      </w:r>
    </w:p>
    <w:p w:rsidR="00A877B4" w:rsidRDefault="00A877B4">
      <w:pPr>
        <w:pStyle w:val="ConsPlusNonformat"/>
        <w:jc w:val="both"/>
      </w:pPr>
      <w:r>
        <w:t>│</w:t>
      </w:r>
      <w:proofErr w:type="gramStart"/>
      <w:r>
        <w:t>Административного</w:t>
      </w:r>
      <w:proofErr w:type="gramEnd"/>
      <w:r>
        <w:t>│ │             │           │ │Решение об отказе │ │</w:t>
      </w:r>
    </w:p>
    <w:p w:rsidR="00A877B4" w:rsidRDefault="00A877B4">
      <w:pPr>
        <w:pStyle w:val="ConsPlusNonformat"/>
        <w:jc w:val="both"/>
      </w:pPr>
      <w:r>
        <w:t>│   регламента    │ │             │           └─┤  в утверждении   │ │</w:t>
      </w:r>
    </w:p>
    <w:p w:rsidR="00A877B4" w:rsidRDefault="00A877B4">
      <w:pPr>
        <w:pStyle w:val="ConsPlusNonformat"/>
        <w:jc w:val="both"/>
      </w:pPr>
      <w:r>
        <w:t>└─────────────────┘ │             │             │ранее направленной│ │</w:t>
      </w:r>
    </w:p>
    <w:p w:rsidR="00A877B4" w:rsidRDefault="00A877B4">
      <w:pPr>
        <w:pStyle w:val="ConsPlusNonformat"/>
        <w:jc w:val="both"/>
      </w:pPr>
      <w:r>
        <w:t xml:space="preserve">        </w:t>
      </w:r>
      <w:proofErr w:type="gramStart"/>
      <w:r>
        <w:t>┌───────────┘             │             │или представленной│ │</w:t>
      </w:r>
      <w:proofErr w:type="gramEnd"/>
    </w:p>
    <w:p w:rsidR="00A877B4" w:rsidRDefault="00A877B4">
      <w:pPr>
        <w:pStyle w:val="ConsPlusNonformat"/>
        <w:jc w:val="both"/>
      </w:pPr>
      <w:r>
        <w:t xml:space="preserve">        \/                        \/            │другим лицом схемы│ │</w:t>
      </w:r>
    </w:p>
    <w:p w:rsidR="00A877B4" w:rsidRDefault="00A877B4">
      <w:pPr>
        <w:pStyle w:val="ConsPlusNonformat"/>
        <w:jc w:val="both"/>
      </w:pPr>
      <w:r>
        <w:t>┌───────────────────┐     ┌───────────────┐     │   расположения   │ │</w:t>
      </w:r>
    </w:p>
    <w:p w:rsidR="00A877B4" w:rsidRDefault="00A877B4">
      <w:pPr>
        <w:pStyle w:val="ConsPlusNonformat"/>
        <w:jc w:val="both"/>
      </w:pPr>
      <w:r>
        <w:t xml:space="preserve">│Имеются основания, │     │   Решение </w:t>
      </w:r>
      <w:proofErr w:type="gramStart"/>
      <w:r>
        <w:t>о</w:t>
      </w:r>
      <w:proofErr w:type="gramEnd"/>
      <w:r>
        <w:t xml:space="preserve">   │     │земельного участка│ │</w:t>
      </w:r>
    </w:p>
    <w:p w:rsidR="00A877B4" w:rsidRDefault="00A877B4">
      <w:pPr>
        <w:pStyle w:val="ConsPlusNonformat"/>
        <w:jc w:val="both"/>
      </w:pPr>
      <w:r>
        <w:t>│   перечисленные   │     │предварительном│     └──────────────────┘ │</w:t>
      </w:r>
    </w:p>
    <w:p w:rsidR="00A877B4" w:rsidRDefault="00A877B4">
      <w:pPr>
        <w:pStyle w:val="ConsPlusNonformat"/>
        <w:jc w:val="both"/>
      </w:pPr>
      <w:r>
        <w:t xml:space="preserve">│     в </w:t>
      </w:r>
      <w:hyperlink w:anchor="P134" w:history="1">
        <w:r>
          <w:rPr>
            <w:color w:val="0000FF"/>
          </w:rPr>
          <w:t>п. 2.10</w:t>
        </w:r>
      </w:hyperlink>
      <w:r>
        <w:t xml:space="preserve">     │     │ согласовании  │                          \/</w:t>
      </w:r>
    </w:p>
    <w:p w:rsidR="00A877B4" w:rsidRDefault="00A877B4">
      <w:pPr>
        <w:pStyle w:val="ConsPlusNonformat"/>
        <w:jc w:val="both"/>
      </w:pPr>
      <w:r>
        <w:t>│ Административного │     │предоставления │ ┌────────────────────────────┐</w:t>
      </w:r>
    </w:p>
    <w:p w:rsidR="00A877B4" w:rsidRDefault="00A877B4">
      <w:pPr>
        <w:pStyle w:val="ConsPlusNonformat"/>
        <w:jc w:val="both"/>
      </w:pPr>
      <w:r>
        <w:t>│    регламента     │     │  земельного   │ │Решение об утверждении ранее│</w:t>
      </w:r>
    </w:p>
    <w:p w:rsidR="00A877B4" w:rsidRDefault="00A877B4">
      <w:pPr>
        <w:pStyle w:val="ConsPlusNonformat"/>
        <w:jc w:val="both"/>
      </w:pPr>
      <w:r>
        <w:t xml:space="preserve">│                   │     │    участка    │ │      </w:t>
      </w:r>
      <w:proofErr w:type="gramStart"/>
      <w:r>
        <w:t>направленной</w:t>
      </w:r>
      <w:proofErr w:type="gramEnd"/>
      <w:r>
        <w:t xml:space="preserve"> или      │</w:t>
      </w:r>
    </w:p>
    <w:p w:rsidR="00A877B4" w:rsidRDefault="00A877B4">
      <w:pPr>
        <w:pStyle w:val="ConsPlusNonformat"/>
        <w:jc w:val="both"/>
      </w:pPr>
      <w:proofErr w:type="gramStart"/>
      <w:r>
        <w:t>└────────┬──────────┘     └───────┬───────┘ │представленной другим лицом │</w:t>
      </w:r>
      <w:proofErr w:type="gramEnd"/>
    </w:p>
    <w:p w:rsidR="00A877B4" w:rsidRDefault="00A877B4">
      <w:pPr>
        <w:pStyle w:val="ConsPlusNonformat"/>
        <w:jc w:val="both"/>
      </w:pPr>
      <w:r>
        <w:t xml:space="preserve">         │                        │         │     схемы расположения     │</w:t>
      </w:r>
    </w:p>
    <w:p w:rsidR="00A877B4" w:rsidRDefault="00A877B4">
      <w:pPr>
        <w:pStyle w:val="ConsPlusNonformat"/>
        <w:jc w:val="both"/>
      </w:pPr>
      <w:r>
        <w:t xml:space="preserve">         │       ┌────────────────┼─────────┤     земельного участка     │</w:t>
      </w:r>
    </w:p>
    <w:p w:rsidR="00A877B4" w:rsidRDefault="00A877B4">
      <w:pPr>
        <w:pStyle w:val="ConsPlusNonformat"/>
        <w:jc w:val="both"/>
      </w:pPr>
      <w:r>
        <w:t xml:space="preserve">         \/      \/               \/        └────────────────────────────┘</w:t>
      </w:r>
    </w:p>
    <w:p w:rsidR="00A877B4" w:rsidRDefault="00A877B4">
      <w:pPr>
        <w:pStyle w:val="ConsPlusNonformat"/>
        <w:jc w:val="both"/>
      </w:pPr>
      <w:r>
        <w:t xml:space="preserve"> ┌─────────────────┐   ┌────────────────────────┐</w:t>
      </w:r>
    </w:p>
    <w:p w:rsidR="00A877B4" w:rsidRDefault="00A877B4">
      <w:pPr>
        <w:pStyle w:val="ConsPlusNonformat"/>
        <w:jc w:val="both"/>
      </w:pPr>
      <w:r>
        <w:t xml:space="preserve"> │Решение об отказе│   │    Выдача результата   │</w:t>
      </w:r>
    </w:p>
    <w:p w:rsidR="00A877B4" w:rsidRDefault="00A877B4">
      <w:pPr>
        <w:pStyle w:val="ConsPlusNonformat"/>
        <w:jc w:val="both"/>
      </w:pPr>
      <w:r>
        <w:t xml:space="preserve"> │ в предоставлении├──&gt;│     предоставления     │</w:t>
      </w:r>
    </w:p>
    <w:p w:rsidR="00A877B4" w:rsidRDefault="00A877B4">
      <w:pPr>
        <w:pStyle w:val="ConsPlusNonformat"/>
        <w:jc w:val="both"/>
      </w:pPr>
      <w:r>
        <w:t xml:space="preserve"> │ </w:t>
      </w:r>
      <w:r w:rsidR="002C2839">
        <w:t xml:space="preserve">муниципальной  </w:t>
      </w:r>
      <w:r>
        <w:t xml:space="preserve"> │   │</w:t>
      </w:r>
      <w:proofErr w:type="gramStart"/>
      <w:r w:rsidR="002C2839">
        <w:t>муниципальной</w:t>
      </w:r>
      <w:proofErr w:type="gramEnd"/>
      <w:r w:rsidR="002C2839">
        <w:t xml:space="preserve">  </w:t>
      </w:r>
      <w:r>
        <w:t xml:space="preserve"> услуги -│</w:t>
      </w:r>
    </w:p>
    <w:p w:rsidR="00A877B4" w:rsidRDefault="00A877B4">
      <w:pPr>
        <w:pStyle w:val="ConsPlusNonformat"/>
        <w:jc w:val="both"/>
      </w:pPr>
      <w:r>
        <w:t xml:space="preserve"> │      услуги     │   │          3 дня         │</w:t>
      </w:r>
    </w:p>
    <w:p w:rsidR="00A877B4" w:rsidRDefault="00A877B4">
      <w:pPr>
        <w:pStyle w:val="ConsPlusNonformat"/>
        <w:jc w:val="both"/>
      </w:pPr>
      <w:r>
        <w:t xml:space="preserve"> └─────────────────┘   └────────────────────────┘</w:t>
      </w:r>
    </w:p>
    <w:p w:rsidR="00A877B4" w:rsidRDefault="00A877B4">
      <w:pPr>
        <w:pStyle w:val="ConsPlusNormal"/>
      </w:pPr>
    </w:p>
    <w:p w:rsidR="00A877B4" w:rsidRDefault="00A877B4">
      <w:pPr>
        <w:pStyle w:val="ConsPlusNormal"/>
      </w:pPr>
    </w:p>
    <w:p w:rsidR="002C2839" w:rsidRDefault="002C2839" w:rsidP="002C2839">
      <w:pPr>
        <w:pStyle w:val="ConsPlusNormal"/>
        <w:jc w:val="right"/>
        <w:outlineLvl w:val="1"/>
      </w:pPr>
      <w:r>
        <w:rPr>
          <w:rFonts w:ascii="Courier New" w:eastAsiaTheme="minorHAnsi" w:hAnsi="Courier New" w:cs="Courier New"/>
          <w:b/>
          <w:bCs/>
          <w:sz w:val="20"/>
        </w:rPr>
        <w:lastRenderedPageBreak/>
        <w:t xml:space="preserve">                                   </w:t>
      </w:r>
      <w:r>
        <w:t>Приложение 3</w:t>
      </w:r>
    </w:p>
    <w:p w:rsidR="002C2839" w:rsidRDefault="002C2839" w:rsidP="002C2839">
      <w:pPr>
        <w:pStyle w:val="ConsPlusNormal"/>
        <w:jc w:val="right"/>
      </w:pPr>
      <w:r>
        <w:t>к Административному регламенту</w:t>
      </w:r>
    </w:p>
    <w:p w:rsidR="002C2839" w:rsidRDefault="002C2839" w:rsidP="002C2839">
      <w:pPr>
        <w:pStyle w:val="ConsPlusNormal"/>
        <w:jc w:val="right"/>
      </w:pPr>
      <w:r>
        <w:t>предоставления</w:t>
      </w:r>
    </w:p>
    <w:p w:rsidR="002C2839" w:rsidRDefault="002C2839" w:rsidP="002C2839">
      <w:pPr>
        <w:pStyle w:val="ConsPlusNormal"/>
        <w:jc w:val="right"/>
      </w:pPr>
      <w:r>
        <w:t>муниципальной услуги</w:t>
      </w:r>
    </w:p>
    <w:p w:rsidR="002C2839" w:rsidRDefault="002C2839" w:rsidP="002C2839">
      <w:pPr>
        <w:autoSpaceDE w:val="0"/>
        <w:autoSpaceDN w:val="0"/>
        <w:adjustRightInd w:val="0"/>
        <w:spacing w:line="240" w:lineRule="auto"/>
        <w:jc w:val="both"/>
        <w:rPr>
          <w:rFonts w:ascii="Courier New" w:hAnsi="Courier New" w:cs="Courier New"/>
          <w:sz w:val="20"/>
          <w:szCs w:val="20"/>
        </w:rPr>
      </w:pPr>
    </w:p>
    <w:p w:rsidR="002C2839" w:rsidRDefault="002C2839" w:rsidP="002C2839">
      <w:pPr>
        <w:autoSpaceDE w:val="0"/>
        <w:autoSpaceDN w:val="0"/>
        <w:adjustRightInd w:val="0"/>
        <w:spacing w:line="240" w:lineRule="auto"/>
        <w:jc w:val="both"/>
        <w:rPr>
          <w:rFonts w:ascii="Courier New" w:hAnsi="Courier New" w:cs="Courier New"/>
          <w:sz w:val="20"/>
          <w:szCs w:val="20"/>
        </w:rPr>
      </w:pPr>
    </w:p>
    <w:p w:rsidR="002C2839" w:rsidRDefault="002C2839" w:rsidP="002C2839">
      <w:pPr>
        <w:autoSpaceDE w:val="0"/>
        <w:autoSpaceDN w:val="0"/>
        <w:adjustRightInd w:val="0"/>
        <w:spacing w:line="240" w:lineRule="auto"/>
        <w:jc w:val="both"/>
        <w:rPr>
          <w:rFonts w:ascii="Courier New" w:hAnsi="Courier New" w:cs="Courier New"/>
          <w:sz w:val="20"/>
          <w:szCs w:val="20"/>
        </w:rPr>
      </w:pPr>
    </w:p>
    <w:p w:rsidR="002C2839" w:rsidRDefault="002C2839" w:rsidP="004B4542">
      <w:pPr>
        <w:pStyle w:val="ConsPlusNonformat"/>
        <w:ind w:left="3540" w:firstLine="708"/>
        <w:jc w:val="both"/>
      </w:pPr>
      <w:r w:rsidRPr="004B4542">
        <w:t>Форма</w:t>
      </w:r>
    </w:p>
    <w:p w:rsidR="002C2839" w:rsidRDefault="002C2839" w:rsidP="004B4542">
      <w:pPr>
        <w:pStyle w:val="ConsPlusNonformat"/>
        <w:jc w:val="both"/>
      </w:pPr>
      <w:r w:rsidRPr="004B4542">
        <w:t xml:space="preserve">                  проекта правового акта о </w:t>
      </w:r>
      <w:proofErr w:type="gramStart"/>
      <w:r w:rsidRPr="004B4542">
        <w:t>предварительном</w:t>
      </w:r>
      <w:proofErr w:type="gramEnd"/>
    </w:p>
    <w:p w:rsidR="002C2839" w:rsidRDefault="002C2839" w:rsidP="004B4542">
      <w:pPr>
        <w:pStyle w:val="ConsPlusNonformat"/>
        <w:jc w:val="both"/>
      </w:pPr>
      <w:r w:rsidRPr="004B4542">
        <w:t xml:space="preserve">              </w:t>
      </w:r>
      <w:proofErr w:type="gramStart"/>
      <w:r w:rsidRPr="004B4542">
        <w:t>согласовании</w:t>
      </w:r>
      <w:proofErr w:type="gramEnd"/>
      <w:r w:rsidRPr="004B4542">
        <w:t xml:space="preserve"> предоставления земельного участка</w:t>
      </w:r>
    </w:p>
    <w:p w:rsidR="002C2839" w:rsidRDefault="002C2839" w:rsidP="004B4542">
      <w:pPr>
        <w:pStyle w:val="ConsPlusNonformat"/>
        <w:jc w:val="both"/>
      </w:pPr>
      <w:r w:rsidRPr="004B4542">
        <w:t xml:space="preserve">          </w:t>
      </w:r>
      <w:proofErr w:type="gramStart"/>
      <w:r w:rsidRPr="004B4542">
        <w:t>(и об утверждении схемы расположения земельного участка,</w:t>
      </w:r>
      <w:proofErr w:type="gramEnd"/>
    </w:p>
    <w:p w:rsidR="002C2839" w:rsidRDefault="002C2839" w:rsidP="004B4542">
      <w:pPr>
        <w:pStyle w:val="ConsPlusNonformat"/>
        <w:jc w:val="both"/>
      </w:pPr>
      <w:r w:rsidRPr="004B4542">
        <w:t xml:space="preserve">          в случае если испрашиваемый земельный участок предстоит</w:t>
      </w:r>
    </w:p>
    <w:p w:rsidR="002C2839" w:rsidRDefault="002C2839" w:rsidP="004B4542">
      <w:pPr>
        <w:pStyle w:val="ConsPlusNonformat"/>
        <w:jc w:val="both"/>
      </w:pPr>
      <w:r w:rsidRPr="004B4542">
        <w:t xml:space="preserve">        образовать в соответствии со схемой расположения земельного</w:t>
      </w:r>
    </w:p>
    <w:p w:rsidR="002C2839" w:rsidRDefault="002C2839" w:rsidP="004B4542">
      <w:pPr>
        <w:pStyle w:val="ConsPlusNonformat"/>
        <w:jc w:val="both"/>
      </w:pPr>
      <w:r w:rsidRPr="004B4542">
        <w:t xml:space="preserve">    </w:t>
      </w:r>
      <w:r w:rsidR="004B4542">
        <w:tab/>
      </w:r>
      <w:r w:rsidR="004B4542">
        <w:tab/>
      </w:r>
      <w:r w:rsidR="004B4542">
        <w:tab/>
      </w:r>
      <w:r w:rsidR="004B4542">
        <w:tab/>
      </w:r>
      <w:r w:rsidR="004B4542">
        <w:tab/>
        <w:t xml:space="preserve">    </w:t>
      </w:r>
      <w:r w:rsidRPr="004B4542">
        <w:t xml:space="preserve"> участка</w:t>
      </w:r>
    </w:p>
    <w:p w:rsidR="002C2839" w:rsidRDefault="002C2839" w:rsidP="004B4542">
      <w:pPr>
        <w:pStyle w:val="ConsPlusNonformat"/>
        <w:jc w:val="both"/>
      </w:pPr>
    </w:p>
    <w:p w:rsidR="002C2839" w:rsidRDefault="002C2839" w:rsidP="004B4542">
      <w:pPr>
        <w:pStyle w:val="ConsPlusNonformat"/>
        <w:jc w:val="both"/>
      </w:pPr>
    </w:p>
    <w:p w:rsidR="002C2839" w:rsidRDefault="002C2839" w:rsidP="004B4542">
      <w:pPr>
        <w:pStyle w:val="ConsPlusNonformat"/>
        <w:jc w:val="both"/>
      </w:pPr>
      <w:r w:rsidRPr="004B4542">
        <w:t xml:space="preserve">                               </w:t>
      </w:r>
    </w:p>
    <w:p w:rsidR="002C2839" w:rsidRDefault="002C2839" w:rsidP="004B4542">
      <w:pPr>
        <w:pStyle w:val="ConsPlusNonformat"/>
        <w:jc w:val="both"/>
      </w:pPr>
    </w:p>
    <w:p w:rsidR="002C2839" w:rsidRDefault="002C2839" w:rsidP="004B4542">
      <w:pPr>
        <w:pStyle w:val="ConsPlusNonformat"/>
        <w:jc w:val="both"/>
      </w:pPr>
      <w:r w:rsidRPr="004B4542">
        <w:t xml:space="preserve">               О ПРЕДВАРИТЕЛЬНОМ СОГЛАСОВАНИИ ПРЕДОСТАВЛЕНИЯ</w:t>
      </w:r>
    </w:p>
    <w:p w:rsidR="002C2839" w:rsidRDefault="002C2839" w:rsidP="004B4542">
      <w:pPr>
        <w:pStyle w:val="ConsPlusNonformat"/>
        <w:jc w:val="both"/>
      </w:pPr>
      <w:r w:rsidRPr="004B4542">
        <w:t xml:space="preserve">                            ЗЕМЕЛЬНОГО УЧАСТКА</w:t>
      </w:r>
    </w:p>
    <w:p w:rsidR="002C2839" w:rsidRDefault="002C2839" w:rsidP="004B4542">
      <w:pPr>
        <w:pStyle w:val="ConsPlusNonformat"/>
        <w:jc w:val="both"/>
      </w:pPr>
    </w:p>
    <w:p w:rsidR="002C2839" w:rsidRDefault="002C2839" w:rsidP="004B4542">
      <w:pPr>
        <w:pStyle w:val="ConsPlusNonformat"/>
        <w:jc w:val="both"/>
      </w:pPr>
      <w:r w:rsidRPr="004B4542">
        <w:t xml:space="preserve">    Рассмотрев представленные материалы: заявление __________ </w:t>
      </w:r>
      <w:proofErr w:type="gramStart"/>
      <w:r w:rsidRPr="004B4542">
        <w:t>от</w:t>
      </w:r>
      <w:proofErr w:type="gramEnd"/>
      <w:r w:rsidRPr="004B4542">
        <w:t xml:space="preserve"> __________</w:t>
      </w:r>
    </w:p>
    <w:p w:rsidR="002C2839" w:rsidRDefault="002C2839" w:rsidP="004B4542">
      <w:pPr>
        <w:pStyle w:val="ConsPlusNonformat"/>
        <w:jc w:val="both"/>
      </w:pPr>
      <w:r w:rsidRPr="004B4542">
        <w:t>N  ______,  схему  расположения  земельных  участков  на  кадастровом плане</w:t>
      </w:r>
    </w:p>
    <w:p w:rsidR="002C2839" w:rsidRDefault="002C2839" w:rsidP="004B4542">
      <w:pPr>
        <w:pStyle w:val="ConsPlusNonformat"/>
        <w:jc w:val="both"/>
      </w:pPr>
      <w:proofErr w:type="gramStart"/>
      <w:r w:rsidRPr="004B4542">
        <w:t>территории под объект (или проект межевания, проект организации и застройки</w:t>
      </w:r>
      <w:proofErr w:type="gramEnd"/>
    </w:p>
    <w:p w:rsidR="002C2839" w:rsidRDefault="002C2839" w:rsidP="004B4542">
      <w:pPr>
        <w:pStyle w:val="ConsPlusNonformat"/>
        <w:jc w:val="both"/>
      </w:pPr>
      <w:r w:rsidRPr="004B4542">
        <w:t>территории некоммерческого объединения):</w:t>
      </w:r>
    </w:p>
    <w:p w:rsidR="002C2839" w:rsidRDefault="002C2839" w:rsidP="004B4542">
      <w:pPr>
        <w:pStyle w:val="ConsPlusNonformat"/>
        <w:jc w:val="both"/>
      </w:pPr>
      <w:r w:rsidRPr="004B4542">
        <w:t xml:space="preserve">    1. </w:t>
      </w:r>
      <w:proofErr w:type="gramStart"/>
      <w:r w:rsidRPr="004B4542">
        <w:t>Предварительно согласовать ___________________________ (наименование</w:t>
      </w:r>
      <w:proofErr w:type="gramEnd"/>
    </w:p>
    <w:p w:rsidR="002C2839" w:rsidRDefault="002C2839" w:rsidP="004B4542">
      <w:pPr>
        <w:pStyle w:val="ConsPlusNonformat"/>
        <w:jc w:val="both"/>
      </w:pPr>
      <w:r w:rsidRPr="004B4542">
        <w:t>юридического  лица  с  государственным  регистрационным  номером  записи  о</w:t>
      </w:r>
    </w:p>
    <w:p w:rsidR="002C2839" w:rsidRDefault="002C2839" w:rsidP="004B4542">
      <w:pPr>
        <w:pStyle w:val="ConsPlusNonformat"/>
        <w:jc w:val="both"/>
      </w:pPr>
      <w:r w:rsidRPr="004B4542">
        <w:t>государственной  регистрации  юридического  лица ЕГРЮЛ, Ф.И.О. гражданина с</w:t>
      </w:r>
    </w:p>
    <w:p w:rsidR="002C2839" w:rsidRDefault="002C2839" w:rsidP="004B4542">
      <w:pPr>
        <w:pStyle w:val="ConsPlusNonformat"/>
        <w:jc w:val="both"/>
      </w:pPr>
      <w:r w:rsidRPr="004B4542">
        <w:t>реквизитами    документа,    удостоверяющего    личность,    данные    ИНН,</w:t>
      </w:r>
    </w:p>
    <w:p w:rsidR="002C2839" w:rsidRDefault="002C2839" w:rsidP="004B4542">
      <w:pPr>
        <w:pStyle w:val="ConsPlusNonformat"/>
        <w:jc w:val="both"/>
      </w:pPr>
      <w:r w:rsidRPr="004B4542">
        <w:t>местонахождения   заявителя   (для   юридического   лица))   предоставление</w:t>
      </w:r>
    </w:p>
    <w:p w:rsidR="002C2839" w:rsidRDefault="002C2839" w:rsidP="004B4542">
      <w:pPr>
        <w:pStyle w:val="ConsPlusNonformat"/>
        <w:jc w:val="both"/>
      </w:pPr>
      <w:proofErr w:type="gramStart"/>
      <w:r w:rsidRPr="004B4542">
        <w:t>земельного участка с условным номером ___________ (в соответствии со схемой</w:t>
      </w:r>
      <w:proofErr w:type="gramEnd"/>
    </w:p>
    <w:p w:rsidR="002C2839" w:rsidRDefault="002C2839" w:rsidP="004B4542">
      <w:pPr>
        <w:pStyle w:val="ConsPlusNonformat"/>
        <w:jc w:val="both"/>
      </w:pPr>
      <w:r w:rsidRPr="004B4542">
        <w:t>расположения,   проектом   межевания,   проектом  организации  и  застройки</w:t>
      </w:r>
    </w:p>
    <w:p w:rsidR="002C2839" w:rsidRDefault="002C2839" w:rsidP="004B4542">
      <w:pPr>
        <w:pStyle w:val="ConsPlusNonformat"/>
        <w:jc w:val="both"/>
      </w:pPr>
      <w:r w:rsidRPr="004B4542">
        <w:t>территории некоммерческого объединения и др.) площадью _____________ кв. м,</w:t>
      </w:r>
    </w:p>
    <w:p w:rsidR="002C2839" w:rsidRDefault="002C2839" w:rsidP="004B4542">
      <w:pPr>
        <w:pStyle w:val="ConsPlusNonformat"/>
        <w:jc w:val="both"/>
      </w:pPr>
      <w:r w:rsidRPr="004B4542">
        <w:t>местоположение: _________________________________________, категория земель</w:t>
      </w:r>
    </w:p>
    <w:p w:rsidR="002C2839" w:rsidRDefault="002C2839" w:rsidP="004B4542">
      <w:pPr>
        <w:pStyle w:val="ConsPlusNonformat"/>
        <w:jc w:val="both"/>
      </w:pPr>
      <w:r w:rsidRPr="004B4542">
        <w:t>_____________. Кадастровые номера исходных земельных участков (при наличии)</w:t>
      </w:r>
    </w:p>
    <w:p w:rsidR="002C2839" w:rsidRDefault="002C2839" w:rsidP="004B4542">
      <w:pPr>
        <w:pStyle w:val="ConsPlusNonformat"/>
        <w:jc w:val="both"/>
      </w:pPr>
      <w:proofErr w:type="gramStart"/>
      <w:r w:rsidRPr="004B4542">
        <w:t>_______________. __________________________ (наименование вида разрешенного</w:t>
      </w:r>
      <w:proofErr w:type="gramEnd"/>
    </w:p>
    <w:p w:rsidR="002C2839" w:rsidRDefault="002C2839" w:rsidP="004B4542">
      <w:pPr>
        <w:pStyle w:val="ConsPlusNonformat"/>
        <w:jc w:val="both"/>
      </w:pPr>
      <w:r w:rsidRPr="004B4542">
        <w:t>использования  земельного  участка  или  территориальной  зоны,  в границах</w:t>
      </w:r>
    </w:p>
    <w:p w:rsidR="002C2839" w:rsidRDefault="002C2839" w:rsidP="004B4542">
      <w:pPr>
        <w:pStyle w:val="ConsPlusNonformat"/>
        <w:jc w:val="both"/>
      </w:pPr>
      <w:proofErr w:type="gramStart"/>
      <w:r w:rsidRPr="004B4542">
        <w:t>которой</w:t>
      </w:r>
      <w:proofErr w:type="gramEnd"/>
      <w:r w:rsidRPr="004B4542">
        <w:t xml:space="preserve"> он образован).</w:t>
      </w:r>
    </w:p>
    <w:p w:rsidR="002C2839" w:rsidRDefault="002C2839" w:rsidP="004B4542">
      <w:pPr>
        <w:pStyle w:val="ConsPlusNonformat"/>
        <w:jc w:val="both"/>
      </w:pPr>
      <w:r w:rsidRPr="004B4542">
        <w:t xml:space="preserve">    2.   </w:t>
      </w:r>
      <w:proofErr w:type="gramStart"/>
      <w:r w:rsidRPr="004B4542">
        <w:t>Утвердить   схему   расположения   земельного  участка  (в  случае</w:t>
      </w:r>
      <w:proofErr w:type="gramEnd"/>
    </w:p>
    <w:p w:rsidR="002C2839" w:rsidRDefault="002C2839" w:rsidP="004B4542">
      <w:pPr>
        <w:pStyle w:val="ConsPlusNonformat"/>
        <w:jc w:val="both"/>
      </w:pPr>
      <w:r w:rsidRPr="004B4542">
        <w:t>образования земельного участка в соответствии со схемой расположения).</w:t>
      </w:r>
    </w:p>
    <w:p w:rsidR="002C2839" w:rsidRDefault="002C2839" w:rsidP="004B4542">
      <w:pPr>
        <w:pStyle w:val="ConsPlusNonformat"/>
        <w:jc w:val="both"/>
      </w:pPr>
      <w:r w:rsidRPr="004B4542">
        <w:t xml:space="preserve">    </w:t>
      </w:r>
      <w:proofErr w:type="gramStart"/>
      <w:r w:rsidRPr="004B4542">
        <w:t>Обязать _______________________ (наименование юридического лица, Ф.И.О.</w:t>
      </w:r>
      <w:proofErr w:type="gramEnd"/>
    </w:p>
    <w:p w:rsidR="002C2839" w:rsidRDefault="002C2839" w:rsidP="004B4542">
      <w:pPr>
        <w:pStyle w:val="ConsPlusNonformat"/>
        <w:jc w:val="both"/>
      </w:pPr>
      <w:r w:rsidRPr="004B4542">
        <w:t>гражданина)  произвести  образование  земельного  участка  в соответствии с</w:t>
      </w:r>
    </w:p>
    <w:p w:rsidR="002C2839" w:rsidRDefault="002C2839" w:rsidP="004B4542">
      <w:pPr>
        <w:pStyle w:val="ConsPlusNonformat"/>
        <w:jc w:val="both"/>
      </w:pPr>
      <w:proofErr w:type="gramStart"/>
      <w:r w:rsidRPr="004B4542">
        <w:t>_______________________________ (проектом межевания, проектом организации и</w:t>
      </w:r>
      <w:proofErr w:type="gramEnd"/>
    </w:p>
    <w:p w:rsidR="002C2839" w:rsidRDefault="002C2839" w:rsidP="004B4542">
      <w:pPr>
        <w:pStyle w:val="ConsPlusNonformat"/>
        <w:jc w:val="both"/>
      </w:pPr>
      <w:r w:rsidRPr="004B4542">
        <w:t xml:space="preserve">застройки  территории некоммерческого объединения и др.), </w:t>
      </w:r>
      <w:proofErr w:type="gramStart"/>
      <w:r w:rsidRPr="004B4542">
        <w:t>имеющим</w:t>
      </w:r>
      <w:proofErr w:type="gramEnd"/>
      <w:r w:rsidRPr="004B4542">
        <w:t xml:space="preserve"> следующие</w:t>
      </w:r>
    </w:p>
    <w:p w:rsidR="002C2839" w:rsidRDefault="002C2839" w:rsidP="004B4542">
      <w:pPr>
        <w:pStyle w:val="ConsPlusNonformat"/>
        <w:jc w:val="both"/>
      </w:pPr>
      <w:r w:rsidRPr="004B4542">
        <w:t>реквизиты: ___________________________.</w:t>
      </w:r>
    </w:p>
    <w:p w:rsidR="002C2839" w:rsidRDefault="002C2839" w:rsidP="004B4542">
      <w:pPr>
        <w:pStyle w:val="ConsPlusNonformat"/>
        <w:jc w:val="both"/>
      </w:pPr>
      <w:r w:rsidRPr="004B4542">
        <w:t xml:space="preserve">    3. </w:t>
      </w:r>
      <w:proofErr w:type="gramStart"/>
      <w:r w:rsidRPr="004B4542">
        <w:t>Уполномочить _______________ (наименование юридического лица, Ф.И.О.</w:t>
      </w:r>
      <w:proofErr w:type="gramEnd"/>
    </w:p>
    <w:p w:rsidR="002C2839" w:rsidRDefault="002C2839" w:rsidP="004B4542">
      <w:pPr>
        <w:pStyle w:val="ConsPlusNonformat"/>
        <w:jc w:val="both"/>
      </w:pPr>
      <w:r w:rsidRPr="004B4542">
        <w:t>гражданина) ______________________ обратиться с заявлением об осуществлении</w:t>
      </w:r>
    </w:p>
    <w:p w:rsidR="002C2839" w:rsidRDefault="002C2839" w:rsidP="004B4542">
      <w:pPr>
        <w:pStyle w:val="ConsPlusNonformat"/>
        <w:jc w:val="both"/>
      </w:pPr>
      <w:r w:rsidRPr="004B4542">
        <w:t>государственного кадастрового учета земельного участка без доверенности.</w:t>
      </w:r>
    </w:p>
    <w:p w:rsidR="002C2839" w:rsidRDefault="002C2839" w:rsidP="004B4542">
      <w:pPr>
        <w:pStyle w:val="ConsPlusNonformat"/>
        <w:jc w:val="both"/>
      </w:pPr>
    </w:p>
    <w:p w:rsidR="002C2839" w:rsidRDefault="002C2839" w:rsidP="004B4542">
      <w:pPr>
        <w:pStyle w:val="ConsPlusNonformat"/>
        <w:jc w:val="both"/>
      </w:pPr>
    </w:p>
    <w:p w:rsidR="002C2839" w:rsidRDefault="002C2839" w:rsidP="004B4542">
      <w:pPr>
        <w:pStyle w:val="ConsPlusNonformat"/>
        <w:jc w:val="both"/>
      </w:pPr>
    </w:p>
    <w:p w:rsidR="002C2839" w:rsidRDefault="002C2839" w:rsidP="004B4542">
      <w:pPr>
        <w:pStyle w:val="ConsPlusNonformat"/>
        <w:jc w:val="both"/>
      </w:pPr>
      <w:r w:rsidRPr="004B4542">
        <w:t xml:space="preserve">Руководитель                       </w:t>
      </w:r>
      <w:r w:rsidRPr="004B4542">
        <w:tab/>
      </w:r>
      <w:r w:rsidRPr="004B4542">
        <w:tab/>
      </w:r>
      <w:r w:rsidRPr="004B4542">
        <w:tab/>
      </w:r>
      <w:r w:rsidRPr="004B4542">
        <w:tab/>
        <w:t>__________________</w:t>
      </w:r>
    </w:p>
    <w:p w:rsidR="002C2839" w:rsidRPr="004B4542" w:rsidRDefault="002C2839" w:rsidP="004B4542">
      <w:pPr>
        <w:pStyle w:val="ConsPlusNonformat"/>
        <w:jc w:val="both"/>
      </w:pPr>
      <w:r w:rsidRPr="004B4542">
        <w:tab/>
      </w:r>
      <w:r w:rsidRPr="004B4542">
        <w:tab/>
      </w:r>
      <w:r w:rsidRPr="004B4542">
        <w:tab/>
      </w:r>
    </w:p>
    <w:p w:rsidR="002C2839" w:rsidRPr="004B4542" w:rsidRDefault="002C2839" w:rsidP="004B4542">
      <w:pPr>
        <w:pStyle w:val="ConsPlusNonformat"/>
        <w:jc w:val="both"/>
      </w:pPr>
    </w:p>
    <w:p w:rsidR="00DD1045" w:rsidRDefault="00DD1045" w:rsidP="004B4542">
      <w:pPr>
        <w:pStyle w:val="ConsPlusNonformat"/>
        <w:jc w:val="both"/>
      </w:pPr>
    </w:p>
    <w:sectPr w:rsidR="00DD1045"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EF9" w:rsidRDefault="00095EF9" w:rsidP="00327D48">
      <w:pPr>
        <w:spacing w:after="0" w:line="240" w:lineRule="auto"/>
      </w:pPr>
      <w:r>
        <w:separator/>
      </w:r>
    </w:p>
  </w:endnote>
  <w:endnote w:type="continuationSeparator" w:id="0">
    <w:p w:rsidR="00095EF9" w:rsidRDefault="00095EF9"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EF9" w:rsidRDefault="00095EF9" w:rsidP="00327D48">
      <w:pPr>
        <w:spacing w:after="0" w:line="240" w:lineRule="auto"/>
      </w:pPr>
      <w:r>
        <w:separator/>
      </w:r>
    </w:p>
  </w:footnote>
  <w:footnote w:type="continuationSeparator" w:id="0">
    <w:p w:rsidR="00095EF9" w:rsidRDefault="00095EF9" w:rsidP="00327D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208CA"/>
    <w:rsid w:val="00095EF9"/>
    <w:rsid w:val="000C0421"/>
    <w:rsid w:val="001D273A"/>
    <w:rsid w:val="001D7B4C"/>
    <w:rsid w:val="00231107"/>
    <w:rsid w:val="002C2839"/>
    <w:rsid w:val="002D1EAA"/>
    <w:rsid w:val="00327D48"/>
    <w:rsid w:val="004B4542"/>
    <w:rsid w:val="004C0E4C"/>
    <w:rsid w:val="004C566F"/>
    <w:rsid w:val="005E5096"/>
    <w:rsid w:val="00A877B4"/>
    <w:rsid w:val="00C310DC"/>
    <w:rsid w:val="00D97406"/>
    <w:rsid w:val="00DD1045"/>
    <w:rsid w:val="00DD7DDC"/>
    <w:rsid w:val="00F26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D45493D44858794BCC1F3B37FEFC86F6124R4L" TargetMode="External"/><Relationship Id="rId18" Type="http://schemas.openxmlformats.org/officeDocument/2006/relationships/hyperlink" Target="consultantplus://offline/ref=E661085ED54F412FA5CA6470B032C1BB03930D6B0D45493D44858794BC2CR1L" TargetMode="External"/><Relationship Id="rId26" Type="http://schemas.openxmlformats.org/officeDocument/2006/relationships/hyperlink" Target="consultantplus://offline/ref=E661085ED54F412FA5CA6470B032C1BB03930D6B0D45493D44858794BCC1F3B37FEFC86E6C24R4L" TargetMode="External"/><Relationship Id="rId39" Type="http://schemas.openxmlformats.org/officeDocument/2006/relationships/hyperlink" Target="consultantplus://offline/ref=E661085ED54F412FA5CA6470B032C1BB03930D6B0444493D44858794BCC1F3B37FEFC86A6C24R6L" TargetMode="External"/><Relationship Id="rId21" Type="http://schemas.openxmlformats.org/officeDocument/2006/relationships/hyperlink" Target="consultantplus://offline/ref=E661085ED54F412FA5CA6470B032C1BB03930D6B0D45493D44858794BCC1F3B37FEFC86D6124R3L" TargetMode="External"/><Relationship Id="rId34" Type="http://schemas.openxmlformats.org/officeDocument/2006/relationships/hyperlink" Target="consultantplus://offline/ref=E661085ED54F412FA5CA6470B032C1BB03930D6B0D45493D44858794BCC1F3B37FEFC86D6524R0L" TargetMode="External"/><Relationship Id="rId42" Type="http://schemas.openxmlformats.org/officeDocument/2006/relationships/hyperlink" Target="consultantplus://offline/ref=E661085ED54F412FA5CA6470B032C1BB0390056F0E46493D44858794BC2CR1L" TargetMode="External"/><Relationship Id="rId47" Type="http://schemas.openxmlformats.org/officeDocument/2006/relationships/hyperlink" Target="consultantplus://offline/ref=E661085ED54F412FA5CA6470B032C1BB03930D6B0D45493D44858794BCC1F3B37FEFC86E6324R4L" TargetMode="External"/><Relationship Id="rId50" Type="http://schemas.openxmlformats.org/officeDocument/2006/relationships/hyperlink" Target="consultantplus://offline/ref=E661085ED54F412FA5CA6470B032C1BB03930D6A0843493D44858794BCC1F3B37FEFC86A6441066022R0L" TargetMode="External"/><Relationship Id="rId7" Type="http://schemas.openxmlformats.org/officeDocument/2006/relationships/hyperlink" Target="consultantplus://offline/ref=E661085ED54F412FA5CA6470B032C1BB03930D6B0444493D44858794BCC1F3B37FEFC86A6C24R6L" TargetMode="External"/><Relationship Id="rId2" Type="http://schemas.microsoft.com/office/2007/relationships/stylesWithEffects" Target="stylesWithEffects.xml"/><Relationship Id="rId16" Type="http://schemas.openxmlformats.org/officeDocument/2006/relationships/hyperlink" Target="consultantplus://offline/ref=E661085ED54F412FA5CA6470B032C1BB03930D6B0D45493D44858794BCC1F3B37FEFC8686224R1L" TargetMode="External"/><Relationship Id="rId29" Type="http://schemas.openxmlformats.org/officeDocument/2006/relationships/hyperlink" Target="consultantplus://offline/ref=E661085ED54F412FA5CA6470B032C1BB03930D6B0D45493D44858794BCC1F3B37FEFC8636724R5L" TargetMode="External"/><Relationship Id="rId11" Type="http://schemas.openxmlformats.org/officeDocument/2006/relationships/hyperlink" Target="consultantplus://offline/ref=E661085ED54F412FA5CA6470B032C1BB03930D660D43493D44858794BC2CR1L" TargetMode="External"/><Relationship Id="rId24" Type="http://schemas.openxmlformats.org/officeDocument/2006/relationships/hyperlink" Target="consultantplus://offline/ref=E661085ED54F412FA5CA6470B032C1BB03930D6B0D45493D44858794BCC1F3B37FEFC86D6624R1L" TargetMode="External"/><Relationship Id="rId32" Type="http://schemas.openxmlformats.org/officeDocument/2006/relationships/hyperlink" Target="consultantplus://offline/ref=E661085ED54F412FA5CA6470B032C1BB03930D6B0D45493D44858794BCC1F3B37FEFC86D6124R3L" TargetMode="External"/><Relationship Id="rId37" Type="http://schemas.openxmlformats.org/officeDocument/2006/relationships/hyperlink" Target="consultantplus://offline/ref=E661085ED54F412FA5CA6470B032C1BB03930D6B0D45493D44858794BCC1F3B37FEFC86E6C24R4L" TargetMode="External"/><Relationship Id="rId40" Type="http://schemas.openxmlformats.org/officeDocument/2006/relationships/hyperlink" Target="consultantplus://offline/ref=E661085ED54F412FA5CA6470B032C1BB03930D6B0D45493D44858794BCC1F3B37FEFC8636124R9L" TargetMode="External"/><Relationship Id="rId45" Type="http://schemas.openxmlformats.org/officeDocument/2006/relationships/hyperlink" Target="consultantplus://offline/ref=E661085ED54F412FA5CA6470B032C1BB03930D6B0D45493D44858794BCC1F3B37FEFC86F6124R4L" TargetMode="External"/><Relationship Id="rId5" Type="http://schemas.openxmlformats.org/officeDocument/2006/relationships/footnotes" Target="footnotes.xml"/><Relationship Id="rId15" Type="http://schemas.openxmlformats.org/officeDocument/2006/relationships/hyperlink" Target="consultantplus://offline/ref=E661085ED54F412FA5CA6470B032C1BB03930D6B0D45493D44858794BCC1F3B37FEFC86E6324R4L" TargetMode="External"/><Relationship Id="rId23" Type="http://schemas.openxmlformats.org/officeDocument/2006/relationships/hyperlink" Target="consultantplus://offline/ref=E661085ED54F412FA5CA6470B032C1BB03930D6B0D45493D44858794BCC1F3B37FEFC86D6524R0L" TargetMode="External"/><Relationship Id="rId28" Type="http://schemas.openxmlformats.org/officeDocument/2006/relationships/hyperlink" Target="consultantplus://offline/ref=E661085ED54F412FA5CA6470B032C1BB03930D6B0D45493D44858794BCC1F3B37FEFC8636524R3L" TargetMode="External"/><Relationship Id="rId36" Type="http://schemas.openxmlformats.org/officeDocument/2006/relationships/hyperlink" Target="consultantplus://offline/ref=E661085ED54F412FA5CA6470B032C1BB03930D6B0D45493D44858794BCC1F3B37FEFC8636224R1L" TargetMode="External"/><Relationship Id="rId49" Type="http://schemas.openxmlformats.org/officeDocument/2006/relationships/hyperlink" Target="consultantplus://offline/ref=E661085ED54F412FA5CA6470B032C1BB03930D6A0843493D44858794BCC1F3B37FEFC86A6441066B22RBL" TargetMode="External"/><Relationship Id="rId10" Type="http://schemas.openxmlformats.org/officeDocument/2006/relationships/hyperlink" Target="consultantplus://offline/ref=E661085ED54F412FA5CA6470B032C1BB0391056F0D4F493D44858794BC2CR1L" TargetMode="External"/><Relationship Id="rId19" Type="http://schemas.openxmlformats.org/officeDocument/2006/relationships/hyperlink" Target="consultantplus://offline/ref=E661085ED54F412FA5CA6470B032C1BB03930D6B0D45493D44858794BCC1F3B37FEFC86E6C24R4L" TargetMode="External"/><Relationship Id="rId31" Type="http://schemas.openxmlformats.org/officeDocument/2006/relationships/hyperlink" Target="consultantplus://offline/ref=E661085ED54F412FA5CA6470B032C1BB03930D6B0D45493D44858794BCC1F3B37FEFC86A644820RCL" TargetMode="External"/><Relationship Id="rId44" Type="http://schemas.openxmlformats.org/officeDocument/2006/relationships/hyperlink" Target="consultantplus://offline/ref=E661085ED54F412FA5CA6470B032C1BB03930D6B0D45493D44858794BCC1F3B37FEFC86F6724R4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661085ED54F412FA5CA6470B032C1BB03930D6B0444493D44858794BC2CR1L" TargetMode="External"/><Relationship Id="rId14" Type="http://schemas.openxmlformats.org/officeDocument/2006/relationships/hyperlink" Target="consultantplus://offline/ref=E661085ED54F412FA5CA6470B032C1BB03930D6B0D45493D44858794BCC1F3B37FEFC86F6224R6L" TargetMode="External"/><Relationship Id="rId22" Type="http://schemas.openxmlformats.org/officeDocument/2006/relationships/hyperlink" Target="consultantplus://offline/ref=E661085ED54F412FA5CA6470B032C1BB03930D6B0D45493D44858794BCC1F3B37FEFC86D6524R2L" TargetMode="External"/><Relationship Id="rId27" Type="http://schemas.openxmlformats.org/officeDocument/2006/relationships/hyperlink" Target="consultantplus://offline/ref=E661085ED54F412FA5CA6470B032C1BB03930D660D43493D44858794BC2CR1L" TargetMode="External"/><Relationship Id="rId30" Type="http://schemas.openxmlformats.org/officeDocument/2006/relationships/hyperlink" Target="consultantplus://offline/ref=E661085ED54F412FA5CA6470B032C1BB03930D6B0D45493D44858794BCC1F3B37FEFC86E6C24R4L" TargetMode="External"/><Relationship Id="rId35" Type="http://schemas.openxmlformats.org/officeDocument/2006/relationships/hyperlink" Target="consultantplus://offline/ref=E661085ED54F412FA5CA6470B032C1BB03930D6B0D45493D44858794BCC1F3B37FEFC86D6624R1L" TargetMode="External"/><Relationship Id="rId43" Type="http://schemas.openxmlformats.org/officeDocument/2006/relationships/hyperlink" Target="consultantplus://offline/ref=E661085ED54F412FA5CA6470B032C1BB0094086E0444493D44858794BC2CR1L" TargetMode="External"/><Relationship Id="rId48" Type="http://schemas.openxmlformats.org/officeDocument/2006/relationships/hyperlink" Target="consultantplus://offline/ref=E661085ED54F412FA5CA6470B032C1BB03930D660D43493D44858794BC2CR1L" TargetMode="External"/><Relationship Id="rId8" Type="http://schemas.openxmlformats.org/officeDocument/2006/relationships/hyperlink" Target="consultantplus://offline/ref=E661085ED54F412FA5CA6470B032C1BB03930D6B0D45493D44858794BCC1F3B37FEFC86C6024R8L"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consultantplus://offline/ref=E661085ED54F412FA5CA6470B032C1BB03930D6B0D45493D44858794BCC1F3B37FEFC86F6724R4L" TargetMode="External"/><Relationship Id="rId17" Type="http://schemas.openxmlformats.org/officeDocument/2006/relationships/hyperlink" Target="consultantplus://offline/ref=E661085ED54F412FA5CA6470B032C1BB03930D6B0D45493D44858794BC2CR1L" TargetMode="External"/><Relationship Id="rId25" Type="http://schemas.openxmlformats.org/officeDocument/2006/relationships/hyperlink" Target="consultantplus://offline/ref=E661085ED54F412FA5CA6470B032C1BB03930D6B0D45493D44858794BCC1F3B37FEFC8636224R1L" TargetMode="External"/><Relationship Id="rId33" Type="http://schemas.openxmlformats.org/officeDocument/2006/relationships/hyperlink" Target="consultantplus://offline/ref=E661085ED54F412FA5CA6470B032C1BB03930D6B0D45493D44858794BCC1F3B37FEFC86D6524R2L" TargetMode="External"/><Relationship Id="rId38" Type="http://schemas.openxmlformats.org/officeDocument/2006/relationships/hyperlink" Target="consultantplus://offline/ref=E661085ED54F412FA5CA6470B032C1BB03930D6B0444493D44858794BCC1F3B37FEFC86A6C24R6L" TargetMode="External"/><Relationship Id="rId46" Type="http://schemas.openxmlformats.org/officeDocument/2006/relationships/hyperlink" Target="consultantplus://offline/ref=E661085ED54F412FA5CA6470B032C1BB03930D6B0D45493D44858794BCC1F3B37FEFC86F6224R6L" TargetMode="External"/><Relationship Id="rId20" Type="http://schemas.openxmlformats.org/officeDocument/2006/relationships/hyperlink" Target="consultantplus://offline/ref=E661085ED54F412FA5CA6470B032C1BB03930D6B0D45493D44858794BCC1F3B37FEFC86A644820RCL" TargetMode="External"/><Relationship Id="rId41" Type="http://schemas.openxmlformats.org/officeDocument/2006/relationships/hyperlink" Target="consultantplus://offline/ref=E661085ED54F412FA5CA6470B032C1BB03910D6B0F4F493D44858794BC2CR1L" TargetMode="External"/><Relationship Id="rId1" Type="http://schemas.openxmlformats.org/officeDocument/2006/relationships/styles" Target="styles.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13589</Words>
  <Characters>77458</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Юлия Александровна Павлова</cp:lastModifiedBy>
  <cp:revision>2</cp:revision>
  <dcterms:created xsi:type="dcterms:W3CDTF">2018-01-17T09:17:00Z</dcterms:created>
  <dcterms:modified xsi:type="dcterms:W3CDTF">2018-01-17T09:17:00Z</dcterms:modified>
</cp:coreProperties>
</file>