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660" w:rsidRDefault="00C70660">
      <w:pPr>
        <w:pStyle w:val="ConsPlusTitlePage"/>
      </w:pPr>
      <w:r>
        <w:t xml:space="preserve">Документ предоставлен </w:t>
      </w:r>
      <w:hyperlink r:id="rId5" w:history="1">
        <w:r>
          <w:rPr>
            <w:color w:val="0000FF"/>
          </w:rPr>
          <w:t>КонсультантПлюс</w:t>
        </w:r>
      </w:hyperlink>
      <w:r>
        <w:br/>
      </w:r>
    </w:p>
    <w:p w:rsidR="00C70660" w:rsidRDefault="00C70660">
      <w:pPr>
        <w:pStyle w:val="ConsPlusNormal"/>
        <w:outlineLvl w:val="0"/>
      </w:pPr>
    </w:p>
    <w:p w:rsidR="00C70660" w:rsidRDefault="00C70660">
      <w:pPr>
        <w:pStyle w:val="ConsPlusTitle"/>
        <w:jc w:val="center"/>
        <w:outlineLvl w:val="0"/>
      </w:pPr>
      <w:r>
        <w:t>МУНИЦИПАЛЬНОЕ ОБРАЗОВАНИЕ</w:t>
      </w:r>
    </w:p>
    <w:p w:rsidR="00C70660" w:rsidRDefault="00C70660">
      <w:pPr>
        <w:pStyle w:val="ConsPlusTitle"/>
        <w:jc w:val="center"/>
      </w:pPr>
      <w:r>
        <w:t>ПОДПОРОЖСКИЙ МУНИЦИПАЛЬНЫЙ РАЙОН ЛЕНИНГРАДСКОЙ ОБЛАСТИ</w:t>
      </w:r>
    </w:p>
    <w:p w:rsidR="00C70660" w:rsidRDefault="00C70660">
      <w:pPr>
        <w:pStyle w:val="ConsPlusTitle"/>
        <w:jc w:val="center"/>
      </w:pPr>
      <w:r>
        <w:t>СОВЕТ ДЕПУТАТОВ</w:t>
      </w:r>
    </w:p>
    <w:p w:rsidR="00C70660" w:rsidRDefault="00C70660">
      <w:pPr>
        <w:pStyle w:val="ConsPlusTitle"/>
        <w:jc w:val="center"/>
      </w:pPr>
    </w:p>
    <w:p w:rsidR="00C70660" w:rsidRDefault="00C70660">
      <w:pPr>
        <w:pStyle w:val="ConsPlusTitle"/>
        <w:jc w:val="center"/>
      </w:pPr>
      <w:r>
        <w:t>РЕШЕНИЕ</w:t>
      </w:r>
    </w:p>
    <w:p w:rsidR="00C70660" w:rsidRDefault="00C70660">
      <w:pPr>
        <w:pStyle w:val="ConsPlusTitle"/>
        <w:jc w:val="center"/>
      </w:pPr>
      <w:r>
        <w:t>от 26 декабря 2018 г. N 293</w:t>
      </w:r>
    </w:p>
    <w:p w:rsidR="00C70660" w:rsidRDefault="00C70660">
      <w:pPr>
        <w:pStyle w:val="ConsPlusTitle"/>
        <w:jc w:val="center"/>
      </w:pPr>
    </w:p>
    <w:p w:rsidR="00C70660" w:rsidRDefault="00C70660">
      <w:pPr>
        <w:pStyle w:val="ConsPlusTitle"/>
        <w:jc w:val="center"/>
      </w:pPr>
      <w:r>
        <w:t>ОБ ОПРЕДЕЛЕНИИ ГРАНИЦ ПРИЛЕГАЮЩИХ К НЕКОТОРЫМ ОРГАНИЗАЦИЯМ</w:t>
      </w:r>
    </w:p>
    <w:p w:rsidR="00C70660" w:rsidRDefault="00C70660">
      <w:pPr>
        <w:pStyle w:val="ConsPlusTitle"/>
        <w:jc w:val="center"/>
      </w:pPr>
      <w:r>
        <w:t xml:space="preserve">И ОБЪЕКТАМ ТЕРРИТОРИЙ, НА КОТОРЫХ НЕ ДОПУСКАЕТСЯ </w:t>
      </w:r>
      <w:proofErr w:type="gramStart"/>
      <w:r>
        <w:t>РОЗНИЧНАЯ</w:t>
      </w:r>
      <w:proofErr w:type="gramEnd"/>
    </w:p>
    <w:p w:rsidR="00C70660" w:rsidRDefault="00C70660">
      <w:pPr>
        <w:pStyle w:val="ConsPlusTitle"/>
        <w:jc w:val="center"/>
      </w:pPr>
      <w:r>
        <w:t xml:space="preserve">ПРОДАЖА АЛКОГОЛЬНОЙ ПРОДУКЦИИ НА ТЕРРИТОРИИ </w:t>
      </w:r>
      <w:proofErr w:type="gramStart"/>
      <w:r>
        <w:t>МУНИЦИПАЛЬНОГО</w:t>
      </w:r>
      <w:proofErr w:type="gramEnd"/>
    </w:p>
    <w:p w:rsidR="00C70660" w:rsidRDefault="00C70660">
      <w:pPr>
        <w:pStyle w:val="ConsPlusTitle"/>
        <w:jc w:val="center"/>
      </w:pPr>
      <w:r>
        <w:t>ОБРАЗОВАНИЯ "ПОДПОРОЖСКИЙ МУНИЦИПАЛЬНЫЙ РАЙОН</w:t>
      </w:r>
    </w:p>
    <w:p w:rsidR="00C70660" w:rsidRDefault="00C70660">
      <w:pPr>
        <w:pStyle w:val="ConsPlusTitle"/>
        <w:jc w:val="center"/>
      </w:pPr>
      <w:r>
        <w:t>ЛЕНИНГРАДСКОЙ ОБЛАСТИ"</w:t>
      </w:r>
    </w:p>
    <w:p w:rsidR="00C70660" w:rsidRDefault="00C7066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06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0660" w:rsidRDefault="00C7066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70660" w:rsidRDefault="00C7066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70660" w:rsidRDefault="00C70660">
            <w:pPr>
              <w:pStyle w:val="ConsPlusNormal"/>
              <w:jc w:val="center"/>
            </w:pPr>
            <w:r>
              <w:rPr>
                <w:color w:val="392C69"/>
              </w:rPr>
              <w:t>Список изменяющих документов</w:t>
            </w:r>
          </w:p>
          <w:p w:rsidR="00C70660" w:rsidRDefault="00C70660">
            <w:pPr>
              <w:pStyle w:val="ConsPlusNormal"/>
              <w:jc w:val="center"/>
            </w:pPr>
            <w:proofErr w:type="gramStart"/>
            <w:r>
              <w:rPr>
                <w:color w:val="392C69"/>
              </w:rPr>
              <w:t>(в ред. Решения Совета депутатов муниципального образования Подпорожский</w:t>
            </w:r>
            <w:proofErr w:type="gramEnd"/>
          </w:p>
          <w:p w:rsidR="00C70660" w:rsidRDefault="00C70660">
            <w:pPr>
              <w:pStyle w:val="ConsPlusNormal"/>
              <w:jc w:val="center"/>
            </w:pPr>
            <w:r>
              <w:rPr>
                <w:color w:val="392C69"/>
              </w:rPr>
              <w:t>муниципальный район Ленинградской области от 28.09.2020 N 78)</w:t>
            </w:r>
          </w:p>
        </w:tc>
        <w:tc>
          <w:tcPr>
            <w:tcW w:w="113" w:type="dxa"/>
            <w:tcBorders>
              <w:top w:val="nil"/>
              <w:left w:val="nil"/>
              <w:bottom w:val="nil"/>
              <w:right w:val="nil"/>
            </w:tcBorders>
            <w:shd w:val="clear" w:color="auto" w:fill="F4F3F8"/>
            <w:tcMar>
              <w:top w:w="0" w:type="dxa"/>
              <w:left w:w="0" w:type="dxa"/>
              <w:bottom w:w="0" w:type="dxa"/>
              <w:right w:w="0" w:type="dxa"/>
            </w:tcMar>
          </w:tcPr>
          <w:p w:rsidR="00C70660" w:rsidRDefault="00C70660">
            <w:pPr>
              <w:spacing w:after="1" w:line="0" w:lineRule="atLeast"/>
            </w:pPr>
          </w:p>
        </w:tc>
      </w:tr>
    </w:tbl>
    <w:p w:rsidR="00C70660" w:rsidRDefault="00C70660">
      <w:pPr>
        <w:pStyle w:val="ConsPlusNormal"/>
        <w:ind w:firstLine="540"/>
        <w:jc w:val="both"/>
      </w:pPr>
    </w:p>
    <w:p w:rsidR="00C70660" w:rsidRDefault="00C70660">
      <w:pPr>
        <w:pStyle w:val="ConsPlusNormal"/>
        <w:ind w:firstLine="540"/>
        <w:jc w:val="both"/>
      </w:pPr>
      <w:proofErr w:type="gramStart"/>
      <w:r>
        <w:t>В соответствии с Федеральным законом от 6 октября 2003 года N 131-ФЗ "Об общих принципах организации местного самоуправления в Российской Федерации", статьей 16 Федерального закона Российской Федерации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постановлением Правительства Российской Федерации от 27 декабря</w:t>
      </w:r>
      <w:proofErr w:type="gramEnd"/>
      <w:r>
        <w:t xml:space="preserve"> </w:t>
      </w:r>
      <w:proofErr w:type="gramStart"/>
      <w:r>
        <w:t>2012 года N 1425 "Об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 в которых не допускается розничная продажа алкогольной продукции", в целях определения границ прилегающих к некоторым организациям и объектам территорий, на которых не допускается розничная продажа алкогольной продукции, с учетом результатов общественных обсуждений (протокол от 4 декабря 2018 года</w:t>
      </w:r>
      <w:proofErr w:type="gramEnd"/>
      <w:r>
        <w:t>, заключение от 4 декабря 2018 года) Совет депутатов муниципального образования "Подпорожский муниципальный район Ленинградской области" решил:</w:t>
      </w:r>
    </w:p>
    <w:p w:rsidR="00C70660" w:rsidRDefault="00C70660">
      <w:pPr>
        <w:pStyle w:val="ConsPlusNormal"/>
        <w:ind w:firstLine="540"/>
        <w:jc w:val="both"/>
      </w:pPr>
    </w:p>
    <w:p w:rsidR="00C70660" w:rsidRDefault="00C70660">
      <w:pPr>
        <w:pStyle w:val="ConsPlusNormal"/>
        <w:ind w:firstLine="540"/>
        <w:jc w:val="both"/>
      </w:pPr>
      <w:r>
        <w:t xml:space="preserve">1. </w:t>
      </w:r>
      <w:proofErr w:type="gramStart"/>
      <w:r>
        <w:t>Определить на территории муниципального образования "Подпорожский муниципальный район Ленинградской области" следующие размеры границы прилегающих к некоторым зданиям, строениям, сооружениям, помещениям и местам, указанным в подпункте 10 пункта 2 статьи 16 Федерального закона от 22.11.1995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территорий, на которых не допускается</w:t>
      </w:r>
      <w:proofErr w:type="gramEnd"/>
      <w:r>
        <w:t xml:space="preserve"> </w:t>
      </w:r>
      <w:proofErr w:type="gramStart"/>
      <w:r>
        <w:t>розничная продажа алкогольной продукции и розничная продажа алкогольной продукции при оказании услуг общественного питания: в размере границ обособленной территории (при наличии таковой), а также территории, определяемой с учетом конкретных особенностей местности и застройки, примыкающей к границам обособленной территории либо непосредственно к зданиям, строениям, сооружениям, помещениям и местам, указанным в подпункте 10 пункта 2 статьи 16 Федерального закона от 22.11.1995 N</w:t>
      </w:r>
      <w:proofErr w:type="gramEnd"/>
      <w:r>
        <w:t xml:space="preserve">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(далее - дополнительная территория).</w:t>
      </w:r>
    </w:p>
    <w:p w:rsidR="00C70660" w:rsidRDefault="00C70660">
      <w:pPr>
        <w:pStyle w:val="ConsPlusNormal"/>
        <w:spacing w:before="220"/>
        <w:ind w:firstLine="540"/>
        <w:jc w:val="both"/>
      </w:pPr>
      <w:r>
        <w:t xml:space="preserve">2. </w:t>
      </w:r>
      <w:proofErr w:type="gramStart"/>
      <w:r>
        <w:t xml:space="preserve">Под обособленной территорией понимается территория, границы которой обозначены ограждением (объектами искусственного происхождения), прилегающая к зданию, строению, </w:t>
      </w:r>
      <w:r>
        <w:lastRenderedPageBreak/>
        <w:t>сооружению, указанным в подпункте 10 пункта 2 статьи 16 Федерального закона от 22.11.1995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roofErr w:type="gramEnd"/>
    </w:p>
    <w:p w:rsidR="00C70660" w:rsidRDefault="00C70660">
      <w:pPr>
        <w:pStyle w:val="ConsPlusNormal"/>
        <w:spacing w:before="220"/>
        <w:ind w:firstLine="540"/>
        <w:jc w:val="both"/>
      </w:pPr>
      <w:r>
        <w:t>3. Установить, что дополнительная территория определяется:</w:t>
      </w:r>
    </w:p>
    <w:p w:rsidR="00C70660" w:rsidRDefault="00C70660">
      <w:pPr>
        <w:pStyle w:val="ConsPlusNormal"/>
        <w:spacing w:before="220"/>
        <w:ind w:firstLine="540"/>
        <w:jc w:val="both"/>
      </w:pPr>
      <w:r>
        <w:t>1) при наличии обособленной территории - от входа для посетителей на обособленную территорию до входа для посетителей в стационарный торговый объект или объект организации общественного питания;</w:t>
      </w:r>
    </w:p>
    <w:p w:rsidR="00C70660" w:rsidRDefault="00C70660">
      <w:pPr>
        <w:pStyle w:val="ConsPlusNormal"/>
        <w:spacing w:before="220"/>
        <w:ind w:firstLine="540"/>
        <w:jc w:val="both"/>
      </w:pPr>
      <w:proofErr w:type="gramStart"/>
      <w:r>
        <w:t>2) при отсутствии обособленной территории - от входа для посетителей в здания, строения, сооружения, помещения и места, указанные в подпункте 10 пункта 2 статьи 16 Федерального закона от 22.11.1995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до входа для посетителей в стационарный торговый объект или объект организации</w:t>
      </w:r>
      <w:proofErr w:type="gramEnd"/>
      <w:r>
        <w:t xml:space="preserve"> общественного питания.</w:t>
      </w:r>
    </w:p>
    <w:p w:rsidR="00C70660" w:rsidRDefault="00C70660">
      <w:pPr>
        <w:pStyle w:val="ConsPlusNormal"/>
        <w:spacing w:before="220"/>
        <w:ind w:firstLine="540"/>
        <w:jc w:val="both"/>
      </w:pPr>
      <w:proofErr w:type="gramStart"/>
      <w:r>
        <w:t>Под объектом организации общественного питания понимается объект хозяйственной деятельности, оборудованный в соответствии с требованиями санитарных и других норм, предназначенный для изготовления продукции общественного питания, создания условий для потребления и реализации продукции общественного питания и иных товаров (в том числе пищевых продуктов промышленного изготовления) как на месте изготовления, так и вне его по заказам, а также для оказания разнообразных дополнительных услуг</w:t>
      </w:r>
      <w:proofErr w:type="gramEnd"/>
      <w:r>
        <w:t>, в том числе по организации досуга потребителей, в котором осуществляется розничная продажа алкогольной продукции.</w:t>
      </w:r>
    </w:p>
    <w:p w:rsidR="00C70660" w:rsidRDefault="00C70660">
      <w:pPr>
        <w:pStyle w:val="ConsPlusNormal"/>
        <w:spacing w:before="220"/>
        <w:ind w:firstLine="540"/>
        <w:jc w:val="both"/>
      </w:pPr>
      <w:r>
        <w:t xml:space="preserve">4. </w:t>
      </w:r>
      <w:proofErr w:type="gramStart"/>
      <w:r>
        <w:t>Установить значение расстояния от входа для посетителей в здания, строения, сооружения, помещения и места, указанные в подпункте 10 пункта 2 статьи 16 Федерального закона от 22.11.1995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до входа для посетителей в стационарный торговый объект или объект организации общественного питания</w:t>
      </w:r>
      <w:proofErr w:type="gramEnd"/>
      <w:r>
        <w:t>:</w:t>
      </w:r>
    </w:p>
    <w:p w:rsidR="00C70660" w:rsidRDefault="00C70660">
      <w:pPr>
        <w:pStyle w:val="ConsPlusNormal"/>
        <w:spacing w:before="220"/>
        <w:ind w:firstLine="540"/>
        <w:jc w:val="both"/>
      </w:pPr>
      <w:r>
        <w:t>1) на территории муниципального образования "Подпорожское городское поселение Подпорожского муниципального района Ленинградской области" - 50 метров (при наличии обособленной территории - 50 метров от входа для посетителей на обособленную территорию до входа для посетителей в стационарный торговый объект или объект организации общественного питания);</w:t>
      </w:r>
    </w:p>
    <w:p w:rsidR="00C70660" w:rsidRDefault="00C70660">
      <w:pPr>
        <w:pStyle w:val="ConsPlusNormal"/>
        <w:spacing w:before="220"/>
        <w:ind w:firstLine="540"/>
        <w:jc w:val="both"/>
      </w:pPr>
      <w:proofErr w:type="gramStart"/>
      <w:r>
        <w:t>2) на территории муниципального образования "Важинское городское поселение Подпорожского муниципального района Ленинградской области", муниципального образования "Вознесенское городское поселение Подпорожского муниципального района Ленинградской области", муниципального образования "Никольское городское поселение Подпорожского муниципального района Ленинградской области", муниципального образования "Винницкое сельское поселение Подпорожского муниципального района Ленинградской области" - 50 метров (при наличии обособленной территории - 50 метров от входа для посетителей на обособленную территорию до входа</w:t>
      </w:r>
      <w:proofErr w:type="gramEnd"/>
      <w:r>
        <w:t xml:space="preserve"> для посетителей в стационарный торговый объект или объект организации общественного питания).</w:t>
      </w:r>
    </w:p>
    <w:p w:rsidR="00C70660" w:rsidRDefault="00C7066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06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0660" w:rsidRDefault="00C7066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70660" w:rsidRDefault="00C7066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70660" w:rsidRDefault="00C70660">
            <w:pPr>
              <w:pStyle w:val="ConsPlusNormal"/>
              <w:jc w:val="both"/>
            </w:pPr>
            <w:r>
              <w:rPr>
                <w:color w:val="392C69"/>
              </w:rPr>
              <w:t>КонсультантПлюс: примечание.</w:t>
            </w:r>
          </w:p>
          <w:p w:rsidR="00C70660" w:rsidRDefault="00C70660">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C70660" w:rsidRDefault="00C70660">
            <w:pPr>
              <w:spacing w:after="1" w:line="0" w:lineRule="atLeast"/>
            </w:pPr>
          </w:p>
        </w:tc>
      </w:tr>
    </w:tbl>
    <w:p w:rsidR="00C70660" w:rsidRDefault="00C70660">
      <w:pPr>
        <w:pStyle w:val="ConsPlusNormal"/>
        <w:spacing w:before="280"/>
        <w:ind w:firstLine="540"/>
        <w:jc w:val="both"/>
      </w:pPr>
      <w:bookmarkStart w:id="0" w:name="P30"/>
      <w:bookmarkEnd w:id="0"/>
      <w:r>
        <w:t xml:space="preserve">4. Установить, что измерение расстояния от здания, строения, сооружения, помещения или места, </w:t>
      </w:r>
      <w:proofErr w:type="gramStart"/>
      <w:r>
        <w:t>указанных</w:t>
      </w:r>
      <w:proofErr w:type="gramEnd"/>
      <w:r>
        <w:t xml:space="preserve"> в подпункте 10 пункта 2 статьи 16 Федерального закона от 22.11.1995 N 171-ФЗ </w:t>
      </w:r>
      <w:r>
        <w:lastRenderedPageBreak/>
        <w: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осуществляется по пешеходным зонам.</w:t>
      </w:r>
    </w:p>
    <w:p w:rsidR="00C70660" w:rsidRDefault="00C70660">
      <w:pPr>
        <w:pStyle w:val="ConsPlusNormal"/>
        <w:spacing w:before="220"/>
        <w:ind w:firstLine="540"/>
        <w:jc w:val="both"/>
      </w:pPr>
      <w:proofErr w:type="gramStart"/>
      <w:r>
        <w:t>Аварийные (эвакуационные выходы), предназначенные исключительно для экстренной эвакуации людей из стационарного торгового объекта, объекта общественного питания, здания, строения, сооружения, помещения и места, указанного в подпункте 10 пункта 2 статьи 16 Федерального закона от 22.11.1995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не относятся к входам для</w:t>
      </w:r>
      <w:proofErr w:type="gramEnd"/>
      <w:r>
        <w:t xml:space="preserve"> посетителей при измерении расстояния, указанного в абзаце первом настоящего пункта.</w:t>
      </w:r>
    </w:p>
    <w:p w:rsidR="00C70660" w:rsidRDefault="00C70660">
      <w:pPr>
        <w:pStyle w:val="ConsPlusNormal"/>
        <w:spacing w:before="220"/>
        <w:ind w:firstLine="540"/>
        <w:jc w:val="both"/>
      </w:pPr>
      <w:proofErr w:type="gramStart"/>
      <w:r>
        <w:t>Под пешеходной зоной понимается кратчайшее расстояние движения пешеходов по тротуарам или пешеходным дорожкам (при их отсутствии - по обочинам, велосипедным дорожкам, краям проезжих частей), а при пересечении пешеходной зоны с проезжей частью - по ближайшему пешеходному переходу (подземному или надземному) от входа для посетителей в здания, строения, сооружения, места, указанные в подпункте 10 пункта 2 статьи 16 Федерального закона от 22.11.1995 N</w:t>
      </w:r>
      <w:proofErr w:type="gramEnd"/>
      <w:r>
        <w:t xml:space="preserve">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до входа для посетителей в стационарный торговый объект или объект общественного питания.</w:t>
      </w:r>
    </w:p>
    <w:p w:rsidR="00C70660" w:rsidRDefault="00C70660">
      <w:pPr>
        <w:pStyle w:val="ConsPlusNormal"/>
        <w:spacing w:before="220"/>
        <w:ind w:firstLine="540"/>
        <w:jc w:val="both"/>
      </w:pPr>
      <w:r>
        <w:t>5. Утвердить Перечень организаций и объектов, на прилегающих территориях к которым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образования "Подпорожский муниципальный район Ленинградской области", согласно приложению 1 к настоящему решению.</w:t>
      </w:r>
    </w:p>
    <w:p w:rsidR="00C70660" w:rsidRDefault="00C7066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06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0660" w:rsidRDefault="00C7066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70660" w:rsidRDefault="00C7066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70660" w:rsidRDefault="00C70660">
            <w:pPr>
              <w:pStyle w:val="ConsPlusNormal"/>
              <w:jc w:val="both"/>
            </w:pPr>
            <w:proofErr w:type="gramStart"/>
            <w:r>
              <w:rPr>
                <w:color w:val="392C69"/>
              </w:rPr>
              <w:t>Решением Совета депутатов муниципального образования Подпорожский муниципальный район Ленинградской области от 28.09.2020 N 78 Схемы границ прилегающих территорий к организациям и объектам,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образования "Подпорожский муниципальный район Ленинградской области", изложены в новой редакции.</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C70660" w:rsidRDefault="00C70660">
            <w:pPr>
              <w:spacing w:after="1" w:line="0" w:lineRule="atLeast"/>
            </w:pPr>
          </w:p>
        </w:tc>
      </w:tr>
    </w:tbl>
    <w:p w:rsidR="00C70660" w:rsidRDefault="00C70660">
      <w:pPr>
        <w:pStyle w:val="ConsPlusNormal"/>
        <w:spacing w:before="280"/>
        <w:ind w:firstLine="540"/>
        <w:jc w:val="both"/>
      </w:pPr>
      <w:r>
        <w:t>6. Утвердить Схемы границ прилегающих территорий к организациям и объектам,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образования "Подпорожский муниципальный район Ленинградской области", согласно приложению 2 (не приводится) к настоящему решению.</w:t>
      </w:r>
    </w:p>
    <w:p w:rsidR="00C70660" w:rsidRDefault="00C70660">
      <w:pPr>
        <w:pStyle w:val="ConsPlusNormal"/>
        <w:spacing w:before="220"/>
        <w:ind w:firstLine="540"/>
        <w:jc w:val="both"/>
      </w:pPr>
      <w:r>
        <w:t>7. Настоящее решение вступает в силу со дня его официального опубликования.</w:t>
      </w:r>
    </w:p>
    <w:p w:rsidR="00C70660" w:rsidRDefault="00C70660">
      <w:pPr>
        <w:pStyle w:val="ConsPlusNormal"/>
        <w:ind w:firstLine="540"/>
        <w:jc w:val="both"/>
      </w:pPr>
    </w:p>
    <w:p w:rsidR="00C70660" w:rsidRDefault="00C70660">
      <w:pPr>
        <w:pStyle w:val="ConsPlusNormal"/>
        <w:jc w:val="right"/>
      </w:pPr>
      <w:r>
        <w:t>Глава муниципального образования</w:t>
      </w:r>
    </w:p>
    <w:p w:rsidR="00C70660" w:rsidRDefault="00C70660">
      <w:pPr>
        <w:pStyle w:val="ConsPlusNormal"/>
        <w:jc w:val="right"/>
      </w:pPr>
      <w:r>
        <w:t>В.В.Мосихин</w:t>
      </w:r>
    </w:p>
    <w:p w:rsidR="00C70660" w:rsidRDefault="00C70660">
      <w:pPr>
        <w:pStyle w:val="ConsPlusNormal"/>
      </w:pPr>
    </w:p>
    <w:p w:rsidR="00C70660" w:rsidRDefault="00C70660">
      <w:pPr>
        <w:pStyle w:val="ConsPlusNormal"/>
      </w:pPr>
    </w:p>
    <w:p w:rsidR="00C70660" w:rsidRDefault="00C70660">
      <w:pPr>
        <w:pStyle w:val="ConsPlusNormal"/>
      </w:pPr>
    </w:p>
    <w:p w:rsidR="00C70660" w:rsidRDefault="00C70660">
      <w:pPr>
        <w:pStyle w:val="ConsPlusNormal"/>
      </w:pPr>
    </w:p>
    <w:p w:rsidR="00C70660" w:rsidRDefault="00C70660">
      <w:pPr>
        <w:pStyle w:val="ConsPlusNormal"/>
      </w:pPr>
    </w:p>
    <w:p w:rsidR="00C70660" w:rsidRDefault="00C70660">
      <w:pPr>
        <w:pStyle w:val="ConsPlusNormal"/>
        <w:jc w:val="right"/>
        <w:outlineLvl w:val="0"/>
      </w:pPr>
      <w:r>
        <w:t>ПРИЛОЖЕНИЕ 1</w:t>
      </w:r>
    </w:p>
    <w:p w:rsidR="00C70660" w:rsidRDefault="00C70660">
      <w:pPr>
        <w:pStyle w:val="ConsPlusNormal"/>
        <w:jc w:val="right"/>
      </w:pPr>
      <w:r>
        <w:t>к решению Совета депутатов</w:t>
      </w:r>
    </w:p>
    <w:p w:rsidR="00C70660" w:rsidRDefault="00C70660">
      <w:pPr>
        <w:pStyle w:val="ConsPlusNormal"/>
        <w:jc w:val="right"/>
      </w:pPr>
      <w:r>
        <w:t>муниципального образования</w:t>
      </w:r>
    </w:p>
    <w:p w:rsidR="00C70660" w:rsidRDefault="00C70660">
      <w:pPr>
        <w:pStyle w:val="ConsPlusNormal"/>
        <w:jc w:val="right"/>
      </w:pPr>
      <w:r>
        <w:lastRenderedPageBreak/>
        <w:t>Подпорожский муниципальный район</w:t>
      </w:r>
    </w:p>
    <w:p w:rsidR="00C70660" w:rsidRDefault="00C70660">
      <w:pPr>
        <w:pStyle w:val="ConsPlusNormal"/>
        <w:jc w:val="right"/>
      </w:pPr>
      <w:r>
        <w:t>Ленинградской области</w:t>
      </w:r>
    </w:p>
    <w:p w:rsidR="00C70660" w:rsidRDefault="00C70660">
      <w:pPr>
        <w:pStyle w:val="ConsPlusNormal"/>
        <w:jc w:val="right"/>
      </w:pPr>
      <w:r>
        <w:t>от 26.12.2018 N 293</w:t>
      </w:r>
    </w:p>
    <w:p w:rsidR="00C70660" w:rsidRDefault="00C70660">
      <w:pPr>
        <w:pStyle w:val="ConsPlusNormal"/>
        <w:jc w:val="both"/>
      </w:pPr>
    </w:p>
    <w:p w:rsidR="00C70660" w:rsidRDefault="00C70660">
      <w:pPr>
        <w:pStyle w:val="ConsPlusTitle"/>
        <w:jc w:val="center"/>
      </w:pPr>
      <w:bookmarkStart w:id="1" w:name="P52"/>
      <w:bookmarkEnd w:id="1"/>
      <w:r>
        <w:t>ПЕРЕЧЕНЬ</w:t>
      </w:r>
    </w:p>
    <w:p w:rsidR="00C70660" w:rsidRDefault="00C70660">
      <w:pPr>
        <w:pStyle w:val="ConsPlusTitle"/>
        <w:jc w:val="center"/>
      </w:pPr>
      <w:r>
        <w:t>ОРГАНИЗАЦИЙ И ОБЪЕКТОВ, НА ПРИЛЕГАЮЩИХ ТЕРРИТОРИЯХ К КОТОРЫМ</w:t>
      </w:r>
    </w:p>
    <w:p w:rsidR="00C70660" w:rsidRDefault="00C70660">
      <w:pPr>
        <w:pStyle w:val="ConsPlusTitle"/>
        <w:jc w:val="center"/>
      </w:pPr>
      <w:r>
        <w:t>НЕ ДОПУСКАЕТСЯ РОЗНИЧНАЯ ПРОДАЖА АЛКОГОЛЬНОЙ ПРОДУКЦИИ</w:t>
      </w:r>
    </w:p>
    <w:p w:rsidR="00C70660" w:rsidRDefault="00C70660">
      <w:pPr>
        <w:pStyle w:val="ConsPlusTitle"/>
        <w:jc w:val="center"/>
      </w:pPr>
      <w:r>
        <w:t>И РОЗНИЧНАЯ ПРОДАЖА АЛКОГОЛЬНОЙ ПРОДУКЦИИ ПРИ ОКАЗАНИИ УСЛУГ</w:t>
      </w:r>
    </w:p>
    <w:p w:rsidR="00C70660" w:rsidRDefault="00C70660">
      <w:pPr>
        <w:pStyle w:val="ConsPlusTitle"/>
        <w:jc w:val="center"/>
      </w:pPr>
      <w:r>
        <w:t>ОБЩЕСТВЕННОГО ПИТАНИЯ НА ТЕРРИТОРИИ МУНИЦИПАЛЬНОГО</w:t>
      </w:r>
    </w:p>
    <w:p w:rsidR="00C70660" w:rsidRDefault="00C70660">
      <w:pPr>
        <w:pStyle w:val="ConsPlusTitle"/>
        <w:jc w:val="center"/>
      </w:pPr>
      <w:r>
        <w:t>ОБРАЗОВАНИЯ "ПОДПОРОЖСКИЙ МУНИЦИПАЛЬНЫЙ РАЙОН</w:t>
      </w:r>
    </w:p>
    <w:p w:rsidR="00C70660" w:rsidRDefault="00C70660">
      <w:pPr>
        <w:pStyle w:val="ConsPlusTitle"/>
        <w:jc w:val="center"/>
      </w:pPr>
      <w:r>
        <w:t>ЛЕНИНГРАДСКОЙ ОБЛАСТИ"</w:t>
      </w:r>
    </w:p>
    <w:p w:rsidR="00C70660" w:rsidRDefault="00C7066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06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0660" w:rsidRDefault="00C7066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70660" w:rsidRDefault="00C7066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70660" w:rsidRDefault="00C70660">
            <w:pPr>
              <w:pStyle w:val="ConsPlusNormal"/>
              <w:jc w:val="center"/>
            </w:pPr>
            <w:r>
              <w:rPr>
                <w:color w:val="392C69"/>
              </w:rPr>
              <w:t>Список изменяющих документов</w:t>
            </w:r>
          </w:p>
          <w:p w:rsidR="00C70660" w:rsidRDefault="00C70660">
            <w:pPr>
              <w:pStyle w:val="ConsPlusNormal"/>
              <w:jc w:val="center"/>
            </w:pPr>
            <w:proofErr w:type="gramStart"/>
            <w:r>
              <w:rPr>
                <w:color w:val="392C69"/>
              </w:rPr>
              <w:t>(в ред. Решения Совета депутатов муниципального образования Подпорожский</w:t>
            </w:r>
            <w:proofErr w:type="gramEnd"/>
          </w:p>
          <w:p w:rsidR="00C70660" w:rsidRDefault="00C70660">
            <w:pPr>
              <w:pStyle w:val="ConsPlusNormal"/>
              <w:jc w:val="center"/>
            </w:pPr>
            <w:r>
              <w:rPr>
                <w:color w:val="392C69"/>
              </w:rPr>
              <w:t>муниципальный район Ленинградской области от 28.09.2020 N 78)</w:t>
            </w:r>
          </w:p>
        </w:tc>
        <w:tc>
          <w:tcPr>
            <w:tcW w:w="113" w:type="dxa"/>
            <w:tcBorders>
              <w:top w:val="nil"/>
              <w:left w:val="nil"/>
              <w:bottom w:val="nil"/>
              <w:right w:val="nil"/>
            </w:tcBorders>
            <w:shd w:val="clear" w:color="auto" w:fill="F4F3F8"/>
            <w:tcMar>
              <w:top w:w="0" w:type="dxa"/>
              <w:left w:w="0" w:type="dxa"/>
              <w:bottom w:w="0" w:type="dxa"/>
              <w:right w:w="0" w:type="dxa"/>
            </w:tcMar>
          </w:tcPr>
          <w:p w:rsidR="00C70660" w:rsidRDefault="00C70660">
            <w:pPr>
              <w:spacing w:after="1" w:line="0" w:lineRule="atLeast"/>
            </w:pPr>
          </w:p>
        </w:tc>
      </w:tr>
    </w:tbl>
    <w:p w:rsidR="00C70660" w:rsidRDefault="00C70660">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5102"/>
        <w:gridCol w:w="3401"/>
      </w:tblGrid>
      <w:tr w:rsidR="00C70660">
        <w:tc>
          <w:tcPr>
            <w:tcW w:w="566" w:type="dxa"/>
          </w:tcPr>
          <w:p w:rsidR="00C70660" w:rsidRDefault="00C70660">
            <w:pPr>
              <w:pStyle w:val="ConsPlusNormal"/>
              <w:jc w:val="center"/>
            </w:pPr>
            <w:r>
              <w:t xml:space="preserve">N </w:t>
            </w:r>
            <w:proofErr w:type="gramStart"/>
            <w:r>
              <w:t>п</w:t>
            </w:r>
            <w:proofErr w:type="gramEnd"/>
            <w:r>
              <w:t>/п</w:t>
            </w:r>
          </w:p>
        </w:tc>
        <w:tc>
          <w:tcPr>
            <w:tcW w:w="5102" w:type="dxa"/>
          </w:tcPr>
          <w:p w:rsidR="00C70660" w:rsidRDefault="00C70660">
            <w:pPr>
              <w:pStyle w:val="ConsPlusNormal"/>
              <w:jc w:val="center"/>
            </w:pPr>
            <w:r>
              <w:t>Наименование объекта</w:t>
            </w:r>
          </w:p>
        </w:tc>
        <w:tc>
          <w:tcPr>
            <w:tcW w:w="3401" w:type="dxa"/>
          </w:tcPr>
          <w:p w:rsidR="00C70660" w:rsidRDefault="00C70660">
            <w:pPr>
              <w:pStyle w:val="ConsPlusNormal"/>
              <w:jc w:val="center"/>
            </w:pPr>
            <w:r>
              <w:t>Местонахождение</w:t>
            </w:r>
          </w:p>
        </w:tc>
      </w:tr>
      <w:tr w:rsidR="00C70660">
        <w:tc>
          <w:tcPr>
            <w:tcW w:w="566" w:type="dxa"/>
          </w:tcPr>
          <w:p w:rsidR="00C70660" w:rsidRDefault="00C70660">
            <w:pPr>
              <w:pStyle w:val="ConsPlusNormal"/>
              <w:jc w:val="center"/>
            </w:pPr>
          </w:p>
        </w:tc>
        <w:tc>
          <w:tcPr>
            <w:tcW w:w="8503" w:type="dxa"/>
            <w:gridSpan w:val="2"/>
          </w:tcPr>
          <w:p w:rsidR="00C70660" w:rsidRDefault="00C70660">
            <w:pPr>
              <w:pStyle w:val="ConsPlusNormal"/>
              <w:jc w:val="center"/>
              <w:outlineLvl w:val="1"/>
            </w:pPr>
            <w:r>
              <w:t>Подпорожское городское поселение</w:t>
            </w:r>
          </w:p>
        </w:tc>
      </w:tr>
      <w:tr w:rsidR="00C70660">
        <w:tc>
          <w:tcPr>
            <w:tcW w:w="566" w:type="dxa"/>
          </w:tcPr>
          <w:p w:rsidR="00C70660" w:rsidRDefault="00C70660">
            <w:pPr>
              <w:pStyle w:val="ConsPlusNormal"/>
              <w:jc w:val="center"/>
            </w:pPr>
            <w:r>
              <w:t>1.</w:t>
            </w:r>
          </w:p>
        </w:tc>
        <w:tc>
          <w:tcPr>
            <w:tcW w:w="5102" w:type="dxa"/>
          </w:tcPr>
          <w:p w:rsidR="00C70660" w:rsidRDefault="00C70660">
            <w:pPr>
              <w:pStyle w:val="ConsPlusNormal"/>
              <w:jc w:val="center"/>
            </w:pPr>
            <w:r>
              <w:t>Муниципальное бюджетное образовательное учреждение "Подпорожская средняя общеобразовательная школа N 1 имени А.С.Пушкина"</w:t>
            </w:r>
          </w:p>
        </w:tc>
        <w:tc>
          <w:tcPr>
            <w:tcW w:w="3401" w:type="dxa"/>
          </w:tcPr>
          <w:p w:rsidR="00C70660" w:rsidRDefault="00C70660">
            <w:pPr>
              <w:pStyle w:val="ConsPlusNormal"/>
              <w:jc w:val="center"/>
            </w:pPr>
            <w:r>
              <w:t>187780, Ленинградская область, г. Подпорожье, ул. Гнаровской, д. 9</w:t>
            </w:r>
          </w:p>
        </w:tc>
      </w:tr>
      <w:tr w:rsidR="00C70660">
        <w:tc>
          <w:tcPr>
            <w:tcW w:w="566" w:type="dxa"/>
          </w:tcPr>
          <w:p w:rsidR="00C70660" w:rsidRDefault="00C70660">
            <w:pPr>
              <w:pStyle w:val="ConsPlusNormal"/>
              <w:jc w:val="center"/>
            </w:pPr>
            <w:r>
              <w:t>2.</w:t>
            </w:r>
          </w:p>
        </w:tc>
        <w:tc>
          <w:tcPr>
            <w:tcW w:w="5102" w:type="dxa"/>
          </w:tcPr>
          <w:p w:rsidR="00C70660" w:rsidRDefault="00C70660">
            <w:pPr>
              <w:pStyle w:val="ConsPlusNormal"/>
              <w:jc w:val="center"/>
            </w:pPr>
            <w:r>
              <w:t>Муниципальное бюджетное образовательное учреждение "Подпорожская средняя общеобразовательная школа N 3"</w:t>
            </w:r>
          </w:p>
        </w:tc>
        <w:tc>
          <w:tcPr>
            <w:tcW w:w="3401" w:type="dxa"/>
          </w:tcPr>
          <w:p w:rsidR="00C70660" w:rsidRDefault="00C70660">
            <w:pPr>
              <w:pStyle w:val="ConsPlusNormal"/>
              <w:jc w:val="center"/>
            </w:pPr>
            <w:r>
              <w:t>187780, Ленинградская область, г. Подпорожье, ул. Комсомольская, д. 4</w:t>
            </w:r>
          </w:p>
        </w:tc>
      </w:tr>
      <w:tr w:rsidR="00C70660">
        <w:tc>
          <w:tcPr>
            <w:tcW w:w="566" w:type="dxa"/>
          </w:tcPr>
          <w:p w:rsidR="00C70660" w:rsidRDefault="00C70660">
            <w:pPr>
              <w:pStyle w:val="ConsPlusNormal"/>
              <w:jc w:val="center"/>
            </w:pPr>
            <w:r>
              <w:t>3.</w:t>
            </w:r>
          </w:p>
        </w:tc>
        <w:tc>
          <w:tcPr>
            <w:tcW w:w="5102" w:type="dxa"/>
          </w:tcPr>
          <w:p w:rsidR="00C70660" w:rsidRDefault="00C70660">
            <w:pPr>
              <w:pStyle w:val="ConsPlusNormal"/>
              <w:jc w:val="center"/>
            </w:pPr>
            <w:r>
              <w:t>Муниципальное бюджетное образовательное учреждение "Подпорожская средняя общеобразовательная школа N 4 имени А.М.Горького"</w:t>
            </w:r>
          </w:p>
        </w:tc>
        <w:tc>
          <w:tcPr>
            <w:tcW w:w="3401" w:type="dxa"/>
          </w:tcPr>
          <w:p w:rsidR="00C70660" w:rsidRDefault="00C70660">
            <w:pPr>
              <w:pStyle w:val="ConsPlusNormal"/>
              <w:jc w:val="center"/>
            </w:pPr>
            <w:r>
              <w:t>187780, Ленинградская область, г. Подпорожье, ул. Горького, д. 27</w:t>
            </w:r>
          </w:p>
        </w:tc>
      </w:tr>
      <w:tr w:rsidR="00C70660">
        <w:tc>
          <w:tcPr>
            <w:tcW w:w="566" w:type="dxa"/>
          </w:tcPr>
          <w:p w:rsidR="00C70660" w:rsidRDefault="00C70660">
            <w:pPr>
              <w:pStyle w:val="ConsPlusNormal"/>
              <w:jc w:val="center"/>
            </w:pPr>
            <w:r>
              <w:t>4.</w:t>
            </w:r>
          </w:p>
        </w:tc>
        <w:tc>
          <w:tcPr>
            <w:tcW w:w="5102" w:type="dxa"/>
          </w:tcPr>
          <w:p w:rsidR="00C70660" w:rsidRDefault="00C70660">
            <w:pPr>
              <w:pStyle w:val="ConsPlusNormal"/>
              <w:jc w:val="center"/>
            </w:pPr>
            <w:r>
              <w:t>Муниципальное бюджетное образовательное учреждение "Подпорожская средняя общеобразовательная школа N 8"</w:t>
            </w:r>
          </w:p>
        </w:tc>
        <w:tc>
          <w:tcPr>
            <w:tcW w:w="3401" w:type="dxa"/>
          </w:tcPr>
          <w:p w:rsidR="00C70660" w:rsidRDefault="00C70660">
            <w:pPr>
              <w:pStyle w:val="ConsPlusNormal"/>
              <w:jc w:val="center"/>
            </w:pPr>
            <w:r>
              <w:t>187780, Ленинградская область, г. Подпорожье, ул. Строителей, 2</w:t>
            </w:r>
          </w:p>
        </w:tc>
      </w:tr>
      <w:tr w:rsidR="00C70660">
        <w:tc>
          <w:tcPr>
            <w:tcW w:w="566" w:type="dxa"/>
          </w:tcPr>
          <w:p w:rsidR="00C70660" w:rsidRDefault="00C70660">
            <w:pPr>
              <w:pStyle w:val="ConsPlusNormal"/>
              <w:jc w:val="center"/>
            </w:pPr>
            <w:r>
              <w:t>5.</w:t>
            </w:r>
          </w:p>
        </w:tc>
        <w:tc>
          <w:tcPr>
            <w:tcW w:w="5102" w:type="dxa"/>
          </w:tcPr>
          <w:p w:rsidR="00C70660" w:rsidRDefault="00C70660">
            <w:pPr>
              <w:pStyle w:val="ConsPlusNormal"/>
              <w:jc w:val="center"/>
            </w:pPr>
            <w:r>
              <w:t>Муниципальное бюджетное дошкольное образовательное учреждение "Подпорожский детский сад N 1 общеразвивающего вида с приоритетным осуществлением деятельности по физическому развитию детей"</w:t>
            </w:r>
          </w:p>
        </w:tc>
        <w:tc>
          <w:tcPr>
            <w:tcW w:w="3401" w:type="dxa"/>
          </w:tcPr>
          <w:p w:rsidR="00C70660" w:rsidRDefault="00C70660">
            <w:pPr>
              <w:pStyle w:val="ConsPlusNormal"/>
              <w:jc w:val="center"/>
            </w:pPr>
            <w:r>
              <w:t>187780, Ленинградская область, г. Подпорожье, ул. Красноармейская, д. 7</w:t>
            </w:r>
          </w:p>
        </w:tc>
      </w:tr>
      <w:tr w:rsidR="00C70660">
        <w:tc>
          <w:tcPr>
            <w:tcW w:w="566" w:type="dxa"/>
          </w:tcPr>
          <w:p w:rsidR="00C70660" w:rsidRDefault="00C70660">
            <w:pPr>
              <w:pStyle w:val="ConsPlusNormal"/>
              <w:jc w:val="center"/>
            </w:pPr>
            <w:r>
              <w:t>6.</w:t>
            </w:r>
          </w:p>
        </w:tc>
        <w:tc>
          <w:tcPr>
            <w:tcW w:w="5102" w:type="dxa"/>
          </w:tcPr>
          <w:p w:rsidR="00C70660" w:rsidRDefault="00C70660">
            <w:pPr>
              <w:pStyle w:val="ConsPlusNormal"/>
              <w:jc w:val="center"/>
            </w:pPr>
            <w:r>
              <w:t>Муниципальное бюджетное дошкольное образовательное учреждение "Подпорожский детский сад N 4 компенсирующего вида"</w:t>
            </w:r>
          </w:p>
        </w:tc>
        <w:tc>
          <w:tcPr>
            <w:tcW w:w="3401" w:type="dxa"/>
          </w:tcPr>
          <w:p w:rsidR="00C70660" w:rsidRDefault="00C70660">
            <w:pPr>
              <w:pStyle w:val="ConsPlusNormal"/>
              <w:jc w:val="center"/>
            </w:pPr>
            <w:r>
              <w:t>187780, Ленинградская область, г. Подпорожье, ул. Героев, д. 12</w:t>
            </w:r>
          </w:p>
        </w:tc>
      </w:tr>
      <w:tr w:rsidR="00C70660">
        <w:tc>
          <w:tcPr>
            <w:tcW w:w="566" w:type="dxa"/>
          </w:tcPr>
          <w:p w:rsidR="00C70660" w:rsidRDefault="00C70660">
            <w:pPr>
              <w:pStyle w:val="ConsPlusNormal"/>
              <w:jc w:val="center"/>
            </w:pPr>
            <w:r>
              <w:t>7.</w:t>
            </w:r>
          </w:p>
        </w:tc>
        <w:tc>
          <w:tcPr>
            <w:tcW w:w="5102" w:type="dxa"/>
          </w:tcPr>
          <w:p w:rsidR="00C70660" w:rsidRDefault="00C70660">
            <w:pPr>
              <w:pStyle w:val="ConsPlusNormal"/>
              <w:jc w:val="center"/>
            </w:pPr>
            <w:r>
              <w:t>Муниципальное бюджетное дошкольное образовательное учреждение "Подпорожский детский сад N 9"</w:t>
            </w:r>
          </w:p>
        </w:tc>
        <w:tc>
          <w:tcPr>
            <w:tcW w:w="3401" w:type="dxa"/>
          </w:tcPr>
          <w:p w:rsidR="00C70660" w:rsidRDefault="00C70660">
            <w:pPr>
              <w:pStyle w:val="ConsPlusNormal"/>
              <w:jc w:val="center"/>
            </w:pPr>
            <w:r>
              <w:t>187780, Ленинградская область, г. Подпорожье, ул. Красноармейская, д. 12</w:t>
            </w:r>
          </w:p>
        </w:tc>
      </w:tr>
      <w:tr w:rsidR="00C70660">
        <w:tc>
          <w:tcPr>
            <w:tcW w:w="566" w:type="dxa"/>
          </w:tcPr>
          <w:p w:rsidR="00C70660" w:rsidRDefault="00C70660">
            <w:pPr>
              <w:pStyle w:val="ConsPlusNormal"/>
              <w:jc w:val="center"/>
            </w:pPr>
            <w:r>
              <w:t>8.</w:t>
            </w:r>
          </w:p>
        </w:tc>
        <w:tc>
          <w:tcPr>
            <w:tcW w:w="5102" w:type="dxa"/>
          </w:tcPr>
          <w:p w:rsidR="00C70660" w:rsidRDefault="00C70660">
            <w:pPr>
              <w:pStyle w:val="ConsPlusNormal"/>
              <w:jc w:val="center"/>
            </w:pPr>
            <w:r>
              <w:t xml:space="preserve">Муниципальное бюджетное дошкольное </w:t>
            </w:r>
            <w:r>
              <w:lastRenderedPageBreak/>
              <w:t>образовательное учреждение "Подпорожский детский сад N 11"</w:t>
            </w:r>
          </w:p>
        </w:tc>
        <w:tc>
          <w:tcPr>
            <w:tcW w:w="3401" w:type="dxa"/>
          </w:tcPr>
          <w:p w:rsidR="00C70660" w:rsidRDefault="00C70660">
            <w:pPr>
              <w:pStyle w:val="ConsPlusNormal"/>
              <w:jc w:val="center"/>
            </w:pPr>
            <w:r>
              <w:lastRenderedPageBreak/>
              <w:t xml:space="preserve">187780, Ленинградская область, г. </w:t>
            </w:r>
            <w:r>
              <w:lastRenderedPageBreak/>
              <w:t>Подпорожье, ул. Комсомольская, д. 11, 11а</w:t>
            </w:r>
          </w:p>
        </w:tc>
      </w:tr>
      <w:tr w:rsidR="00C70660">
        <w:tc>
          <w:tcPr>
            <w:tcW w:w="566" w:type="dxa"/>
          </w:tcPr>
          <w:p w:rsidR="00C70660" w:rsidRDefault="00C70660">
            <w:pPr>
              <w:pStyle w:val="ConsPlusNormal"/>
              <w:jc w:val="center"/>
            </w:pPr>
            <w:r>
              <w:lastRenderedPageBreak/>
              <w:t>9.</w:t>
            </w:r>
          </w:p>
        </w:tc>
        <w:tc>
          <w:tcPr>
            <w:tcW w:w="5102" w:type="dxa"/>
          </w:tcPr>
          <w:p w:rsidR="00C70660" w:rsidRDefault="00C70660">
            <w:pPr>
              <w:pStyle w:val="ConsPlusNormal"/>
              <w:jc w:val="center"/>
            </w:pPr>
            <w:r>
              <w:t>Муниципальное бюджетное дошкольное образовательное учреждение "Подпорожский детский сад N 12 общеразвивающего вида с приоритетным осуществлением деятельности по физическому развитию детей"</w:t>
            </w:r>
          </w:p>
        </w:tc>
        <w:tc>
          <w:tcPr>
            <w:tcW w:w="3401" w:type="dxa"/>
          </w:tcPr>
          <w:p w:rsidR="00C70660" w:rsidRDefault="00C70660">
            <w:pPr>
              <w:pStyle w:val="ConsPlusNormal"/>
              <w:jc w:val="center"/>
            </w:pPr>
            <w:r>
              <w:t>187780, Ленинградская область, г. Подпорожье, пр. Ленина, д. 11а</w:t>
            </w:r>
          </w:p>
        </w:tc>
      </w:tr>
      <w:tr w:rsidR="00C70660">
        <w:tc>
          <w:tcPr>
            <w:tcW w:w="566" w:type="dxa"/>
          </w:tcPr>
          <w:p w:rsidR="00C70660" w:rsidRDefault="00C70660">
            <w:pPr>
              <w:pStyle w:val="ConsPlusNormal"/>
              <w:jc w:val="center"/>
            </w:pPr>
            <w:r>
              <w:t>10.</w:t>
            </w:r>
          </w:p>
        </w:tc>
        <w:tc>
          <w:tcPr>
            <w:tcW w:w="5102" w:type="dxa"/>
          </w:tcPr>
          <w:p w:rsidR="00C70660" w:rsidRDefault="00C70660">
            <w:pPr>
              <w:pStyle w:val="ConsPlusNormal"/>
              <w:jc w:val="center"/>
            </w:pPr>
            <w:r>
              <w:t>Муниципальное бюджетное дошкольное образовательное учреждение "Подпорожский детский сад N 15 общеразвивающего вида с приоритетным осуществлением деятельности по социально-личностному развитию детей"</w:t>
            </w:r>
          </w:p>
        </w:tc>
        <w:tc>
          <w:tcPr>
            <w:tcW w:w="3401" w:type="dxa"/>
          </w:tcPr>
          <w:p w:rsidR="00C70660" w:rsidRDefault="00C70660">
            <w:pPr>
              <w:pStyle w:val="ConsPlusNormal"/>
              <w:jc w:val="center"/>
            </w:pPr>
            <w:r>
              <w:t>187780, Ленинградская область, г. Подпорожье, ул. Волкова, д. 31а</w:t>
            </w:r>
          </w:p>
        </w:tc>
      </w:tr>
      <w:tr w:rsidR="00C70660">
        <w:tc>
          <w:tcPr>
            <w:tcW w:w="566" w:type="dxa"/>
          </w:tcPr>
          <w:p w:rsidR="00C70660" w:rsidRDefault="00C70660">
            <w:pPr>
              <w:pStyle w:val="ConsPlusNormal"/>
              <w:jc w:val="center"/>
            </w:pPr>
            <w:r>
              <w:t>11.</w:t>
            </w:r>
          </w:p>
        </w:tc>
        <w:tc>
          <w:tcPr>
            <w:tcW w:w="5102" w:type="dxa"/>
          </w:tcPr>
          <w:p w:rsidR="00C70660" w:rsidRDefault="00C70660">
            <w:pPr>
              <w:pStyle w:val="ConsPlusNormal"/>
              <w:jc w:val="center"/>
            </w:pPr>
            <w:r>
              <w:t>Муниципальное бюджетное дошкольное образовательное учреждение "Подпорожский детский сад N 21 общеразвивающего вида с приоритетным осуществлением деятельности по художественно-эстетическому развитию детей"</w:t>
            </w:r>
          </w:p>
        </w:tc>
        <w:tc>
          <w:tcPr>
            <w:tcW w:w="3401" w:type="dxa"/>
          </w:tcPr>
          <w:p w:rsidR="00C70660" w:rsidRDefault="00C70660">
            <w:pPr>
              <w:pStyle w:val="ConsPlusNormal"/>
              <w:jc w:val="center"/>
            </w:pPr>
            <w:r>
              <w:t>187780, Ленинградская область, г. Подпорожье, ул. Сосновая, д. 13</w:t>
            </w:r>
          </w:p>
        </w:tc>
      </w:tr>
      <w:tr w:rsidR="00C70660">
        <w:tc>
          <w:tcPr>
            <w:tcW w:w="566" w:type="dxa"/>
          </w:tcPr>
          <w:p w:rsidR="00C70660" w:rsidRDefault="00C70660">
            <w:pPr>
              <w:pStyle w:val="ConsPlusNormal"/>
              <w:jc w:val="center"/>
            </w:pPr>
            <w:r>
              <w:t>12.</w:t>
            </w:r>
          </w:p>
        </w:tc>
        <w:tc>
          <w:tcPr>
            <w:tcW w:w="5102" w:type="dxa"/>
          </w:tcPr>
          <w:p w:rsidR="00C70660" w:rsidRDefault="00C70660">
            <w:pPr>
              <w:pStyle w:val="ConsPlusNormal"/>
              <w:jc w:val="center"/>
            </w:pPr>
            <w:r>
              <w:t>Муниципальное бюджетное дошкольное образовательное учреждение "Подпорожский детский сад N 29 компенсирующего вида"</w:t>
            </w:r>
          </w:p>
        </w:tc>
        <w:tc>
          <w:tcPr>
            <w:tcW w:w="3401" w:type="dxa"/>
          </w:tcPr>
          <w:p w:rsidR="00C70660" w:rsidRDefault="00C70660">
            <w:pPr>
              <w:pStyle w:val="ConsPlusNormal"/>
              <w:jc w:val="center"/>
            </w:pPr>
            <w:r>
              <w:t>187780, Ленинградская область, г. Подпорожье, ул. Свирская, д. 34</w:t>
            </w:r>
          </w:p>
        </w:tc>
      </w:tr>
      <w:tr w:rsidR="00C70660">
        <w:tc>
          <w:tcPr>
            <w:tcW w:w="566" w:type="dxa"/>
          </w:tcPr>
          <w:p w:rsidR="00C70660" w:rsidRDefault="00C70660">
            <w:pPr>
              <w:pStyle w:val="ConsPlusNormal"/>
              <w:jc w:val="center"/>
            </w:pPr>
            <w:r>
              <w:t>13.</w:t>
            </w:r>
          </w:p>
        </w:tc>
        <w:tc>
          <w:tcPr>
            <w:tcW w:w="5102" w:type="dxa"/>
          </w:tcPr>
          <w:p w:rsidR="00C70660" w:rsidRDefault="00C70660">
            <w:pPr>
              <w:pStyle w:val="ConsPlusNormal"/>
              <w:jc w:val="center"/>
            </w:pPr>
            <w:r>
              <w:t>Муниципальное бюджетное образовательное учреждение дополнительного образования "Подпорожская детско-юношеская спортивная школа"</w:t>
            </w:r>
          </w:p>
        </w:tc>
        <w:tc>
          <w:tcPr>
            <w:tcW w:w="3401" w:type="dxa"/>
          </w:tcPr>
          <w:p w:rsidR="00C70660" w:rsidRDefault="00C70660">
            <w:pPr>
              <w:pStyle w:val="ConsPlusNormal"/>
              <w:jc w:val="center"/>
            </w:pPr>
            <w:r>
              <w:t>187780, Ленинградская область, г. Подпорожье, ул. Свирская, д. 19а</w:t>
            </w:r>
          </w:p>
        </w:tc>
      </w:tr>
      <w:tr w:rsidR="00C70660">
        <w:tc>
          <w:tcPr>
            <w:tcW w:w="566" w:type="dxa"/>
          </w:tcPr>
          <w:p w:rsidR="00C70660" w:rsidRDefault="00C70660">
            <w:pPr>
              <w:pStyle w:val="ConsPlusNormal"/>
              <w:jc w:val="center"/>
            </w:pPr>
            <w:r>
              <w:t>14.</w:t>
            </w:r>
          </w:p>
        </w:tc>
        <w:tc>
          <w:tcPr>
            <w:tcW w:w="5102" w:type="dxa"/>
          </w:tcPr>
          <w:p w:rsidR="00C70660" w:rsidRDefault="00C70660">
            <w:pPr>
              <w:pStyle w:val="ConsPlusNormal"/>
              <w:jc w:val="center"/>
            </w:pPr>
            <w:r>
              <w:t>Муниципальное бюджетное образовательное учреждение дополнительного образования "Подпорожский центр детского творчества"</w:t>
            </w:r>
          </w:p>
        </w:tc>
        <w:tc>
          <w:tcPr>
            <w:tcW w:w="3401" w:type="dxa"/>
          </w:tcPr>
          <w:p w:rsidR="00C70660" w:rsidRDefault="00C70660">
            <w:pPr>
              <w:pStyle w:val="ConsPlusNormal"/>
              <w:jc w:val="center"/>
            </w:pPr>
            <w:r>
              <w:t>187780, Ленинградская область, г. Подпорожье, ул. Волкова, д. 29а</w:t>
            </w:r>
          </w:p>
        </w:tc>
      </w:tr>
      <w:tr w:rsidR="00C70660">
        <w:tc>
          <w:tcPr>
            <w:tcW w:w="566" w:type="dxa"/>
          </w:tcPr>
          <w:p w:rsidR="00C70660" w:rsidRDefault="00C70660">
            <w:pPr>
              <w:pStyle w:val="ConsPlusNormal"/>
              <w:jc w:val="center"/>
            </w:pPr>
            <w:r>
              <w:t>15.</w:t>
            </w:r>
          </w:p>
        </w:tc>
        <w:tc>
          <w:tcPr>
            <w:tcW w:w="5102" w:type="dxa"/>
          </w:tcPr>
          <w:p w:rsidR="00C70660" w:rsidRDefault="00C70660">
            <w:pPr>
              <w:pStyle w:val="ConsPlusNormal"/>
              <w:jc w:val="center"/>
            </w:pPr>
            <w:r>
              <w:t>Муниципальное бюджетное учреждение "Центр психолого-педагогической, медицинской и социальной помощи"</w:t>
            </w:r>
          </w:p>
        </w:tc>
        <w:tc>
          <w:tcPr>
            <w:tcW w:w="3401" w:type="dxa"/>
          </w:tcPr>
          <w:p w:rsidR="00C70660" w:rsidRDefault="00C70660">
            <w:pPr>
              <w:pStyle w:val="ConsPlusNormal"/>
              <w:jc w:val="center"/>
            </w:pPr>
            <w:r>
              <w:t>187780, Ленинградская область, г. Подпорожье, ул. Сосновая, д. 11б</w:t>
            </w:r>
          </w:p>
        </w:tc>
      </w:tr>
      <w:tr w:rsidR="00C70660">
        <w:tc>
          <w:tcPr>
            <w:tcW w:w="566" w:type="dxa"/>
          </w:tcPr>
          <w:p w:rsidR="00C70660" w:rsidRDefault="00C70660">
            <w:pPr>
              <w:pStyle w:val="ConsPlusNormal"/>
              <w:jc w:val="center"/>
            </w:pPr>
            <w:r>
              <w:t>16.</w:t>
            </w:r>
          </w:p>
        </w:tc>
        <w:tc>
          <w:tcPr>
            <w:tcW w:w="5102" w:type="dxa"/>
          </w:tcPr>
          <w:p w:rsidR="00C70660" w:rsidRDefault="00C70660">
            <w:pPr>
              <w:pStyle w:val="ConsPlusNormal"/>
              <w:jc w:val="center"/>
            </w:pPr>
            <w:r>
              <w:t>Муниципальное бюджетное образовательное учреждение дополнительного образования "Подпорожская детская школа искусств"</w:t>
            </w:r>
          </w:p>
        </w:tc>
        <w:tc>
          <w:tcPr>
            <w:tcW w:w="3401" w:type="dxa"/>
          </w:tcPr>
          <w:p w:rsidR="00C70660" w:rsidRDefault="00C70660">
            <w:pPr>
              <w:pStyle w:val="ConsPlusNormal"/>
              <w:jc w:val="center"/>
            </w:pPr>
            <w:r>
              <w:t>187780, Ленинградская область, г. Подпорожье, пр. Ленина, д. 1, 187780,</w:t>
            </w:r>
          </w:p>
          <w:p w:rsidR="00C70660" w:rsidRDefault="00C70660">
            <w:pPr>
              <w:pStyle w:val="ConsPlusNormal"/>
              <w:jc w:val="center"/>
            </w:pPr>
            <w:r>
              <w:t>Ленинградская область, г. Подпорожье, ул. Свирская, д. 21</w:t>
            </w:r>
          </w:p>
        </w:tc>
      </w:tr>
      <w:tr w:rsidR="00C70660">
        <w:tc>
          <w:tcPr>
            <w:tcW w:w="566" w:type="dxa"/>
          </w:tcPr>
          <w:p w:rsidR="00C70660" w:rsidRDefault="00C70660">
            <w:pPr>
              <w:pStyle w:val="ConsPlusNormal"/>
              <w:jc w:val="center"/>
            </w:pPr>
            <w:r>
              <w:t>17.</w:t>
            </w:r>
          </w:p>
        </w:tc>
        <w:tc>
          <w:tcPr>
            <w:tcW w:w="5102" w:type="dxa"/>
          </w:tcPr>
          <w:p w:rsidR="00C70660" w:rsidRDefault="00C70660">
            <w:pPr>
              <w:pStyle w:val="ConsPlusNormal"/>
              <w:jc w:val="center"/>
            </w:pPr>
            <w:r>
              <w:t>Государственное казенное общеобразовательное учреждение Ленинградской области "Подпорожская школа-интернат, реализующая адаптированные образовательные программы"</w:t>
            </w:r>
          </w:p>
        </w:tc>
        <w:tc>
          <w:tcPr>
            <w:tcW w:w="3401" w:type="dxa"/>
          </w:tcPr>
          <w:p w:rsidR="00C70660" w:rsidRDefault="00C70660">
            <w:pPr>
              <w:pStyle w:val="ConsPlusNormal"/>
              <w:jc w:val="center"/>
            </w:pPr>
            <w:r>
              <w:t>187780, Ленинградская область, г. Подпорожье, ул. Строителей, д. 4</w:t>
            </w:r>
          </w:p>
        </w:tc>
      </w:tr>
      <w:tr w:rsidR="00C70660">
        <w:tc>
          <w:tcPr>
            <w:tcW w:w="566" w:type="dxa"/>
          </w:tcPr>
          <w:p w:rsidR="00C70660" w:rsidRDefault="00C70660">
            <w:pPr>
              <w:pStyle w:val="ConsPlusNormal"/>
              <w:jc w:val="center"/>
            </w:pPr>
            <w:r>
              <w:t>18.</w:t>
            </w:r>
          </w:p>
        </w:tc>
        <w:tc>
          <w:tcPr>
            <w:tcW w:w="5102" w:type="dxa"/>
          </w:tcPr>
          <w:p w:rsidR="00C70660" w:rsidRDefault="00C70660">
            <w:pPr>
              <w:pStyle w:val="ConsPlusNormal"/>
              <w:jc w:val="center"/>
            </w:pPr>
            <w:r>
              <w:t>Ресурсный центр информационно-коммуникационных технологий Автономного образовательного учреждения высшего образования Ленинградской области "Ленинградский государственный университет имени А.С.Пушкина"</w:t>
            </w:r>
          </w:p>
        </w:tc>
        <w:tc>
          <w:tcPr>
            <w:tcW w:w="3401" w:type="dxa"/>
          </w:tcPr>
          <w:p w:rsidR="00C70660" w:rsidRDefault="00C70660">
            <w:pPr>
              <w:pStyle w:val="ConsPlusNormal"/>
              <w:jc w:val="center"/>
            </w:pPr>
            <w:r>
              <w:t>187780, Ленинградская область, г. Подпорожье, ул. Северная, д. 40</w:t>
            </w:r>
          </w:p>
        </w:tc>
      </w:tr>
      <w:tr w:rsidR="00C70660">
        <w:tc>
          <w:tcPr>
            <w:tcW w:w="566" w:type="dxa"/>
          </w:tcPr>
          <w:p w:rsidR="00C70660" w:rsidRDefault="00C70660">
            <w:pPr>
              <w:pStyle w:val="ConsPlusNormal"/>
              <w:jc w:val="center"/>
            </w:pPr>
            <w:r>
              <w:lastRenderedPageBreak/>
              <w:t>19.</w:t>
            </w:r>
          </w:p>
        </w:tc>
        <w:tc>
          <w:tcPr>
            <w:tcW w:w="5102" w:type="dxa"/>
          </w:tcPr>
          <w:p w:rsidR="00C70660" w:rsidRDefault="00C70660">
            <w:pPr>
              <w:pStyle w:val="ConsPlusNormal"/>
              <w:jc w:val="center"/>
            </w:pPr>
            <w:r>
              <w:t>Ленинградское областное государственное бюджетное учреждение "Подпорожский социально-реабилитационный центр для несовершеннолетних "Семья"</w:t>
            </w:r>
          </w:p>
        </w:tc>
        <w:tc>
          <w:tcPr>
            <w:tcW w:w="3401" w:type="dxa"/>
          </w:tcPr>
          <w:p w:rsidR="00C70660" w:rsidRDefault="00C70660">
            <w:pPr>
              <w:pStyle w:val="ConsPlusNormal"/>
              <w:jc w:val="center"/>
            </w:pPr>
            <w:r>
              <w:t>187780, Ленинградская область, г. Подпорожье, ул. Красноармейская, д. 18</w:t>
            </w:r>
          </w:p>
        </w:tc>
      </w:tr>
      <w:tr w:rsidR="00C70660">
        <w:tc>
          <w:tcPr>
            <w:tcW w:w="566" w:type="dxa"/>
          </w:tcPr>
          <w:p w:rsidR="00C70660" w:rsidRDefault="00C70660">
            <w:pPr>
              <w:pStyle w:val="ConsPlusNormal"/>
              <w:jc w:val="center"/>
            </w:pPr>
            <w:r>
              <w:t>20.</w:t>
            </w:r>
          </w:p>
        </w:tc>
        <w:tc>
          <w:tcPr>
            <w:tcW w:w="5102" w:type="dxa"/>
          </w:tcPr>
          <w:p w:rsidR="00C70660" w:rsidRDefault="00C70660">
            <w:pPr>
              <w:pStyle w:val="ConsPlusNormal"/>
              <w:jc w:val="center"/>
            </w:pPr>
            <w:r>
              <w:t>Государственное бюджетное профессиональное образовательное учреждение Ленинградской области "Подпорожский политехнический техникум"</w:t>
            </w:r>
          </w:p>
        </w:tc>
        <w:tc>
          <w:tcPr>
            <w:tcW w:w="3401" w:type="dxa"/>
          </w:tcPr>
          <w:p w:rsidR="00C70660" w:rsidRDefault="00C70660">
            <w:pPr>
              <w:pStyle w:val="ConsPlusNormal"/>
              <w:jc w:val="center"/>
            </w:pPr>
            <w:r>
              <w:t>187780, Ленинградская область, г. Подпорожье, ул. Некрасова, д. 3</w:t>
            </w:r>
          </w:p>
        </w:tc>
      </w:tr>
      <w:tr w:rsidR="00C70660">
        <w:tc>
          <w:tcPr>
            <w:tcW w:w="566" w:type="dxa"/>
          </w:tcPr>
          <w:p w:rsidR="00C70660" w:rsidRDefault="00C70660">
            <w:pPr>
              <w:pStyle w:val="ConsPlusNormal"/>
              <w:jc w:val="center"/>
            </w:pPr>
            <w:r>
              <w:t>21.</w:t>
            </w:r>
          </w:p>
        </w:tc>
        <w:tc>
          <w:tcPr>
            <w:tcW w:w="5102" w:type="dxa"/>
          </w:tcPr>
          <w:p w:rsidR="00C70660" w:rsidRDefault="00C70660">
            <w:pPr>
              <w:pStyle w:val="ConsPlusNormal"/>
              <w:jc w:val="center"/>
            </w:pPr>
            <w:r>
              <w:t>Муниципальное автономное учреждение "Физкультурно-оздоровительный комплекс "Свирь"</w:t>
            </w:r>
          </w:p>
        </w:tc>
        <w:tc>
          <w:tcPr>
            <w:tcW w:w="3401" w:type="dxa"/>
          </w:tcPr>
          <w:p w:rsidR="00C70660" w:rsidRDefault="00C70660">
            <w:pPr>
              <w:pStyle w:val="ConsPlusNormal"/>
              <w:jc w:val="center"/>
            </w:pPr>
            <w:r>
              <w:t>187780, Ленинградская область, г. Подпорожье, пр. Ленина, д. 32а</w:t>
            </w:r>
          </w:p>
        </w:tc>
      </w:tr>
      <w:tr w:rsidR="00C70660">
        <w:tc>
          <w:tcPr>
            <w:tcW w:w="566" w:type="dxa"/>
          </w:tcPr>
          <w:p w:rsidR="00C70660" w:rsidRDefault="00C70660">
            <w:pPr>
              <w:pStyle w:val="ConsPlusNormal"/>
              <w:jc w:val="center"/>
            </w:pPr>
            <w:r>
              <w:t>22.</w:t>
            </w:r>
          </w:p>
        </w:tc>
        <w:tc>
          <w:tcPr>
            <w:tcW w:w="5102" w:type="dxa"/>
          </w:tcPr>
          <w:p w:rsidR="00C70660" w:rsidRDefault="00C70660">
            <w:pPr>
              <w:pStyle w:val="ConsPlusNormal"/>
              <w:jc w:val="center"/>
            </w:pPr>
            <w:r>
              <w:t>Многофункциональный спортивный зал</w:t>
            </w:r>
          </w:p>
        </w:tc>
        <w:tc>
          <w:tcPr>
            <w:tcW w:w="3401" w:type="dxa"/>
          </w:tcPr>
          <w:p w:rsidR="00C70660" w:rsidRDefault="00C70660">
            <w:pPr>
              <w:pStyle w:val="ConsPlusNormal"/>
              <w:jc w:val="center"/>
            </w:pPr>
            <w:r>
              <w:t>187780, Ленинградская область, г. Подпорожье, ул. Волкова, д. 28</w:t>
            </w:r>
          </w:p>
        </w:tc>
      </w:tr>
      <w:tr w:rsidR="00C70660">
        <w:tc>
          <w:tcPr>
            <w:tcW w:w="566" w:type="dxa"/>
          </w:tcPr>
          <w:p w:rsidR="00C70660" w:rsidRDefault="00C70660">
            <w:pPr>
              <w:pStyle w:val="ConsPlusNormal"/>
              <w:jc w:val="center"/>
            </w:pPr>
            <w:r>
              <w:t>23.</w:t>
            </w:r>
          </w:p>
        </w:tc>
        <w:tc>
          <w:tcPr>
            <w:tcW w:w="5102" w:type="dxa"/>
          </w:tcPr>
          <w:p w:rsidR="00C70660" w:rsidRDefault="00C70660">
            <w:pPr>
              <w:pStyle w:val="ConsPlusNormal"/>
              <w:jc w:val="center"/>
            </w:pPr>
            <w:r>
              <w:t>Малая спортивная площадка ГТО</w:t>
            </w:r>
          </w:p>
        </w:tc>
        <w:tc>
          <w:tcPr>
            <w:tcW w:w="3401" w:type="dxa"/>
          </w:tcPr>
          <w:p w:rsidR="00C70660" w:rsidRDefault="00C70660">
            <w:pPr>
              <w:pStyle w:val="ConsPlusNormal"/>
              <w:jc w:val="center"/>
            </w:pPr>
            <w:r>
              <w:t>187780, Ленинградская область, г. Подпорожье, ул. Волкова, д. 28 (вблизи)</w:t>
            </w:r>
          </w:p>
        </w:tc>
      </w:tr>
      <w:tr w:rsidR="00C70660">
        <w:tc>
          <w:tcPr>
            <w:tcW w:w="566" w:type="dxa"/>
          </w:tcPr>
          <w:p w:rsidR="00C70660" w:rsidRDefault="00C70660">
            <w:pPr>
              <w:pStyle w:val="ConsPlusNormal"/>
              <w:jc w:val="center"/>
            </w:pPr>
            <w:r>
              <w:t>24.</w:t>
            </w:r>
          </w:p>
        </w:tc>
        <w:tc>
          <w:tcPr>
            <w:tcW w:w="5102" w:type="dxa"/>
          </w:tcPr>
          <w:p w:rsidR="00C70660" w:rsidRDefault="00C70660">
            <w:pPr>
              <w:pStyle w:val="ConsPlusNormal"/>
              <w:jc w:val="center"/>
            </w:pPr>
            <w:r>
              <w:t>Многофункциональная спортивная площадка</w:t>
            </w:r>
          </w:p>
        </w:tc>
        <w:tc>
          <w:tcPr>
            <w:tcW w:w="3401" w:type="dxa"/>
          </w:tcPr>
          <w:p w:rsidR="00C70660" w:rsidRDefault="00C70660">
            <w:pPr>
              <w:pStyle w:val="ConsPlusNormal"/>
              <w:jc w:val="center"/>
            </w:pPr>
            <w:r>
              <w:t>187780, Ленинградская область, г. Подпорожье, ул. Волкова, д. 28 (вблизи)</w:t>
            </w:r>
          </w:p>
        </w:tc>
      </w:tr>
      <w:tr w:rsidR="00C70660">
        <w:tc>
          <w:tcPr>
            <w:tcW w:w="566" w:type="dxa"/>
          </w:tcPr>
          <w:p w:rsidR="00C70660" w:rsidRDefault="00C70660">
            <w:pPr>
              <w:pStyle w:val="ConsPlusNormal"/>
              <w:jc w:val="center"/>
            </w:pPr>
            <w:r>
              <w:t>25.</w:t>
            </w:r>
          </w:p>
        </w:tc>
        <w:tc>
          <w:tcPr>
            <w:tcW w:w="5102" w:type="dxa"/>
          </w:tcPr>
          <w:p w:rsidR="00C70660" w:rsidRDefault="00C70660">
            <w:pPr>
              <w:pStyle w:val="ConsPlusNormal"/>
              <w:jc w:val="center"/>
            </w:pPr>
            <w:r>
              <w:t>Мини-футбольное поле с искусственным покрытием</w:t>
            </w:r>
          </w:p>
        </w:tc>
        <w:tc>
          <w:tcPr>
            <w:tcW w:w="3401" w:type="dxa"/>
          </w:tcPr>
          <w:p w:rsidR="00C70660" w:rsidRDefault="00C70660">
            <w:pPr>
              <w:pStyle w:val="ConsPlusNormal"/>
              <w:jc w:val="center"/>
            </w:pPr>
            <w:r>
              <w:t>187780, Ленинградская область, г. Подпорожье, ул. Свирская, д. б/</w:t>
            </w:r>
            <w:proofErr w:type="gramStart"/>
            <w:r>
              <w:t>н</w:t>
            </w:r>
            <w:proofErr w:type="gramEnd"/>
          </w:p>
        </w:tc>
      </w:tr>
      <w:tr w:rsidR="00C70660">
        <w:tc>
          <w:tcPr>
            <w:tcW w:w="566" w:type="dxa"/>
          </w:tcPr>
          <w:p w:rsidR="00C70660" w:rsidRDefault="00C70660">
            <w:pPr>
              <w:pStyle w:val="ConsPlusNormal"/>
              <w:jc w:val="center"/>
            </w:pPr>
            <w:r>
              <w:t>26.</w:t>
            </w:r>
          </w:p>
        </w:tc>
        <w:tc>
          <w:tcPr>
            <w:tcW w:w="5102" w:type="dxa"/>
          </w:tcPr>
          <w:p w:rsidR="00C70660" w:rsidRDefault="00C70660">
            <w:pPr>
              <w:pStyle w:val="ConsPlusNormal"/>
              <w:jc w:val="center"/>
            </w:pPr>
            <w:r>
              <w:t>Футбольное поле</w:t>
            </w:r>
          </w:p>
        </w:tc>
        <w:tc>
          <w:tcPr>
            <w:tcW w:w="3401" w:type="dxa"/>
          </w:tcPr>
          <w:p w:rsidR="00C70660" w:rsidRDefault="00C70660">
            <w:pPr>
              <w:pStyle w:val="ConsPlusNormal"/>
              <w:jc w:val="center"/>
            </w:pPr>
            <w:r>
              <w:t>187780, Ленинградская область, г. Подпорожье, ул. Физкультурная, д. б/</w:t>
            </w:r>
            <w:proofErr w:type="gramStart"/>
            <w:r>
              <w:t>н</w:t>
            </w:r>
            <w:proofErr w:type="gramEnd"/>
          </w:p>
        </w:tc>
      </w:tr>
      <w:tr w:rsidR="00C70660">
        <w:tc>
          <w:tcPr>
            <w:tcW w:w="566" w:type="dxa"/>
          </w:tcPr>
          <w:p w:rsidR="00C70660" w:rsidRDefault="00C70660">
            <w:pPr>
              <w:pStyle w:val="ConsPlusNormal"/>
              <w:jc w:val="center"/>
            </w:pPr>
            <w:r>
              <w:t>27.</w:t>
            </w:r>
          </w:p>
        </w:tc>
        <w:tc>
          <w:tcPr>
            <w:tcW w:w="5102" w:type="dxa"/>
          </w:tcPr>
          <w:p w:rsidR="00C70660" w:rsidRDefault="00C70660">
            <w:pPr>
              <w:pStyle w:val="ConsPlusNormal"/>
              <w:jc w:val="center"/>
            </w:pPr>
            <w:r>
              <w:t>Здание спортивного комплекса (закрытый каток)</w:t>
            </w:r>
          </w:p>
        </w:tc>
        <w:tc>
          <w:tcPr>
            <w:tcW w:w="3401" w:type="dxa"/>
          </w:tcPr>
          <w:p w:rsidR="00C70660" w:rsidRDefault="00C70660">
            <w:pPr>
              <w:pStyle w:val="ConsPlusNormal"/>
              <w:jc w:val="center"/>
            </w:pPr>
            <w:r>
              <w:t>187780, Ленинградская область, г. Подпорожье, ул. Некрасова, д. 3</w:t>
            </w:r>
          </w:p>
        </w:tc>
      </w:tr>
      <w:tr w:rsidR="00C70660">
        <w:tc>
          <w:tcPr>
            <w:tcW w:w="566" w:type="dxa"/>
          </w:tcPr>
          <w:p w:rsidR="00C70660" w:rsidRDefault="00C70660">
            <w:pPr>
              <w:pStyle w:val="ConsPlusNormal"/>
              <w:jc w:val="center"/>
            </w:pPr>
            <w:r>
              <w:t>28.</w:t>
            </w:r>
          </w:p>
        </w:tc>
        <w:tc>
          <w:tcPr>
            <w:tcW w:w="5102" w:type="dxa"/>
          </w:tcPr>
          <w:p w:rsidR="00C70660" w:rsidRDefault="00C70660">
            <w:pPr>
              <w:pStyle w:val="ConsPlusNormal"/>
              <w:jc w:val="center"/>
            </w:pPr>
            <w:r>
              <w:t>Муниципальное бюджетное образовательное учреждение дополнительного образования "Подпорожская детско-юношеская спортивная школа"</w:t>
            </w:r>
          </w:p>
        </w:tc>
        <w:tc>
          <w:tcPr>
            <w:tcW w:w="3401" w:type="dxa"/>
          </w:tcPr>
          <w:p w:rsidR="00C70660" w:rsidRDefault="00C70660">
            <w:pPr>
              <w:pStyle w:val="ConsPlusNormal"/>
              <w:jc w:val="center"/>
            </w:pPr>
            <w:r>
              <w:t>187780, Ленинградская область, г. Подпорожье, ул. Красноармейская, д. 5</w:t>
            </w:r>
          </w:p>
        </w:tc>
      </w:tr>
      <w:tr w:rsidR="00C70660">
        <w:tc>
          <w:tcPr>
            <w:tcW w:w="566" w:type="dxa"/>
          </w:tcPr>
          <w:p w:rsidR="00C70660" w:rsidRDefault="00C70660">
            <w:pPr>
              <w:pStyle w:val="ConsPlusNormal"/>
              <w:jc w:val="center"/>
            </w:pPr>
            <w:r>
              <w:t>29.</w:t>
            </w:r>
          </w:p>
        </w:tc>
        <w:tc>
          <w:tcPr>
            <w:tcW w:w="5102" w:type="dxa"/>
          </w:tcPr>
          <w:p w:rsidR="00C70660" w:rsidRDefault="00C70660">
            <w:pPr>
              <w:pStyle w:val="ConsPlusNormal"/>
              <w:jc w:val="center"/>
            </w:pPr>
            <w:r>
              <w:t>ГБУЗ ЛО "Подпорожская МБ"</w:t>
            </w:r>
          </w:p>
        </w:tc>
        <w:tc>
          <w:tcPr>
            <w:tcW w:w="3401" w:type="dxa"/>
          </w:tcPr>
          <w:p w:rsidR="00C70660" w:rsidRDefault="00C70660">
            <w:pPr>
              <w:pStyle w:val="ConsPlusNormal"/>
              <w:jc w:val="center"/>
            </w:pPr>
            <w:r>
              <w:t>187780, Ленинградская область, г. Подпорожье, ул. Исакова, д. 24</w:t>
            </w:r>
          </w:p>
        </w:tc>
      </w:tr>
      <w:tr w:rsidR="00C70660">
        <w:tc>
          <w:tcPr>
            <w:tcW w:w="566" w:type="dxa"/>
          </w:tcPr>
          <w:p w:rsidR="00C70660" w:rsidRDefault="00C70660">
            <w:pPr>
              <w:pStyle w:val="ConsPlusNormal"/>
              <w:jc w:val="center"/>
            </w:pPr>
            <w:r>
              <w:t>30.</w:t>
            </w:r>
          </w:p>
        </w:tc>
        <w:tc>
          <w:tcPr>
            <w:tcW w:w="5102" w:type="dxa"/>
          </w:tcPr>
          <w:p w:rsidR="00C70660" w:rsidRDefault="00C70660">
            <w:pPr>
              <w:pStyle w:val="ConsPlusNormal"/>
              <w:jc w:val="center"/>
            </w:pPr>
            <w:r>
              <w:t>Поликлиника ГБУЗ ЛО "Подпорожская МБ"</w:t>
            </w:r>
          </w:p>
        </w:tc>
        <w:tc>
          <w:tcPr>
            <w:tcW w:w="3401" w:type="dxa"/>
          </w:tcPr>
          <w:p w:rsidR="00C70660" w:rsidRDefault="00C70660">
            <w:pPr>
              <w:pStyle w:val="ConsPlusNormal"/>
              <w:jc w:val="center"/>
            </w:pPr>
            <w:r>
              <w:t>187780, Ленинградская область, г. Подпорожье, пр. Ленина, д. 31</w:t>
            </w:r>
          </w:p>
        </w:tc>
      </w:tr>
      <w:tr w:rsidR="00C70660">
        <w:tc>
          <w:tcPr>
            <w:tcW w:w="566" w:type="dxa"/>
          </w:tcPr>
          <w:p w:rsidR="00C70660" w:rsidRDefault="00C70660">
            <w:pPr>
              <w:pStyle w:val="ConsPlusNormal"/>
              <w:jc w:val="center"/>
            </w:pPr>
            <w:r>
              <w:t>31.</w:t>
            </w:r>
          </w:p>
        </w:tc>
        <w:tc>
          <w:tcPr>
            <w:tcW w:w="5102" w:type="dxa"/>
          </w:tcPr>
          <w:p w:rsidR="00C70660" w:rsidRDefault="00C70660">
            <w:pPr>
              <w:pStyle w:val="ConsPlusNormal"/>
              <w:jc w:val="center"/>
            </w:pPr>
            <w:r>
              <w:t>Здание для размещения транспортного агентства по сервисному обслуживанию населения (автостанция)</w:t>
            </w:r>
          </w:p>
        </w:tc>
        <w:tc>
          <w:tcPr>
            <w:tcW w:w="3401" w:type="dxa"/>
          </w:tcPr>
          <w:p w:rsidR="00C70660" w:rsidRDefault="00C70660">
            <w:pPr>
              <w:pStyle w:val="ConsPlusNormal"/>
              <w:jc w:val="center"/>
            </w:pPr>
            <w:r>
              <w:t>187780, Ленинградская область, г. Подпорожье, ул. Исакова, д. 17а</w:t>
            </w:r>
          </w:p>
        </w:tc>
      </w:tr>
      <w:tr w:rsidR="00C70660">
        <w:tc>
          <w:tcPr>
            <w:tcW w:w="566" w:type="dxa"/>
          </w:tcPr>
          <w:p w:rsidR="00C70660" w:rsidRDefault="00C70660">
            <w:pPr>
              <w:pStyle w:val="ConsPlusNormal"/>
              <w:jc w:val="center"/>
            </w:pPr>
            <w:r>
              <w:t>32.</w:t>
            </w:r>
          </w:p>
        </w:tc>
        <w:tc>
          <w:tcPr>
            <w:tcW w:w="5102" w:type="dxa"/>
          </w:tcPr>
          <w:p w:rsidR="00C70660" w:rsidRDefault="00C70660">
            <w:pPr>
              <w:pStyle w:val="ConsPlusNormal"/>
              <w:jc w:val="center"/>
            </w:pPr>
            <w:r>
              <w:t>Центр по уходу за пожилыми людьм</w:t>
            </w:r>
            <w:proofErr w:type="gramStart"/>
            <w:r>
              <w:t>и ООО</w:t>
            </w:r>
            <w:proofErr w:type="gramEnd"/>
            <w:r>
              <w:t xml:space="preserve"> "Верность"</w:t>
            </w:r>
          </w:p>
        </w:tc>
        <w:tc>
          <w:tcPr>
            <w:tcW w:w="3401" w:type="dxa"/>
          </w:tcPr>
          <w:p w:rsidR="00C70660" w:rsidRDefault="00C70660">
            <w:pPr>
              <w:pStyle w:val="ConsPlusNormal"/>
              <w:jc w:val="center"/>
            </w:pPr>
            <w:r>
              <w:t>187780, Ленинградская область, г. Подпорожье, ул. Самострой, д. 52</w:t>
            </w:r>
          </w:p>
        </w:tc>
      </w:tr>
      <w:tr w:rsidR="00C70660">
        <w:tc>
          <w:tcPr>
            <w:tcW w:w="566" w:type="dxa"/>
          </w:tcPr>
          <w:p w:rsidR="00C70660" w:rsidRDefault="00C70660">
            <w:pPr>
              <w:pStyle w:val="ConsPlusNormal"/>
              <w:jc w:val="center"/>
            </w:pPr>
            <w:r>
              <w:t>33.</w:t>
            </w:r>
          </w:p>
        </w:tc>
        <w:tc>
          <w:tcPr>
            <w:tcW w:w="5102" w:type="dxa"/>
          </w:tcPr>
          <w:p w:rsidR="00C70660" w:rsidRDefault="00C70660">
            <w:pPr>
              <w:pStyle w:val="ConsPlusNormal"/>
              <w:jc w:val="center"/>
            </w:pPr>
            <w:r>
              <w:t>Муниципальное казенное учреждение "Подпорожская центральная районная библиотека"</w:t>
            </w:r>
          </w:p>
        </w:tc>
        <w:tc>
          <w:tcPr>
            <w:tcW w:w="3401" w:type="dxa"/>
          </w:tcPr>
          <w:p w:rsidR="00C70660" w:rsidRDefault="00C70660">
            <w:pPr>
              <w:pStyle w:val="ConsPlusNormal"/>
              <w:jc w:val="center"/>
            </w:pPr>
            <w:r>
              <w:t>187780, Ленинградская область, г. Подпорожье, пр. Ленина, д. 9</w:t>
            </w:r>
          </w:p>
        </w:tc>
      </w:tr>
      <w:tr w:rsidR="00C70660">
        <w:tc>
          <w:tcPr>
            <w:tcW w:w="566" w:type="dxa"/>
          </w:tcPr>
          <w:p w:rsidR="00C70660" w:rsidRDefault="00C70660">
            <w:pPr>
              <w:pStyle w:val="ConsPlusNormal"/>
              <w:jc w:val="center"/>
            </w:pPr>
            <w:r>
              <w:t>34.</w:t>
            </w:r>
          </w:p>
        </w:tc>
        <w:tc>
          <w:tcPr>
            <w:tcW w:w="5102" w:type="dxa"/>
          </w:tcPr>
          <w:p w:rsidR="00C70660" w:rsidRDefault="00C70660">
            <w:pPr>
              <w:pStyle w:val="ConsPlusNormal"/>
              <w:jc w:val="center"/>
            </w:pPr>
            <w:r>
              <w:t>Муниципальное автономное учреждение "Подпорожский культурно-досуговый комплекс"</w:t>
            </w:r>
          </w:p>
        </w:tc>
        <w:tc>
          <w:tcPr>
            <w:tcW w:w="3401" w:type="dxa"/>
          </w:tcPr>
          <w:p w:rsidR="00C70660" w:rsidRDefault="00C70660">
            <w:pPr>
              <w:pStyle w:val="ConsPlusNormal"/>
              <w:jc w:val="center"/>
            </w:pPr>
            <w:r>
              <w:t>187780, Ленинградская область, г. Подпорожье, пр. Ленина, д. 2</w:t>
            </w:r>
          </w:p>
        </w:tc>
      </w:tr>
      <w:tr w:rsidR="00C70660">
        <w:tc>
          <w:tcPr>
            <w:tcW w:w="566" w:type="dxa"/>
          </w:tcPr>
          <w:p w:rsidR="00C70660" w:rsidRDefault="00C70660">
            <w:pPr>
              <w:pStyle w:val="ConsPlusNormal"/>
              <w:jc w:val="center"/>
            </w:pPr>
            <w:r>
              <w:lastRenderedPageBreak/>
              <w:t>35.</w:t>
            </w:r>
          </w:p>
        </w:tc>
        <w:tc>
          <w:tcPr>
            <w:tcW w:w="5102" w:type="dxa"/>
          </w:tcPr>
          <w:p w:rsidR="00C70660" w:rsidRDefault="00C70660">
            <w:pPr>
              <w:pStyle w:val="ConsPlusNormal"/>
              <w:jc w:val="center"/>
            </w:pPr>
            <w:r>
              <w:t>Военный комиссариат Подпорожского и Лодейнопольского районов Ленинградской области</w:t>
            </w:r>
          </w:p>
        </w:tc>
        <w:tc>
          <w:tcPr>
            <w:tcW w:w="3401" w:type="dxa"/>
          </w:tcPr>
          <w:p w:rsidR="00C70660" w:rsidRDefault="00C70660">
            <w:pPr>
              <w:pStyle w:val="ConsPlusNormal"/>
              <w:jc w:val="center"/>
            </w:pPr>
            <w:r>
              <w:t>187780, Ленинградская область, г. Подпорожье, ул. Комсомольская, д. 18</w:t>
            </w:r>
          </w:p>
        </w:tc>
      </w:tr>
      <w:tr w:rsidR="00C70660">
        <w:tc>
          <w:tcPr>
            <w:tcW w:w="566" w:type="dxa"/>
          </w:tcPr>
          <w:p w:rsidR="00C70660" w:rsidRDefault="00C70660">
            <w:pPr>
              <w:pStyle w:val="ConsPlusNormal"/>
              <w:jc w:val="center"/>
            </w:pPr>
            <w:r>
              <w:t>36.</w:t>
            </w:r>
          </w:p>
        </w:tc>
        <w:tc>
          <w:tcPr>
            <w:tcW w:w="5102" w:type="dxa"/>
          </w:tcPr>
          <w:p w:rsidR="00C70660" w:rsidRDefault="00C70660">
            <w:pPr>
              <w:pStyle w:val="ConsPlusNormal"/>
              <w:jc w:val="center"/>
            </w:pPr>
            <w:r>
              <w:t xml:space="preserve">Здание вокзала </w:t>
            </w:r>
            <w:proofErr w:type="gramStart"/>
            <w:r>
              <w:t>железнодорожной</w:t>
            </w:r>
            <w:proofErr w:type="gramEnd"/>
            <w:r>
              <w:t xml:space="preserve"> ст. Подпорожье</w:t>
            </w:r>
          </w:p>
        </w:tc>
        <w:tc>
          <w:tcPr>
            <w:tcW w:w="3401" w:type="dxa"/>
          </w:tcPr>
          <w:p w:rsidR="00C70660" w:rsidRDefault="00C70660">
            <w:pPr>
              <w:pStyle w:val="ConsPlusNormal"/>
              <w:jc w:val="center"/>
            </w:pPr>
            <w:r>
              <w:t>187780, Ленинградская область, Подпорожский район, г. Подпорожье, ст. Подпорожье</w:t>
            </w:r>
          </w:p>
        </w:tc>
      </w:tr>
      <w:tr w:rsidR="00C70660">
        <w:tc>
          <w:tcPr>
            <w:tcW w:w="566" w:type="dxa"/>
          </w:tcPr>
          <w:p w:rsidR="00C70660" w:rsidRDefault="00C70660">
            <w:pPr>
              <w:pStyle w:val="ConsPlusNormal"/>
              <w:jc w:val="center"/>
            </w:pPr>
            <w:r>
              <w:t>37.</w:t>
            </w:r>
          </w:p>
        </w:tc>
        <w:tc>
          <w:tcPr>
            <w:tcW w:w="5102" w:type="dxa"/>
          </w:tcPr>
          <w:p w:rsidR="00C70660" w:rsidRDefault="00C70660">
            <w:pPr>
              <w:pStyle w:val="ConsPlusNormal"/>
              <w:jc w:val="center"/>
            </w:pPr>
            <w:r>
              <w:t>Фельдшерско-акушерский пункт ГБУЗ ЛО "Подпорожская МБ"</w:t>
            </w:r>
          </w:p>
        </w:tc>
        <w:tc>
          <w:tcPr>
            <w:tcW w:w="3401" w:type="dxa"/>
          </w:tcPr>
          <w:p w:rsidR="00C70660" w:rsidRDefault="00C70660">
            <w:pPr>
              <w:pStyle w:val="ConsPlusNormal"/>
              <w:jc w:val="center"/>
            </w:pPr>
            <w:proofErr w:type="gramStart"/>
            <w:r>
              <w:t>187780, Ленинградская область, Подпорожский район, п. Токари, ул. Исакова, д. 20а</w:t>
            </w:r>
            <w:proofErr w:type="gramEnd"/>
          </w:p>
        </w:tc>
      </w:tr>
      <w:tr w:rsidR="00C70660">
        <w:tc>
          <w:tcPr>
            <w:tcW w:w="566" w:type="dxa"/>
          </w:tcPr>
          <w:p w:rsidR="00C70660" w:rsidRDefault="00C70660">
            <w:pPr>
              <w:pStyle w:val="ConsPlusNormal"/>
              <w:jc w:val="center"/>
            </w:pPr>
            <w:r>
              <w:t>38.</w:t>
            </w:r>
          </w:p>
        </w:tc>
        <w:tc>
          <w:tcPr>
            <w:tcW w:w="5102" w:type="dxa"/>
          </w:tcPr>
          <w:p w:rsidR="00C70660" w:rsidRDefault="00C70660">
            <w:pPr>
              <w:pStyle w:val="ConsPlusNormal"/>
              <w:jc w:val="center"/>
            </w:pPr>
            <w:r>
              <w:t>Фельдшерско-акушерский пункт ГБУЗ ЛО "Подпорожская МБ"</w:t>
            </w:r>
          </w:p>
        </w:tc>
        <w:tc>
          <w:tcPr>
            <w:tcW w:w="3401" w:type="dxa"/>
          </w:tcPr>
          <w:p w:rsidR="00C70660" w:rsidRDefault="00C70660">
            <w:pPr>
              <w:pStyle w:val="ConsPlusNormal"/>
              <w:jc w:val="center"/>
            </w:pPr>
            <w:r>
              <w:t>187780, Ленинградская область, Подпорожский район, с. Шеменичи, ул. Деловая, д. 3</w:t>
            </w:r>
          </w:p>
        </w:tc>
      </w:tr>
      <w:tr w:rsidR="00C70660">
        <w:tc>
          <w:tcPr>
            <w:tcW w:w="566" w:type="dxa"/>
          </w:tcPr>
          <w:p w:rsidR="00C70660" w:rsidRDefault="00C70660">
            <w:pPr>
              <w:pStyle w:val="ConsPlusNormal"/>
              <w:jc w:val="center"/>
            </w:pPr>
            <w:r>
              <w:t>39.</w:t>
            </w:r>
          </w:p>
        </w:tc>
        <w:tc>
          <w:tcPr>
            <w:tcW w:w="5102" w:type="dxa"/>
          </w:tcPr>
          <w:p w:rsidR="00C70660" w:rsidRDefault="00C70660">
            <w:pPr>
              <w:pStyle w:val="ConsPlusNormal"/>
              <w:jc w:val="center"/>
            </w:pPr>
            <w:r>
              <w:t>Фитнес-Клуб "Форсаж"</w:t>
            </w:r>
          </w:p>
        </w:tc>
        <w:tc>
          <w:tcPr>
            <w:tcW w:w="3401" w:type="dxa"/>
          </w:tcPr>
          <w:p w:rsidR="00C70660" w:rsidRDefault="00C70660">
            <w:pPr>
              <w:pStyle w:val="ConsPlusNormal"/>
              <w:jc w:val="center"/>
            </w:pPr>
            <w:proofErr w:type="gramStart"/>
            <w:r>
              <w:t>187780, Ленинградская область, Подпорожский район, г. Подпорожье, ул. Свирская, д. 80а</w:t>
            </w:r>
            <w:proofErr w:type="gramEnd"/>
          </w:p>
        </w:tc>
      </w:tr>
      <w:tr w:rsidR="00C70660">
        <w:tc>
          <w:tcPr>
            <w:tcW w:w="566" w:type="dxa"/>
          </w:tcPr>
          <w:p w:rsidR="00C70660" w:rsidRDefault="00C70660">
            <w:pPr>
              <w:pStyle w:val="ConsPlusNormal"/>
              <w:jc w:val="center"/>
            </w:pPr>
            <w:r>
              <w:t>40.</w:t>
            </w:r>
          </w:p>
        </w:tc>
        <w:tc>
          <w:tcPr>
            <w:tcW w:w="5102" w:type="dxa"/>
          </w:tcPr>
          <w:p w:rsidR="00C70660" w:rsidRDefault="00C70660">
            <w:pPr>
              <w:pStyle w:val="ConsPlusNormal"/>
              <w:jc w:val="center"/>
            </w:pPr>
            <w:r>
              <w:t>Фонд социальной и правовой поддержки населения "Светлица"</w:t>
            </w:r>
          </w:p>
        </w:tc>
        <w:tc>
          <w:tcPr>
            <w:tcW w:w="3401" w:type="dxa"/>
          </w:tcPr>
          <w:p w:rsidR="00C70660" w:rsidRDefault="00C70660">
            <w:pPr>
              <w:pStyle w:val="ConsPlusNormal"/>
              <w:jc w:val="center"/>
            </w:pPr>
            <w:r>
              <w:t>187780, Ленинградская область, Подпорожский район, г. Подпорожье, пр. Ленина, д. 26</w:t>
            </w:r>
          </w:p>
        </w:tc>
      </w:tr>
      <w:tr w:rsidR="00C70660">
        <w:tc>
          <w:tcPr>
            <w:tcW w:w="566" w:type="dxa"/>
          </w:tcPr>
          <w:p w:rsidR="00C70660" w:rsidRDefault="00C70660">
            <w:pPr>
              <w:pStyle w:val="ConsPlusNormal"/>
              <w:jc w:val="center"/>
            </w:pPr>
          </w:p>
        </w:tc>
        <w:tc>
          <w:tcPr>
            <w:tcW w:w="8503" w:type="dxa"/>
            <w:gridSpan w:val="2"/>
          </w:tcPr>
          <w:p w:rsidR="00C70660" w:rsidRDefault="00C70660">
            <w:pPr>
              <w:pStyle w:val="ConsPlusNormal"/>
              <w:jc w:val="center"/>
              <w:outlineLvl w:val="1"/>
            </w:pPr>
            <w:r>
              <w:t>Никольское городское поселение</w:t>
            </w:r>
          </w:p>
        </w:tc>
      </w:tr>
      <w:tr w:rsidR="00C70660">
        <w:tc>
          <w:tcPr>
            <w:tcW w:w="566" w:type="dxa"/>
          </w:tcPr>
          <w:p w:rsidR="00C70660" w:rsidRDefault="00C70660">
            <w:pPr>
              <w:pStyle w:val="ConsPlusNormal"/>
              <w:jc w:val="center"/>
            </w:pPr>
            <w:r>
              <w:t>41.</w:t>
            </w:r>
          </w:p>
        </w:tc>
        <w:tc>
          <w:tcPr>
            <w:tcW w:w="5102" w:type="dxa"/>
          </w:tcPr>
          <w:p w:rsidR="00C70660" w:rsidRDefault="00C70660">
            <w:pPr>
              <w:pStyle w:val="ConsPlusNormal"/>
              <w:jc w:val="center"/>
            </w:pPr>
            <w:r>
              <w:t>Муниципальное бюджетное общеобразовательное учреждение "Никольская основная общеобразовательная школа N 9", здание школы с земельным участком</w:t>
            </w:r>
          </w:p>
        </w:tc>
        <w:tc>
          <w:tcPr>
            <w:tcW w:w="3401" w:type="dxa"/>
          </w:tcPr>
          <w:p w:rsidR="00C70660" w:rsidRDefault="00C70660">
            <w:pPr>
              <w:pStyle w:val="ConsPlusNormal"/>
              <w:jc w:val="center"/>
            </w:pPr>
            <w:proofErr w:type="gramStart"/>
            <w:r>
              <w:t>187741, Ленинградская область, Подпорожский район, п. Никольский, ул. Новая, д. 6</w:t>
            </w:r>
            <w:proofErr w:type="gramEnd"/>
          </w:p>
        </w:tc>
      </w:tr>
      <w:tr w:rsidR="00C70660">
        <w:tc>
          <w:tcPr>
            <w:tcW w:w="566" w:type="dxa"/>
          </w:tcPr>
          <w:p w:rsidR="00C70660" w:rsidRDefault="00C70660">
            <w:pPr>
              <w:pStyle w:val="ConsPlusNormal"/>
              <w:jc w:val="center"/>
            </w:pPr>
            <w:r>
              <w:t>42.</w:t>
            </w:r>
          </w:p>
        </w:tc>
        <w:tc>
          <w:tcPr>
            <w:tcW w:w="5102" w:type="dxa"/>
          </w:tcPr>
          <w:p w:rsidR="00C70660" w:rsidRDefault="00C70660">
            <w:pPr>
              <w:pStyle w:val="ConsPlusNormal"/>
              <w:jc w:val="center"/>
            </w:pPr>
            <w:r>
              <w:t>Муниципальное бюджетное общеобразовательное учреждение "Никольская основная общеобразовательная школа N 9", здание детского сада с земельным участком</w:t>
            </w:r>
          </w:p>
        </w:tc>
        <w:tc>
          <w:tcPr>
            <w:tcW w:w="3401" w:type="dxa"/>
          </w:tcPr>
          <w:p w:rsidR="00C70660" w:rsidRDefault="00C70660">
            <w:pPr>
              <w:pStyle w:val="ConsPlusNormal"/>
              <w:jc w:val="center"/>
            </w:pPr>
            <w:proofErr w:type="gramStart"/>
            <w:r>
              <w:t>187741, Ленинградская область, Подпорожский район, п. Никольский, ул. Новая, д. 17</w:t>
            </w:r>
            <w:proofErr w:type="gramEnd"/>
          </w:p>
        </w:tc>
      </w:tr>
      <w:tr w:rsidR="00C70660">
        <w:tc>
          <w:tcPr>
            <w:tcW w:w="566" w:type="dxa"/>
          </w:tcPr>
          <w:p w:rsidR="00C70660" w:rsidRDefault="00C70660">
            <w:pPr>
              <w:pStyle w:val="ConsPlusNormal"/>
              <w:jc w:val="center"/>
            </w:pPr>
            <w:r>
              <w:t>43.</w:t>
            </w:r>
          </w:p>
        </w:tc>
        <w:tc>
          <w:tcPr>
            <w:tcW w:w="5102" w:type="dxa"/>
          </w:tcPr>
          <w:p w:rsidR="00C70660" w:rsidRDefault="00C70660">
            <w:pPr>
              <w:pStyle w:val="ConsPlusNormal"/>
              <w:jc w:val="center"/>
            </w:pPr>
            <w:r>
              <w:t>Никольская амбулатория ГБУЗ ЛО "Подпорожская МБ"</w:t>
            </w:r>
          </w:p>
        </w:tc>
        <w:tc>
          <w:tcPr>
            <w:tcW w:w="3401" w:type="dxa"/>
          </w:tcPr>
          <w:p w:rsidR="00C70660" w:rsidRDefault="00C70660">
            <w:pPr>
              <w:pStyle w:val="ConsPlusNormal"/>
              <w:jc w:val="center"/>
            </w:pPr>
            <w:proofErr w:type="gramStart"/>
            <w:r>
              <w:t>187741, Ленинградская область, Подпорожский район, п. Никольский, ул. Лисицыной, д. 18</w:t>
            </w:r>
            <w:proofErr w:type="gramEnd"/>
          </w:p>
        </w:tc>
      </w:tr>
      <w:tr w:rsidR="00C70660">
        <w:tc>
          <w:tcPr>
            <w:tcW w:w="566" w:type="dxa"/>
          </w:tcPr>
          <w:p w:rsidR="00C70660" w:rsidRDefault="00C70660">
            <w:pPr>
              <w:pStyle w:val="ConsPlusNormal"/>
              <w:jc w:val="center"/>
            </w:pPr>
            <w:r>
              <w:t>44.</w:t>
            </w:r>
          </w:p>
        </w:tc>
        <w:tc>
          <w:tcPr>
            <w:tcW w:w="5102" w:type="dxa"/>
          </w:tcPr>
          <w:p w:rsidR="00C70660" w:rsidRDefault="00C70660">
            <w:pPr>
              <w:pStyle w:val="ConsPlusNormal"/>
              <w:jc w:val="center"/>
            </w:pPr>
            <w:r>
              <w:t>Футбольное поле</w:t>
            </w:r>
          </w:p>
        </w:tc>
        <w:tc>
          <w:tcPr>
            <w:tcW w:w="3401" w:type="dxa"/>
          </w:tcPr>
          <w:p w:rsidR="00C70660" w:rsidRDefault="00C70660">
            <w:pPr>
              <w:pStyle w:val="ConsPlusNormal"/>
              <w:jc w:val="center"/>
            </w:pPr>
            <w:proofErr w:type="gramStart"/>
            <w:r>
              <w:t>187741, Ленинградская область, Подпорожский район, п. Никольский, ул. Спортивная, б/н</w:t>
            </w:r>
            <w:proofErr w:type="gramEnd"/>
          </w:p>
        </w:tc>
      </w:tr>
      <w:tr w:rsidR="00C70660">
        <w:tc>
          <w:tcPr>
            <w:tcW w:w="566" w:type="dxa"/>
          </w:tcPr>
          <w:p w:rsidR="00C70660" w:rsidRDefault="00C70660">
            <w:pPr>
              <w:pStyle w:val="ConsPlusNormal"/>
              <w:jc w:val="center"/>
            </w:pPr>
            <w:r>
              <w:t>45.</w:t>
            </w:r>
          </w:p>
        </w:tc>
        <w:tc>
          <w:tcPr>
            <w:tcW w:w="5102" w:type="dxa"/>
          </w:tcPr>
          <w:p w:rsidR="00C70660" w:rsidRDefault="00C70660">
            <w:pPr>
              <w:pStyle w:val="ConsPlusNormal"/>
              <w:jc w:val="center"/>
            </w:pPr>
            <w:r>
              <w:t>Здание железнодорожного вокзала ст. Свирь</w:t>
            </w:r>
          </w:p>
        </w:tc>
        <w:tc>
          <w:tcPr>
            <w:tcW w:w="3401" w:type="dxa"/>
          </w:tcPr>
          <w:p w:rsidR="00C70660" w:rsidRDefault="00C70660">
            <w:pPr>
              <w:pStyle w:val="ConsPlusNormal"/>
              <w:jc w:val="center"/>
            </w:pPr>
            <w:r>
              <w:t>187741, Ленинградская область, Подпорожский район, Никольское ГП, п.ст. Свирь, ул. Преображенская</w:t>
            </w:r>
          </w:p>
        </w:tc>
      </w:tr>
      <w:tr w:rsidR="00C70660">
        <w:tc>
          <w:tcPr>
            <w:tcW w:w="566" w:type="dxa"/>
          </w:tcPr>
          <w:p w:rsidR="00C70660" w:rsidRDefault="00C70660">
            <w:pPr>
              <w:pStyle w:val="ConsPlusNormal"/>
              <w:jc w:val="center"/>
            </w:pPr>
            <w:r>
              <w:t>46.</w:t>
            </w:r>
          </w:p>
        </w:tc>
        <w:tc>
          <w:tcPr>
            <w:tcW w:w="5102" w:type="dxa"/>
          </w:tcPr>
          <w:p w:rsidR="00C70660" w:rsidRDefault="00C70660">
            <w:pPr>
              <w:pStyle w:val="ConsPlusNormal"/>
              <w:jc w:val="center"/>
            </w:pPr>
            <w:r>
              <w:t>Муниципальное бюджетное учреждение "Никольский центр культуры и досуга"</w:t>
            </w:r>
          </w:p>
        </w:tc>
        <w:tc>
          <w:tcPr>
            <w:tcW w:w="3401" w:type="dxa"/>
          </w:tcPr>
          <w:p w:rsidR="00C70660" w:rsidRDefault="00C70660">
            <w:pPr>
              <w:pStyle w:val="ConsPlusNormal"/>
              <w:jc w:val="center"/>
            </w:pPr>
            <w:proofErr w:type="gramStart"/>
            <w:r>
              <w:t>187741, Ленинградская область, Подпорожский район, п. Никольский, ул. Лисицыной, д. 18а</w:t>
            </w:r>
            <w:proofErr w:type="gramEnd"/>
          </w:p>
        </w:tc>
      </w:tr>
      <w:tr w:rsidR="00C70660">
        <w:tc>
          <w:tcPr>
            <w:tcW w:w="566" w:type="dxa"/>
          </w:tcPr>
          <w:p w:rsidR="00C70660" w:rsidRDefault="00C70660">
            <w:pPr>
              <w:pStyle w:val="ConsPlusNormal"/>
              <w:jc w:val="center"/>
            </w:pPr>
          </w:p>
        </w:tc>
        <w:tc>
          <w:tcPr>
            <w:tcW w:w="8503" w:type="dxa"/>
            <w:gridSpan w:val="2"/>
          </w:tcPr>
          <w:p w:rsidR="00C70660" w:rsidRDefault="00C70660">
            <w:pPr>
              <w:pStyle w:val="ConsPlusNormal"/>
              <w:jc w:val="center"/>
              <w:outlineLvl w:val="1"/>
            </w:pPr>
            <w:r>
              <w:t>Важинское городское поселение</w:t>
            </w:r>
          </w:p>
        </w:tc>
      </w:tr>
      <w:tr w:rsidR="00C70660">
        <w:tc>
          <w:tcPr>
            <w:tcW w:w="566" w:type="dxa"/>
          </w:tcPr>
          <w:p w:rsidR="00C70660" w:rsidRDefault="00C70660">
            <w:pPr>
              <w:pStyle w:val="ConsPlusNormal"/>
              <w:jc w:val="center"/>
            </w:pPr>
            <w:r>
              <w:lastRenderedPageBreak/>
              <w:t>47.</w:t>
            </w:r>
          </w:p>
        </w:tc>
        <w:tc>
          <w:tcPr>
            <w:tcW w:w="5102" w:type="dxa"/>
          </w:tcPr>
          <w:p w:rsidR="00C70660" w:rsidRDefault="00C70660">
            <w:pPr>
              <w:pStyle w:val="ConsPlusNormal"/>
              <w:jc w:val="center"/>
            </w:pPr>
            <w:r>
              <w:t>Муниципальное бюджетное образовательное учреждение "Важинский образовательный центр"</w:t>
            </w:r>
          </w:p>
        </w:tc>
        <w:tc>
          <w:tcPr>
            <w:tcW w:w="3401" w:type="dxa"/>
          </w:tcPr>
          <w:p w:rsidR="00C70660" w:rsidRDefault="00C70660">
            <w:pPr>
              <w:pStyle w:val="ConsPlusNormal"/>
              <w:jc w:val="center"/>
            </w:pPr>
            <w:proofErr w:type="gramStart"/>
            <w:r>
              <w:t>187742, Ленинградская область, Подпорожский район, п. Важины, ул. Школьная, д. 13</w:t>
            </w:r>
            <w:proofErr w:type="gramEnd"/>
          </w:p>
        </w:tc>
      </w:tr>
      <w:tr w:rsidR="00C70660">
        <w:tc>
          <w:tcPr>
            <w:tcW w:w="566" w:type="dxa"/>
          </w:tcPr>
          <w:p w:rsidR="00C70660" w:rsidRDefault="00C70660">
            <w:pPr>
              <w:pStyle w:val="ConsPlusNormal"/>
              <w:jc w:val="center"/>
            </w:pPr>
            <w:r>
              <w:t>48.</w:t>
            </w:r>
          </w:p>
        </w:tc>
        <w:tc>
          <w:tcPr>
            <w:tcW w:w="5102" w:type="dxa"/>
          </w:tcPr>
          <w:p w:rsidR="00C70660" w:rsidRDefault="00C70660">
            <w:pPr>
              <w:pStyle w:val="ConsPlusNormal"/>
              <w:jc w:val="center"/>
            </w:pPr>
            <w:r>
              <w:t>Муниципальное бюджетное образовательное учреждение "Важинский образовательный центр"</w:t>
            </w:r>
          </w:p>
        </w:tc>
        <w:tc>
          <w:tcPr>
            <w:tcW w:w="3401" w:type="dxa"/>
          </w:tcPr>
          <w:p w:rsidR="00C70660" w:rsidRDefault="00C70660">
            <w:pPr>
              <w:pStyle w:val="ConsPlusNormal"/>
              <w:jc w:val="center"/>
            </w:pPr>
            <w:r>
              <w:t>187742, Ленинградская область, Подпорожский район, п. Важины, ул. Осташева, д. 11</w:t>
            </w:r>
          </w:p>
        </w:tc>
      </w:tr>
      <w:tr w:rsidR="00C70660">
        <w:tc>
          <w:tcPr>
            <w:tcW w:w="566" w:type="dxa"/>
          </w:tcPr>
          <w:p w:rsidR="00C70660" w:rsidRDefault="00C70660">
            <w:pPr>
              <w:pStyle w:val="ConsPlusNormal"/>
              <w:jc w:val="center"/>
            </w:pPr>
            <w:r>
              <w:t>49.</w:t>
            </w:r>
          </w:p>
        </w:tc>
        <w:tc>
          <w:tcPr>
            <w:tcW w:w="5102" w:type="dxa"/>
          </w:tcPr>
          <w:p w:rsidR="00C70660" w:rsidRDefault="00C70660">
            <w:pPr>
              <w:pStyle w:val="ConsPlusNormal"/>
              <w:jc w:val="center"/>
            </w:pPr>
            <w:r>
              <w:t>Муниципальное бюджетное образовательное учреждение "Важинский образовательный центр"</w:t>
            </w:r>
          </w:p>
        </w:tc>
        <w:tc>
          <w:tcPr>
            <w:tcW w:w="3401" w:type="dxa"/>
          </w:tcPr>
          <w:p w:rsidR="00C70660" w:rsidRDefault="00C70660">
            <w:pPr>
              <w:pStyle w:val="ConsPlusNormal"/>
              <w:jc w:val="center"/>
            </w:pPr>
            <w:proofErr w:type="gramStart"/>
            <w:r>
              <w:t>187742, Ленинградская область, Подпорожский район, п. Важины, ул. Школьная, д. 3б</w:t>
            </w:r>
            <w:proofErr w:type="gramEnd"/>
          </w:p>
        </w:tc>
      </w:tr>
      <w:tr w:rsidR="00C70660">
        <w:tc>
          <w:tcPr>
            <w:tcW w:w="566" w:type="dxa"/>
          </w:tcPr>
          <w:p w:rsidR="00C70660" w:rsidRDefault="00C70660">
            <w:pPr>
              <w:pStyle w:val="ConsPlusNormal"/>
              <w:jc w:val="center"/>
            </w:pPr>
            <w:r>
              <w:t>50.</w:t>
            </w:r>
          </w:p>
        </w:tc>
        <w:tc>
          <w:tcPr>
            <w:tcW w:w="5102" w:type="dxa"/>
          </w:tcPr>
          <w:p w:rsidR="00C70660" w:rsidRDefault="00C70660">
            <w:pPr>
              <w:pStyle w:val="ConsPlusNormal"/>
              <w:jc w:val="center"/>
            </w:pPr>
            <w:r>
              <w:t>Важинская амбулатория ГБУЗ ЛО "Подпорожская МБ"</w:t>
            </w:r>
          </w:p>
        </w:tc>
        <w:tc>
          <w:tcPr>
            <w:tcW w:w="3401" w:type="dxa"/>
          </w:tcPr>
          <w:p w:rsidR="00C70660" w:rsidRDefault="00C70660">
            <w:pPr>
              <w:pStyle w:val="ConsPlusNormal"/>
              <w:jc w:val="center"/>
            </w:pPr>
            <w:proofErr w:type="gramStart"/>
            <w:r>
              <w:t>187742, Ленинградская область, Подпорожский район, п. Важины, ул. Механизаторов, д. 10</w:t>
            </w:r>
            <w:proofErr w:type="gramEnd"/>
          </w:p>
        </w:tc>
      </w:tr>
      <w:tr w:rsidR="00C70660">
        <w:tc>
          <w:tcPr>
            <w:tcW w:w="566" w:type="dxa"/>
          </w:tcPr>
          <w:p w:rsidR="00C70660" w:rsidRDefault="00C70660">
            <w:pPr>
              <w:pStyle w:val="ConsPlusNormal"/>
              <w:jc w:val="center"/>
            </w:pPr>
            <w:r>
              <w:t>51.</w:t>
            </w:r>
          </w:p>
        </w:tc>
        <w:tc>
          <w:tcPr>
            <w:tcW w:w="5102" w:type="dxa"/>
          </w:tcPr>
          <w:p w:rsidR="00C70660" w:rsidRDefault="00C70660">
            <w:pPr>
              <w:pStyle w:val="ConsPlusNormal"/>
              <w:jc w:val="center"/>
            </w:pPr>
            <w:r>
              <w:t>Физкультурно-оздоровительный комплекс "Важины"</w:t>
            </w:r>
          </w:p>
        </w:tc>
        <w:tc>
          <w:tcPr>
            <w:tcW w:w="3401" w:type="dxa"/>
          </w:tcPr>
          <w:p w:rsidR="00C70660" w:rsidRDefault="00C70660">
            <w:pPr>
              <w:pStyle w:val="ConsPlusNormal"/>
              <w:jc w:val="center"/>
            </w:pPr>
            <w:proofErr w:type="gramStart"/>
            <w:r>
              <w:t>187742, Ленинградская область, Подпорожский район, п. Важины, ул. Школьная, д. 13а</w:t>
            </w:r>
            <w:proofErr w:type="gramEnd"/>
          </w:p>
        </w:tc>
      </w:tr>
      <w:tr w:rsidR="00C70660">
        <w:tc>
          <w:tcPr>
            <w:tcW w:w="566" w:type="dxa"/>
          </w:tcPr>
          <w:p w:rsidR="00C70660" w:rsidRDefault="00C70660">
            <w:pPr>
              <w:pStyle w:val="ConsPlusNormal"/>
              <w:jc w:val="center"/>
            </w:pPr>
            <w:r>
              <w:t>52.</w:t>
            </w:r>
          </w:p>
        </w:tc>
        <w:tc>
          <w:tcPr>
            <w:tcW w:w="5102" w:type="dxa"/>
          </w:tcPr>
          <w:p w:rsidR="00C70660" w:rsidRDefault="00C70660">
            <w:pPr>
              <w:pStyle w:val="ConsPlusNormal"/>
              <w:jc w:val="center"/>
            </w:pPr>
            <w:r>
              <w:t>Муниципальное бюджетное учреждение культуры "Важинское клубное объединение"</w:t>
            </w:r>
          </w:p>
        </w:tc>
        <w:tc>
          <w:tcPr>
            <w:tcW w:w="3401" w:type="dxa"/>
          </w:tcPr>
          <w:p w:rsidR="00C70660" w:rsidRDefault="00C70660">
            <w:pPr>
              <w:pStyle w:val="ConsPlusNormal"/>
              <w:jc w:val="center"/>
            </w:pPr>
            <w:proofErr w:type="gramStart"/>
            <w:r>
              <w:t>187742, Ленинградская область, Подпорожский район, п. Важины, ул. Школьная, д. 2в</w:t>
            </w:r>
            <w:proofErr w:type="gramEnd"/>
          </w:p>
        </w:tc>
      </w:tr>
      <w:tr w:rsidR="00C70660">
        <w:tc>
          <w:tcPr>
            <w:tcW w:w="566" w:type="dxa"/>
          </w:tcPr>
          <w:p w:rsidR="00C70660" w:rsidRDefault="00C70660">
            <w:pPr>
              <w:pStyle w:val="ConsPlusNormal"/>
              <w:jc w:val="center"/>
            </w:pPr>
            <w:r>
              <w:t>53.</w:t>
            </w:r>
          </w:p>
        </w:tc>
        <w:tc>
          <w:tcPr>
            <w:tcW w:w="5102" w:type="dxa"/>
          </w:tcPr>
          <w:p w:rsidR="00C70660" w:rsidRDefault="00C70660">
            <w:pPr>
              <w:pStyle w:val="ConsPlusNormal"/>
              <w:jc w:val="center"/>
            </w:pPr>
            <w:r>
              <w:t>Стадион</w:t>
            </w:r>
          </w:p>
        </w:tc>
        <w:tc>
          <w:tcPr>
            <w:tcW w:w="3401" w:type="dxa"/>
          </w:tcPr>
          <w:p w:rsidR="00C70660" w:rsidRDefault="00C70660">
            <w:pPr>
              <w:pStyle w:val="ConsPlusNormal"/>
              <w:jc w:val="center"/>
            </w:pPr>
            <w:proofErr w:type="gramStart"/>
            <w:r>
              <w:t>187742, Ленинградская область, Подпорожский район, п. Важины, ул. Спортивная, д. 19а</w:t>
            </w:r>
            <w:proofErr w:type="gramEnd"/>
          </w:p>
        </w:tc>
      </w:tr>
      <w:tr w:rsidR="00C70660">
        <w:tc>
          <w:tcPr>
            <w:tcW w:w="566" w:type="dxa"/>
          </w:tcPr>
          <w:p w:rsidR="00C70660" w:rsidRDefault="00C70660">
            <w:pPr>
              <w:pStyle w:val="ConsPlusNormal"/>
              <w:jc w:val="center"/>
            </w:pPr>
          </w:p>
        </w:tc>
        <w:tc>
          <w:tcPr>
            <w:tcW w:w="8503" w:type="dxa"/>
            <w:gridSpan w:val="2"/>
          </w:tcPr>
          <w:p w:rsidR="00C70660" w:rsidRDefault="00C70660">
            <w:pPr>
              <w:pStyle w:val="ConsPlusNormal"/>
              <w:jc w:val="center"/>
              <w:outlineLvl w:val="1"/>
            </w:pPr>
            <w:r>
              <w:t>Вознесенское городское поселение</w:t>
            </w:r>
          </w:p>
        </w:tc>
      </w:tr>
      <w:tr w:rsidR="00C70660">
        <w:tc>
          <w:tcPr>
            <w:tcW w:w="566" w:type="dxa"/>
          </w:tcPr>
          <w:p w:rsidR="00C70660" w:rsidRDefault="00C70660">
            <w:pPr>
              <w:pStyle w:val="ConsPlusNormal"/>
              <w:jc w:val="center"/>
            </w:pPr>
            <w:r>
              <w:t>54.</w:t>
            </w:r>
          </w:p>
        </w:tc>
        <w:tc>
          <w:tcPr>
            <w:tcW w:w="5102" w:type="dxa"/>
          </w:tcPr>
          <w:p w:rsidR="00C70660" w:rsidRDefault="00C70660">
            <w:pPr>
              <w:pStyle w:val="ConsPlusNormal"/>
              <w:jc w:val="center"/>
            </w:pPr>
            <w:r>
              <w:t>Муниципальное бюджетное дошкольное образовательное учреждение "Вознесенский детский сад N 5 комбинированного вида"</w:t>
            </w:r>
          </w:p>
        </w:tc>
        <w:tc>
          <w:tcPr>
            <w:tcW w:w="3401" w:type="dxa"/>
          </w:tcPr>
          <w:p w:rsidR="00C70660" w:rsidRDefault="00C70660">
            <w:pPr>
              <w:pStyle w:val="ConsPlusNormal"/>
              <w:jc w:val="center"/>
            </w:pPr>
            <w:proofErr w:type="gramStart"/>
            <w:r>
              <w:t>187750, Ленинградская область, Подпорожский район, п. Вознесенье, ул. Молодежная, д. 7</w:t>
            </w:r>
            <w:proofErr w:type="gramEnd"/>
          </w:p>
        </w:tc>
      </w:tr>
      <w:tr w:rsidR="00C70660">
        <w:tc>
          <w:tcPr>
            <w:tcW w:w="566" w:type="dxa"/>
          </w:tcPr>
          <w:p w:rsidR="00C70660" w:rsidRDefault="00C70660">
            <w:pPr>
              <w:pStyle w:val="ConsPlusNormal"/>
              <w:jc w:val="center"/>
            </w:pPr>
            <w:r>
              <w:t>55.</w:t>
            </w:r>
          </w:p>
        </w:tc>
        <w:tc>
          <w:tcPr>
            <w:tcW w:w="5102" w:type="dxa"/>
          </w:tcPr>
          <w:p w:rsidR="00C70660" w:rsidRDefault="00C70660">
            <w:pPr>
              <w:pStyle w:val="ConsPlusNormal"/>
              <w:jc w:val="center"/>
            </w:pPr>
            <w:r>
              <w:t>Муниципальное бюджетное дошкольное образовательное учреждение "Вознесенская средняя общеобразовательная школа N 7"</w:t>
            </w:r>
          </w:p>
        </w:tc>
        <w:tc>
          <w:tcPr>
            <w:tcW w:w="3401" w:type="dxa"/>
          </w:tcPr>
          <w:p w:rsidR="00C70660" w:rsidRDefault="00C70660">
            <w:pPr>
              <w:pStyle w:val="ConsPlusNormal"/>
              <w:jc w:val="center"/>
            </w:pPr>
            <w:proofErr w:type="gramStart"/>
            <w:r>
              <w:t>187750, Ленинградская область, Подпорожский район, п. Вознесенье, ул. Молодежная, д. 9а</w:t>
            </w:r>
            <w:proofErr w:type="gramEnd"/>
          </w:p>
        </w:tc>
      </w:tr>
      <w:tr w:rsidR="00C70660">
        <w:tc>
          <w:tcPr>
            <w:tcW w:w="566" w:type="dxa"/>
          </w:tcPr>
          <w:p w:rsidR="00C70660" w:rsidRDefault="00C70660">
            <w:pPr>
              <w:pStyle w:val="ConsPlusNormal"/>
              <w:jc w:val="center"/>
            </w:pPr>
            <w:r>
              <w:t>56.</w:t>
            </w:r>
          </w:p>
        </w:tc>
        <w:tc>
          <w:tcPr>
            <w:tcW w:w="5102" w:type="dxa"/>
          </w:tcPr>
          <w:p w:rsidR="00C70660" w:rsidRDefault="00C70660">
            <w:pPr>
              <w:pStyle w:val="ConsPlusNormal"/>
              <w:jc w:val="center"/>
            </w:pPr>
            <w:r>
              <w:t>Муниципальное бюджетное общеобразовательное учреждение дополнительного образования "Подпорожская детская школа искусств" филиал "Вознесенское музыкальное отделение"</w:t>
            </w:r>
          </w:p>
        </w:tc>
        <w:tc>
          <w:tcPr>
            <w:tcW w:w="3401" w:type="dxa"/>
          </w:tcPr>
          <w:p w:rsidR="00C70660" w:rsidRDefault="00C70660">
            <w:pPr>
              <w:pStyle w:val="ConsPlusNormal"/>
              <w:jc w:val="center"/>
            </w:pPr>
            <w:proofErr w:type="gramStart"/>
            <w:r>
              <w:t>187750, Ленинградская область, Подпорожский район, п. Вознесенье, ул. Молодежная, д. 9а</w:t>
            </w:r>
            <w:proofErr w:type="gramEnd"/>
          </w:p>
        </w:tc>
      </w:tr>
      <w:tr w:rsidR="00C70660">
        <w:tc>
          <w:tcPr>
            <w:tcW w:w="566" w:type="dxa"/>
          </w:tcPr>
          <w:p w:rsidR="00C70660" w:rsidRDefault="00C70660">
            <w:pPr>
              <w:pStyle w:val="ConsPlusNormal"/>
              <w:jc w:val="center"/>
            </w:pPr>
            <w:r>
              <w:t>57.</w:t>
            </w:r>
          </w:p>
        </w:tc>
        <w:tc>
          <w:tcPr>
            <w:tcW w:w="5102" w:type="dxa"/>
          </w:tcPr>
          <w:p w:rsidR="00C70660" w:rsidRDefault="00C70660">
            <w:pPr>
              <w:pStyle w:val="ConsPlusNormal"/>
              <w:jc w:val="center"/>
            </w:pPr>
            <w:r>
              <w:t>Физкультурно-оздоровительный комплекс МАУК "Вознесенский КСК"</w:t>
            </w:r>
          </w:p>
        </w:tc>
        <w:tc>
          <w:tcPr>
            <w:tcW w:w="3401" w:type="dxa"/>
          </w:tcPr>
          <w:p w:rsidR="00C70660" w:rsidRDefault="00C70660">
            <w:pPr>
              <w:pStyle w:val="ConsPlusNormal"/>
              <w:jc w:val="center"/>
            </w:pPr>
            <w:proofErr w:type="gramStart"/>
            <w:r>
              <w:t>187750, Ленинградская область, Подпорожский район, п. Вознесенье, ул. Горная, д. 28</w:t>
            </w:r>
            <w:proofErr w:type="gramEnd"/>
          </w:p>
        </w:tc>
      </w:tr>
      <w:tr w:rsidR="00C70660">
        <w:tc>
          <w:tcPr>
            <w:tcW w:w="566" w:type="dxa"/>
          </w:tcPr>
          <w:p w:rsidR="00C70660" w:rsidRDefault="00C70660">
            <w:pPr>
              <w:pStyle w:val="ConsPlusNormal"/>
              <w:jc w:val="center"/>
            </w:pPr>
            <w:r>
              <w:t>58.</w:t>
            </w:r>
          </w:p>
        </w:tc>
        <w:tc>
          <w:tcPr>
            <w:tcW w:w="5102" w:type="dxa"/>
          </w:tcPr>
          <w:p w:rsidR="00C70660" w:rsidRDefault="00C70660">
            <w:pPr>
              <w:pStyle w:val="ConsPlusNormal"/>
              <w:jc w:val="center"/>
            </w:pPr>
            <w:r>
              <w:t>Вознесенская амбулатория ГБУЗ ЛО "Подпорожская МБ"</w:t>
            </w:r>
          </w:p>
        </w:tc>
        <w:tc>
          <w:tcPr>
            <w:tcW w:w="3401" w:type="dxa"/>
          </w:tcPr>
          <w:p w:rsidR="00C70660" w:rsidRDefault="00C70660">
            <w:pPr>
              <w:pStyle w:val="ConsPlusNormal"/>
              <w:jc w:val="center"/>
            </w:pPr>
            <w:r>
              <w:t>187750, Ленинградская область, Подпорожский район, п. Вознесенье, ул. Онежской Флотилии, д. 38</w:t>
            </w:r>
          </w:p>
        </w:tc>
      </w:tr>
      <w:tr w:rsidR="00C70660">
        <w:tc>
          <w:tcPr>
            <w:tcW w:w="566" w:type="dxa"/>
          </w:tcPr>
          <w:p w:rsidR="00C70660" w:rsidRDefault="00C70660">
            <w:pPr>
              <w:pStyle w:val="ConsPlusNormal"/>
              <w:jc w:val="center"/>
            </w:pPr>
            <w:r>
              <w:t>59.</w:t>
            </w:r>
          </w:p>
        </w:tc>
        <w:tc>
          <w:tcPr>
            <w:tcW w:w="5102" w:type="dxa"/>
          </w:tcPr>
          <w:p w:rsidR="00C70660" w:rsidRDefault="00C70660">
            <w:pPr>
              <w:pStyle w:val="ConsPlusNormal"/>
              <w:jc w:val="center"/>
            </w:pPr>
            <w:r>
              <w:t>Фельдшерско-акушерский пункт ГБУЗ ЛО "Подпорожская МБ"</w:t>
            </w:r>
          </w:p>
        </w:tc>
        <w:tc>
          <w:tcPr>
            <w:tcW w:w="3401" w:type="dxa"/>
          </w:tcPr>
          <w:p w:rsidR="00C70660" w:rsidRDefault="00C70660">
            <w:pPr>
              <w:pStyle w:val="ConsPlusNormal"/>
              <w:jc w:val="center"/>
            </w:pPr>
            <w:r>
              <w:t>187751, Ленинградская область, Подпорожский район, д. Кипрушино, ул. Миронкова д. 5</w:t>
            </w:r>
          </w:p>
        </w:tc>
      </w:tr>
      <w:tr w:rsidR="00C70660">
        <w:tc>
          <w:tcPr>
            <w:tcW w:w="566" w:type="dxa"/>
          </w:tcPr>
          <w:p w:rsidR="00C70660" w:rsidRDefault="00C70660">
            <w:pPr>
              <w:pStyle w:val="ConsPlusNormal"/>
              <w:jc w:val="center"/>
            </w:pPr>
            <w:r>
              <w:lastRenderedPageBreak/>
              <w:t>60.</w:t>
            </w:r>
          </w:p>
        </w:tc>
        <w:tc>
          <w:tcPr>
            <w:tcW w:w="5102" w:type="dxa"/>
          </w:tcPr>
          <w:p w:rsidR="00C70660" w:rsidRDefault="00C70660">
            <w:pPr>
              <w:pStyle w:val="ConsPlusNormal"/>
              <w:jc w:val="center"/>
            </w:pPr>
            <w:r>
              <w:t>Муниципальное автономное учреждение культуры "Вознесенский культурно-спортивный комплекс"</w:t>
            </w:r>
          </w:p>
        </w:tc>
        <w:tc>
          <w:tcPr>
            <w:tcW w:w="3401" w:type="dxa"/>
          </w:tcPr>
          <w:p w:rsidR="00C70660" w:rsidRDefault="00C70660">
            <w:pPr>
              <w:pStyle w:val="ConsPlusNormal"/>
              <w:jc w:val="center"/>
            </w:pPr>
            <w:proofErr w:type="gramStart"/>
            <w:r>
              <w:t>187750, Ленинградская область, Подпорожский район, п. Вознесенье, ул. Труда, д. 21</w:t>
            </w:r>
            <w:proofErr w:type="gramEnd"/>
          </w:p>
        </w:tc>
      </w:tr>
      <w:tr w:rsidR="00C70660">
        <w:tc>
          <w:tcPr>
            <w:tcW w:w="566" w:type="dxa"/>
          </w:tcPr>
          <w:p w:rsidR="00C70660" w:rsidRDefault="00C70660">
            <w:pPr>
              <w:pStyle w:val="ConsPlusNormal"/>
              <w:jc w:val="center"/>
            </w:pPr>
            <w:r>
              <w:t>61.</w:t>
            </w:r>
          </w:p>
        </w:tc>
        <w:tc>
          <w:tcPr>
            <w:tcW w:w="5102" w:type="dxa"/>
          </w:tcPr>
          <w:p w:rsidR="00C70660" w:rsidRDefault="00C70660">
            <w:pPr>
              <w:pStyle w:val="ConsPlusNormal"/>
              <w:jc w:val="center"/>
            </w:pPr>
            <w:r>
              <w:t>Ленинградское областное государственное стационарное бюджетное учреждение социального обслуживания "Вознесенский дом-интернат для престарелых и инвалидов"</w:t>
            </w:r>
          </w:p>
        </w:tc>
        <w:tc>
          <w:tcPr>
            <w:tcW w:w="3401" w:type="dxa"/>
          </w:tcPr>
          <w:p w:rsidR="00C70660" w:rsidRDefault="00C70660">
            <w:pPr>
              <w:pStyle w:val="ConsPlusNormal"/>
              <w:jc w:val="center"/>
            </w:pPr>
            <w:r>
              <w:t>187750, Ленинградская область, Подпорожский район, п. Вознесенье, ул. Онежской Флотилии, д. 38</w:t>
            </w:r>
          </w:p>
        </w:tc>
      </w:tr>
      <w:tr w:rsidR="00C70660">
        <w:tc>
          <w:tcPr>
            <w:tcW w:w="566" w:type="dxa"/>
          </w:tcPr>
          <w:p w:rsidR="00C70660" w:rsidRDefault="00C70660">
            <w:pPr>
              <w:pStyle w:val="ConsPlusNormal"/>
              <w:jc w:val="center"/>
            </w:pPr>
          </w:p>
        </w:tc>
        <w:tc>
          <w:tcPr>
            <w:tcW w:w="8503" w:type="dxa"/>
            <w:gridSpan w:val="2"/>
          </w:tcPr>
          <w:p w:rsidR="00C70660" w:rsidRDefault="00C70660">
            <w:pPr>
              <w:pStyle w:val="ConsPlusNormal"/>
              <w:jc w:val="center"/>
              <w:outlineLvl w:val="1"/>
            </w:pPr>
            <w:r>
              <w:t>Винницкое сельское поселение</w:t>
            </w:r>
          </w:p>
        </w:tc>
      </w:tr>
      <w:tr w:rsidR="00C70660">
        <w:tc>
          <w:tcPr>
            <w:tcW w:w="566" w:type="dxa"/>
          </w:tcPr>
          <w:p w:rsidR="00C70660" w:rsidRDefault="00C70660">
            <w:pPr>
              <w:pStyle w:val="ConsPlusNormal"/>
              <w:jc w:val="center"/>
            </w:pPr>
            <w:r>
              <w:t>62.</w:t>
            </w:r>
          </w:p>
        </w:tc>
        <w:tc>
          <w:tcPr>
            <w:tcW w:w="5102" w:type="dxa"/>
          </w:tcPr>
          <w:p w:rsidR="00C70660" w:rsidRDefault="00C70660">
            <w:pPr>
              <w:pStyle w:val="ConsPlusNormal"/>
              <w:jc w:val="center"/>
            </w:pPr>
            <w:r>
              <w:t>Муниципальное бюджетное дошкольное образовательное учреждение "Винницкая школа-интернат"</w:t>
            </w:r>
          </w:p>
        </w:tc>
        <w:tc>
          <w:tcPr>
            <w:tcW w:w="3401" w:type="dxa"/>
          </w:tcPr>
          <w:p w:rsidR="00C70660" w:rsidRDefault="00C70660">
            <w:pPr>
              <w:pStyle w:val="ConsPlusNormal"/>
              <w:jc w:val="center"/>
            </w:pPr>
            <w:proofErr w:type="gramStart"/>
            <w:r>
              <w:t>187760, Ленинградская область, Подпорожский район, с. Винницы, ул. Советская, д. 70</w:t>
            </w:r>
            <w:proofErr w:type="gramEnd"/>
          </w:p>
        </w:tc>
      </w:tr>
      <w:tr w:rsidR="00C70660">
        <w:tc>
          <w:tcPr>
            <w:tcW w:w="566" w:type="dxa"/>
          </w:tcPr>
          <w:p w:rsidR="00C70660" w:rsidRDefault="00C70660">
            <w:pPr>
              <w:pStyle w:val="ConsPlusNormal"/>
              <w:jc w:val="center"/>
            </w:pPr>
            <w:r>
              <w:t>63.</w:t>
            </w:r>
          </w:p>
        </w:tc>
        <w:tc>
          <w:tcPr>
            <w:tcW w:w="5102" w:type="dxa"/>
          </w:tcPr>
          <w:p w:rsidR="00C70660" w:rsidRDefault="00C70660">
            <w:pPr>
              <w:pStyle w:val="ConsPlusNormal"/>
              <w:jc w:val="center"/>
            </w:pPr>
            <w:r>
              <w:t>Муниципальное бюджетное дошкольное образовательное учреждение "Винницкий детский сад N 2"</w:t>
            </w:r>
          </w:p>
        </w:tc>
        <w:tc>
          <w:tcPr>
            <w:tcW w:w="3401" w:type="dxa"/>
          </w:tcPr>
          <w:p w:rsidR="00C70660" w:rsidRDefault="00C70660">
            <w:pPr>
              <w:pStyle w:val="ConsPlusNormal"/>
              <w:jc w:val="center"/>
            </w:pPr>
            <w:proofErr w:type="gramStart"/>
            <w:r>
              <w:t>187760, Ленинградская область, Подпорожский район, с. Винницы, ул. Лесная, д. 10</w:t>
            </w:r>
            <w:proofErr w:type="gramEnd"/>
          </w:p>
        </w:tc>
      </w:tr>
      <w:tr w:rsidR="00C70660">
        <w:tc>
          <w:tcPr>
            <w:tcW w:w="566" w:type="dxa"/>
          </w:tcPr>
          <w:p w:rsidR="00C70660" w:rsidRDefault="00C70660">
            <w:pPr>
              <w:pStyle w:val="ConsPlusNormal"/>
              <w:jc w:val="center"/>
            </w:pPr>
            <w:r>
              <w:t>64.</w:t>
            </w:r>
          </w:p>
        </w:tc>
        <w:tc>
          <w:tcPr>
            <w:tcW w:w="5102" w:type="dxa"/>
          </w:tcPr>
          <w:p w:rsidR="00C70660" w:rsidRDefault="00C70660">
            <w:pPr>
              <w:pStyle w:val="ConsPlusNormal"/>
              <w:jc w:val="center"/>
            </w:pPr>
            <w:r>
              <w:t>Муниципальное бюджетное дошкольное образовательное учреждение "Винницкий детский сад N 8"</w:t>
            </w:r>
          </w:p>
        </w:tc>
        <w:tc>
          <w:tcPr>
            <w:tcW w:w="3401" w:type="dxa"/>
          </w:tcPr>
          <w:p w:rsidR="00C70660" w:rsidRDefault="00C70660">
            <w:pPr>
              <w:pStyle w:val="ConsPlusNormal"/>
              <w:jc w:val="center"/>
            </w:pPr>
            <w:proofErr w:type="gramStart"/>
            <w:r>
              <w:t>187760, Ленинградская область, Подпорожский район, с. Винницы, ул. Советская, д. 87</w:t>
            </w:r>
            <w:proofErr w:type="gramEnd"/>
          </w:p>
        </w:tc>
      </w:tr>
      <w:tr w:rsidR="00C70660">
        <w:tc>
          <w:tcPr>
            <w:tcW w:w="566" w:type="dxa"/>
          </w:tcPr>
          <w:p w:rsidR="00C70660" w:rsidRDefault="00C70660">
            <w:pPr>
              <w:pStyle w:val="ConsPlusNormal"/>
              <w:jc w:val="center"/>
            </w:pPr>
            <w:r>
              <w:t>65.</w:t>
            </w:r>
          </w:p>
        </w:tc>
        <w:tc>
          <w:tcPr>
            <w:tcW w:w="5102" w:type="dxa"/>
          </w:tcPr>
          <w:p w:rsidR="00C70660" w:rsidRDefault="00C70660">
            <w:pPr>
              <w:pStyle w:val="ConsPlusNormal"/>
              <w:jc w:val="center"/>
            </w:pPr>
            <w:r>
              <w:t>Структурное подразделение муниципального бюджетного образовательного учреждения "Винницкая школа-интернат" "Курбинская начальная школа - детский сад"</w:t>
            </w:r>
          </w:p>
        </w:tc>
        <w:tc>
          <w:tcPr>
            <w:tcW w:w="3401" w:type="dxa"/>
          </w:tcPr>
          <w:p w:rsidR="00C70660" w:rsidRDefault="00C70660">
            <w:pPr>
              <w:pStyle w:val="ConsPlusNormal"/>
              <w:jc w:val="center"/>
            </w:pPr>
            <w:proofErr w:type="gramStart"/>
            <w:r>
              <w:t>187760, Ленинградская область, Подпорожский район, п. Курба, ул. Школьная, д. 2</w:t>
            </w:r>
            <w:proofErr w:type="gramEnd"/>
          </w:p>
        </w:tc>
      </w:tr>
      <w:tr w:rsidR="00C70660">
        <w:tc>
          <w:tcPr>
            <w:tcW w:w="566" w:type="dxa"/>
          </w:tcPr>
          <w:p w:rsidR="00C70660" w:rsidRDefault="00C70660">
            <w:pPr>
              <w:pStyle w:val="ConsPlusNormal"/>
              <w:jc w:val="center"/>
            </w:pPr>
            <w:r>
              <w:t>66.</w:t>
            </w:r>
          </w:p>
        </w:tc>
        <w:tc>
          <w:tcPr>
            <w:tcW w:w="5102" w:type="dxa"/>
          </w:tcPr>
          <w:p w:rsidR="00C70660" w:rsidRDefault="00C70660">
            <w:pPr>
              <w:pStyle w:val="ConsPlusNormal"/>
              <w:jc w:val="center"/>
            </w:pPr>
            <w:r>
              <w:t>Винницкая амбулатория ГБУЗ ЛО "Подпорожская МБ"</w:t>
            </w:r>
          </w:p>
        </w:tc>
        <w:tc>
          <w:tcPr>
            <w:tcW w:w="3401" w:type="dxa"/>
          </w:tcPr>
          <w:p w:rsidR="00C70660" w:rsidRDefault="00C70660">
            <w:pPr>
              <w:pStyle w:val="ConsPlusNormal"/>
              <w:jc w:val="center"/>
            </w:pPr>
            <w:proofErr w:type="gramStart"/>
            <w:r>
              <w:t>187760, Ленинградская область, Подпорожский район, с. Винницы, ул. Лесная, д. 9</w:t>
            </w:r>
            <w:proofErr w:type="gramEnd"/>
          </w:p>
        </w:tc>
      </w:tr>
      <w:tr w:rsidR="00C70660">
        <w:tc>
          <w:tcPr>
            <w:tcW w:w="566" w:type="dxa"/>
          </w:tcPr>
          <w:p w:rsidR="00C70660" w:rsidRDefault="00C70660">
            <w:pPr>
              <w:pStyle w:val="ConsPlusNormal"/>
              <w:jc w:val="center"/>
            </w:pPr>
            <w:r>
              <w:t>67.</w:t>
            </w:r>
          </w:p>
        </w:tc>
        <w:tc>
          <w:tcPr>
            <w:tcW w:w="5102" w:type="dxa"/>
          </w:tcPr>
          <w:p w:rsidR="00C70660" w:rsidRDefault="00C70660">
            <w:pPr>
              <w:pStyle w:val="ConsPlusNormal"/>
              <w:jc w:val="center"/>
            </w:pPr>
            <w:r>
              <w:t>Муниципальное казенное учреждение "Винницкое библиотечно-культурное объединение"</w:t>
            </w:r>
          </w:p>
        </w:tc>
        <w:tc>
          <w:tcPr>
            <w:tcW w:w="3401" w:type="dxa"/>
          </w:tcPr>
          <w:p w:rsidR="00C70660" w:rsidRDefault="00C70660">
            <w:pPr>
              <w:pStyle w:val="ConsPlusNormal"/>
              <w:jc w:val="center"/>
            </w:pPr>
            <w:proofErr w:type="gramStart"/>
            <w:r>
              <w:t>187760, Ленинградская область, Подпорожский район, с. Винницы, ул. Советская, д. 64</w:t>
            </w:r>
            <w:proofErr w:type="gramEnd"/>
          </w:p>
        </w:tc>
      </w:tr>
      <w:tr w:rsidR="00C70660">
        <w:tc>
          <w:tcPr>
            <w:tcW w:w="566" w:type="dxa"/>
          </w:tcPr>
          <w:p w:rsidR="00C70660" w:rsidRDefault="00C70660">
            <w:pPr>
              <w:pStyle w:val="ConsPlusNormal"/>
              <w:jc w:val="center"/>
            </w:pPr>
            <w:r>
              <w:t>68.</w:t>
            </w:r>
          </w:p>
        </w:tc>
        <w:tc>
          <w:tcPr>
            <w:tcW w:w="5102" w:type="dxa"/>
          </w:tcPr>
          <w:p w:rsidR="00C70660" w:rsidRDefault="00C70660">
            <w:pPr>
              <w:pStyle w:val="ConsPlusNormal"/>
              <w:jc w:val="center"/>
            </w:pPr>
            <w:r>
              <w:t>Филиал "Вепсский центр фольклора" ГБУК ЛО "Дом народного творчества"</w:t>
            </w:r>
          </w:p>
        </w:tc>
        <w:tc>
          <w:tcPr>
            <w:tcW w:w="3401" w:type="dxa"/>
          </w:tcPr>
          <w:p w:rsidR="00C70660" w:rsidRDefault="00C70660">
            <w:pPr>
              <w:pStyle w:val="ConsPlusNormal"/>
              <w:jc w:val="center"/>
            </w:pPr>
            <w:proofErr w:type="gramStart"/>
            <w:r>
              <w:t>187760, Ленинградская область, Подпорожский район, с. Винницы, ул. Советская, д. 68</w:t>
            </w:r>
            <w:proofErr w:type="gramEnd"/>
          </w:p>
        </w:tc>
      </w:tr>
      <w:tr w:rsidR="00C70660">
        <w:tc>
          <w:tcPr>
            <w:tcW w:w="566" w:type="dxa"/>
          </w:tcPr>
          <w:p w:rsidR="00C70660" w:rsidRDefault="00C70660">
            <w:pPr>
              <w:pStyle w:val="ConsPlusNormal"/>
              <w:jc w:val="center"/>
            </w:pPr>
            <w:r>
              <w:t>69.</w:t>
            </w:r>
          </w:p>
        </w:tc>
        <w:tc>
          <w:tcPr>
            <w:tcW w:w="5102" w:type="dxa"/>
          </w:tcPr>
          <w:p w:rsidR="00C70660" w:rsidRDefault="00C70660">
            <w:pPr>
              <w:pStyle w:val="ConsPlusNormal"/>
              <w:jc w:val="center"/>
            </w:pPr>
            <w:r>
              <w:t>Фельдшерско-акушерский пункт ГБУЗ ЛО "Подпорожская МБ"</w:t>
            </w:r>
          </w:p>
        </w:tc>
        <w:tc>
          <w:tcPr>
            <w:tcW w:w="3401" w:type="dxa"/>
          </w:tcPr>
          <w:p w:rsidR="00C70660" w:rsidRDefault="00C70660">
            <w:pPr>
              <w:pStyle w:val="ConsPlusNormal"/>
              <w:jc w:val="center"/>
            </w:pPr>
            <w:proofErr w:type="gramStart"/>
            <w:r>
              <w:t>187760, Ленинградская область, Подпорожский район, п. Курба, ул. Боровая, д. 8а</w:t>
            </w:r>
            <w:proofErr w:type="gramEnd"/>
          </w:p>
        </w:tc>
      </w:tr>
      <w:tr w:rsidR="00C70660">
        <w:tc>
          <w:tcPr>
            <w:tcW w:w="566" w:type="dxa"/>
          </w:tcPr>
          <w:p w:rsidR="00C70660" w:rsidRDefault="00C70660">
            <w:pPr>
              <w:pStyle w:val="ConsPlusNormal"/>
              <w:jc w:val="center"/>
            </w:pPr>
            <w:r>
              <w:t>70.</w:t>
            </w:r>
          </w:p>
        </w:tc>
        <w:tc>
          <w:tcPr>
            <w:tcW w:w="5102" w:type="dxa"/>
          </w:tcPr>
          <w:p w:rsidR="00C70660" w:rsidRDefault="00C70660">
            <w:pPr>
              <w:pStyle w:val="ConsPlusNormal"/>
              <w:jc w:val="center"/>
            </w:pPr>
            <w:r>
              <w:t>Фельдшерско-акушерский пункт ГБУЗ ЛО "Подпорожская МБ"</w:t>
            </w:r>
          </w:p>
        </w:tc>
        <w:tc>
          <w:tcPr>
            <w:tcW w:w="3401" w:type="dxa"/>
          </w:tcPr>
          <w:p w:rsidR="00C70660" w:rsidRDefault="00C70660">
            <w:pPr>
              <w:pStyle w:val="ConsPlusNormal"/>
              <w:jc w:val="center"/>
            </w:pPr>
            <w:proofErr w:type="gramStart"/>
            <w:r>
              <w:t>187760, Ленинградская область, Подпорожский район, д. Ярославичи, ул. Школьная, д. 1а</w:t>
            </w:r>
            <w:proofErr w:type="gramEnd"/>
          </w:p>
        </w:tc>
      </w:tr>
      <w:tr w:rsidR="00C70660">
        <w:tc>
          <w:tcPr>
            <w:tcW w:w="566" w:type="dxa"/>
          </w:tcPr>
          <w:p w:rsidR="00C70660" w:rsidRDefault="00C70660">
            <w:pPr>
              <w:pStyle w:val="ConsPlusNormal"/>
              <w:jc w:val="center"/>
            </w:pPr>
            <w:r>
              <w:t>71.</w:t>
            </w:r>
          </w:p>
        </w:tc>
        <w:tc>
          <w:tcPr>
            <w:tcW w:w="5102" w:type="dxa"/>
          </w:tcPr>
          <w:p w:rsidR="00C70660" w:rsidRDefault="00C70660">
            <w:pPr>
              <w:pStyle w:val="ConsPlusNormal"/>
              <w:jc w:val="center"/>
            </w:pPr>
            <w:r>
              <w:t>Фельдшерско-акушерский пункт ГБУЗ ЛО "Подпорожская МБ"</w:t>
            </w:r>
          </w:p>
        </w:tc>
        <w:tc>
          <w:tcPr>
            <w:tcW w:w="3401" w:type="dxa"/>
          </w:tcPr>
          <w:p w:rsidR="00C70660" w:rsidRDefault="00C70660">
            <w:pPr>
              <w:pStyle w:val="ConsPlusNormal"/>
              <w:jc w:val="center"/>
            </w:pPr>
            <w:r>
              <w:t>187760, Ленинградская область, Подпорожский район, д. Лукинская, ул. Покровская, д. 17</w:t>
            </w:r>
          </w:p>
        </w:tc>
      </w:tr>
      <w:tr w:rsidR="00C70660">
        <w:tc>
          <w:tcPr>
            <w:tcW w:w="566" w:type="dxa"/>
          </w:tcPr>
          <w:p w:rsidR="00C70660" w:rsidRDefault="00C70660">
            <w:pPr>
              <w:pStyle w:val="ConsPlusNormal"/>
              <w:jc w:val="center"/>
            </w:pPr>
            <w:r>
              <w:t>72.</w:t>
            </w:r>
          </w:p>
        </w:tc>
        <w:tc>
          <w:tcPr>
            <w:tcW w:w="5102" w:type="dxa"/>
          </w:tcPr>
          <w:p w:rsidR="00C70660" w:rsidRDefault="00C70660">
            <w:pPr>
              <w:pStyle w:val="ConsPlusNormal"/>
              <w:jc w:val="center"/>
            </w:pPr>
            <w:r>
              <w:t>Фонд социальной и правовой поддержки населения "Светлица"</w:t>
            </w:r>
          </w:p>
        </w:tc>
        <w:tc>
          <w:tcPr>
            <w:tcW w:w="3401" w:type="dxa"/>
          </w:tcPr>
          <w:p w:rsidR="00C70660" w:rsidRDefault="00C70660">
            <w:pPr>
              <w:pStyle w:val="ConsPlusNormal"/>
              <w:jc w:val="center"/>
            </w:pPr>
            <w:proofErr w:type="gramStart"/>
            <w:r>
              <w:t>187760, Ленинградская область, Подпорожский район, с. Винницы, ул. Лесная, д. 9</w:t>
            </w:r>
            <w:proofErr w:type="gramEnd"/>
          </w:p>
        </w:tc>
      </w:tr>
    </w:tbl>
    <w:p w:rsidR="00C70660" w:rsidRDefault="00C70660">
      <w:pPr>
        <w:pStyle w:val="ConsPlusNormal"/>
        <w:jc w:val="both"/>
      </w:pPr>
    </w:p>
    <w:p w:rsidR="00C70660" w:rsidRDefault="00C70660">
      <w:pPr>
        <w:pStyle w:val="ConsPlusNormal"/>
      </w:pPr>
    </w:p>
    <w:p w:rsidR="00C70660" w:rsidRDefault="00C70660">
      <w:pPr>
        <w:pStyle w:val="ConsPlusNormal"/>
        <w:pBdr>
          <w:top w:val="single" w:sz="6" w:space="0" w:color="auto"/>
        </w:pBdr>
        <w:spacing w:before="100" w:after="100"/>
        <w:jc w:val="both"/>
        <w:rPr>
          <w:sz w:val="2"/>
          <w:szCs w:val="2"/>
        </w:rPr>
      </w:pPr>
    </w:p>
    <w:p w:rsidR="00413E0D" w:rsidRDefault="00413E0D">
      <w:bookmarkStart w:id="2" w:name="_GoBack"/>
      <w:bookmarkEnd w:id="2"/>
    </w:p>
    <w:sectPr w:rsidR="00413E0D" w:rsidSect="00D736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660"/>
    <w:rsid w:val="00413E0D"/>
    <w:rsid w:val="00C706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06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706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7066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06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706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7066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onsulta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3375</Words>
  <Characters>19244</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Владимировна КОШЕВИЧ</dc:creator>
  <cp:lastModifiedBy>Анна Владимировна КОШЕВИЧ</cp:lastModifiedBy>
  <cp:revision>1</cp:revision>
  <dcterms:created xsi:type="dcterms:W3CDTF">2022-05-20T07:55:00Z</dcterms:created>
  <dcterms:modified xsi:type="dcterms:W3CDTF">2022-05-20T07:56:00Z</dcterms:modified>
</cp:coreProperties>
</file>