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A8" w:rsidRDefault="00D876A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76A8" w:rsidRDefault="00D876A8">
      <w:pPr>
        <w:pStyle w:val="ConsPlusNormal"/>
        <w:outlineLvl w:val="0"/>
      </w:pPr>
    </w:p>
    <w:p w:rsidR="00D876A8" w:rsidRDefault="00D876A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876A8" w:rsidRDefault="00D876A8">
      <w:pPr>
        <w:pStyle w:val="ConsPlusTitle"/>
        <w:jc w:val="center"/>
      </w:pPr>
    </w:p>
    <w:p w:rsidR="00D876A8" w:rsidRDefault="00D876A8">
      <w:pPr>
        <w:pStyle w:val="ConsPlusTitle"/>
        <w:jc w:val="center"/>
      </w:pPr>
      <w:r>
        <w:t>ПОСТАНОВЛЕНИЕ</w:t>
      </w:r>
    </w:p>
    <w:p w:rsidR="00D876A8" w:rsidRDefault="00D876A8">
      <w:pPr>
        <w:pStyle w:val="ConsPlusTitle"/>
        <w:jc w:val="center"/>
      </w:pPr>
      <w:r>
        <w:t>от 22 апреля 2015 г. N 122</w:t>
      </w:r>
    </w:p>
    <w:p w:rsidR="00D876A8" w:rsidRDefault="00D876A8">
      <w:pPr>
        <w:pStyle w:val="ConsPlusTitle"/>
        <w:jc w:val="center"/>
      </w:pPr>
    </w:p>
    <w:p w:rsidR="00D876A8" w:rsidRDefault="00D876A8">
      <w:pPr>
        <w:pStyle w:val="ConsPlusTitle"/>
        <w:jc w:val="center"/>
      </w:pPr>
      <w:r>
        <w:t>ОБ УТВЕРЖДЕНИИ ПЕРЕЧНЯ ГОСУДАРСТВЕННЫХ УСЛУГ,</w:t>
      </w:r>
    </w:p>
    <w:p w:rsidR="00D876A8" w:rsidRDefault="00D876A8">
      <w:pPr>
        <w:pStyle w:val="ConsPlusTitle"/>
        <w:jc w:val="center"/>
      </w:pPr>
      <w:r>
        <w:t>ПРЕДОСТАВЛЯЕМЫХ НА БАЗЕ МНОГОФУНКЦИОНАЛЬНЫХ ЦЕНТРОВ</w:t>
      </w:r>
    </w:p>
    <w:p w:rsidR="00D876A8" w:rsidRDefault="00D876A8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876A8" w:rsidRDefault="00D876A8">
      <w:pPr>
        <w:pStyle w:val="ConsPlusTitle"/>
        <w:jc w:val="center"/>
      </w:pPr>
      <w:r>
        <w:t xml:space="preserve">ЛЕНИНГРАДСКОЙ ОБЛАСТИ, ВКЛЮЧАЯ ПЕРЕЧЕНЬ </w:t>
      </w:r>
      <w:proofErr w:type="gramStart"/>
      <w:r>
        <w:t>ГОСУДАРСТВЕННЫХ</w:t>
      </w:r>
      <w:proofErr w:type="gramEnd"/>
    </w:p>
    <w:p w:rsidR="00D876A8" w:rsidRDefault="00D876A8">
      <w:pPr>
        <w:pStyle w:val="ConsPlusTitle"/>
        <w:jc w:val="center"/>
      </w:pPr>
      <w:r>
        <w:t xml:space="preserve">УСЛУГ, ПРЕДОСТАВЛЕНИЕ КОТОРЫХ ПОСРЕДСТВОМ </w:t>
      </w:r>
      <w:proofErr w:type="gramStart"/>
      <w:r>
        <w:t>КОМПЛЕКСНОГО</w:t>
      </w:r>
      <w:proofErr w:type="gramEnd"/>
    </w:p>
    <w:p w:rsidR="00D876A8" w:rsidRDefault="00D876A8">
      <w:pPr>
        <w:pStyle w:val="ConsPlusTitle"/>
        <w:jc w:val="center"/>
      </w:pPr>
      <w:r>
        <w:t xml:space="preserve">ЗАПРОСА НЕ ОСУЩЕСТВЛЯЕТСЯ,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D876A8" w:rsidRDefault="00D876A8">
      <w:pPr>
        <w:pStyle w:val="ConsPlusTitle"/>
        <w:jc w:val="center"/>
      </w:pPr>
      <w:r>
        <w:t>ОТДЕЛЬНЫХ ПОСТАНОВЛЕНИЙ ПРАВИТЕЛЬСТВА ЛЕНИНГРАДСКОЙ ОБЛАСТИ</w:t>
      </w:r>
    </w:p>
    <w:p w:rsidR="00D876A8" w:rsidRDefault="00D87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7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6A8" w:rsidRDefault="00D87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6A8" w:rsidRDefault="00D876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876A8" w:rsidRDefault="00D87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6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01.08.2016 </w:t>
            </w:r>
            <w:hyperlink r:id="rId7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16.11.2016 </w:t>
            </w:r>
            <w:hyperlink r:id="rId8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,</w:t>
            </w:r>
          </w:p>
          <w:p w:rsidR="00D876A8" w:rsidRDefault="00D87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9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26.06.2018 </w:t>
            </w:r>
            <w:hyperlink r:id="rId10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17.09.2018 </w:t>
            </w:r>
            <w:hyperlink r:id="rId11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D876A8" w:rsidRDefault="00D87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14.01.2019 </w:t>
            </w:r>
            <w:hyperlink r:id="rId12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21.01.2020 </w:t>
            </w:r>
            <w:hyperlink r:id="rId13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03.07.2020 </w:t>
            </w:r>
            <w:hyperlink r:id="rId14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76A8" w:rsidRDefault="00D876A8">
      <w:pPr>
        <w:pStyle w:val="ConsPlusNormal"/>
        <w:jc w:val="center"/>
      </w:pPr>
    </w:p>
    <w:p w:rsidR="00D876A8" w:rsidRDefault="00D876A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Правительство Ленинградской</w:t>
      </w:r>
      <w:proofErr w:type="gramEnd"/>
      <w:r>
        <w:t xml:space="preserve"> области постановляет:</w:t>
      </w:r>
    </w:p>
    <w:p w:rsidR="00D876A8" w:rsidRDefault="00D876A8">
      <w:pPr>
        <w:pStyle w:val="ConsPlusNormal"/>
        <w:ind w:firstLine="540"/>
        <w:jc w:val="both"/>
      </w:pPr>
    </w:p>
    <w:p w:rsidR="00D876A8" w:rsidRDefault="00D876A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осуществляется.</w:t>
      </w:r>
    </w:p>
    <w:p w:rsidR="00D876A8" w:rsidRDefault="00D876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06.07.2017 </w:t>
      </w:r>
      <w:hyperlink r:id="rId17" w:history="1">
        <w:r>
          <w:rPr>
            <w:color w:val="0000FF"/>
          </w:rPr>
          <w:t>N 259</w:t>
        </w:r>
      </w:hyperlink>
      <w:r>
        <w:t xml:space="preserve">, от 26.06.2018 </w:t>
      </w:r>
      <w:hyperlink r:id="rId18" w:history="1">
        <w:r>
          <w:rPr>
            <w:color w:val="0000FF"/>
          </w:rPr>
          <w:t>N 209</w:t>
        </w:r>
      </w:hyperlink>
      <w:r>
        <w:t>)</w:t>
      </w:r>
    </w:p>
    <w:p w:rsidR="00D876A8" w:rsidRDefault="00D876A8">
      <w:pPr>
        <w:pStyle w:val="ConsPlusNormal"/>
        <w:spacing w:before="220"/>
        <w:ind w:firstLine="540"/>
        <w:jc w:val="both"/>
      </w:pPr>
      <w:bookmarkStart w:id="1" w:name="P23"/>
      <w:bookmarkEnd w:id="1"/>
      <w:r>
        <w:t>2. Комитету экономического развития и инвестиционной деятельности Ленинградской области обеспечить предоставление государственных услуг на базе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"МФЦ") на условиях заключенных соглашений о взаимодействии ГБУ ЛО "МФЦ" и органов исполнительной власти Ленинградской области.</w:t>
      </w:r>
    </w:p>
    <w:p w:rsidR="00D876A8" w:rsidRDefault="00D876A8">
      <w:pPr>
        <w:pStyle w:val="ConsPlusNormal"/>
        <w:spacing w:before="220"/>
        <w:ind w:firstLine="540"/>
        <w:jc w:val="both"/>
      </w:pPr>
      <w:r>
        <w:t xml:space="preserve">3. Органам исполнительной власти Ленинградской области обеспечить заключение соглашений, указанных в </w:t>
      </w:r>
      <w:hyperlink w:anchor="P23" w:history="1">
        <w:r>
          <w:rPr>
            <w:color w:val="0000FF"/>
          </w:rPr>
          <w:t>пункте 2</w:t>
        </w:r>
      </w:hyperlink>
      <w:r>
        <w:t xml:space="preserve"> настоящего постановления, до 1 мая 2015 года.</w:t>
      </w:r>
    </w:p>
    <w:p w:rsidR="00D876A8" w:rsidRDefault="00D876A8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D876A8" w:rsidRDefault="00D876A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ноября 2012 года N 366 "Об утверждении Перечня государственных услуг,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услуг";</w:t>
      </w:r>
    </w:p>
    <w:p w:rsidR="00D876A8" w:rsidRDefault="00D876A8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пункт 6</w:t>
        </w:r>
      </w:hyperlink>
      <w:r>
        <w:t xml:space="preserve"> постановления Правительства Ленинградской области от 1 августа 2013 года N 236 "О мерах по реализации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внесении изменений в постановления Правительства Ленинградской области от 30 ноября 2011</w:t>
      </w:r>
      <w:proofErr w:type="gramEnd"/>
      <w:r>
        <w:t xml:space="preserve"> года N 411 и от 26 ноября 2012 года N 366";</w:t>
      </w:r>
    </w:p>
    <w:p w:rsidR="00D876A8" w:rsidRDefault="00D876A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ноября 2013 года N 387 "О внесении изменений в постановление Правительства Ленинградской области от 26 ноября 2012 года N 366 "Об утверждении Перечня государственных услуг,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услуг".</w:t>
      </w:r>
    </w:p>
    <w:p w:rsidR="00D876A8" w:rsidRDefault="00D876A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876A8" w:rsidRDefault="00D876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16.11.2016 N 432)</w:t>
      </w:r>
    </w:p>
    <w:p w:rsidR="00D876A8" w:rsidRDefault="00D876A8">
      <w:pPr>
        <w:pStyle w:val="ConsPlusNormal"/>
        <w:ind w:firstLine="540"/>
        <w:jc w:val="both"/>
      </w:pPr>
    </w:p>
    <w:p w:rsidR="00D876A8" w:rsidRDefault="00D876A8">
      <w:pPr>
        <w:pStyle w:val="ConsPlusNormal"/>
        <w:jc w:val="right"/>
      </w:pPr>
      <w:r>
        <w:t>Губернатор</w:t>
      </w:r>
    </w:p>
    <w:p w:rsidR="00D876A8" w:rsidRDefault="00D876A8">
      <w:pPr>
        <w:pStyle w:val="ConsPlusNormal"/>
        <w:jc w:val="right"/>
      </w:pPr>
      <w:r>
        <w:t>Ленинградской области</w:t>
      </w:r>
    </w:p>
    <w:p w:rsidR="00D876A8" w:rsidRDefault="00D876A8">
      <w:pPr>
        <w:pStyle w:val="ConsPlusNormal"/>
        <w:jc w:val="right"/>
      </w:pPr>
      <w:r>
        <w:t>А.Дрозденко</w:t>
      </w:r>
    </w:p>
    <w:p w:rsidR="00D876A8" w:rsidRDefault="00D876A8">
      <w:pPr>
        <w:pStyle w:val="ConsPlusNormal"/>
        <w:ind w:firstLine="540"/>
        <w:jc w:val="both"/>
      </w:pPr>
    </w:p>
    <w:p w:rsidR="00D876A8" w:rsidRDefault="00D876A8">
      <w:pPr>
        <w:pStyle w:val="ConsPlusNormal"/>
        <w:ind w:firstLine="540"/>
        <w:jc w:val="both"/>
      </w:pPr>
    </w:p>
    <w:p w:rsidR="00D876A8" w:rsidRDefault="00D876A8">
      <w:pPr>
        <w:pStyle w:val="ConsPlusNormal"/>
        <w:ind w:firstLine="540"/>
        <w:jc w:val="both"/>
      </w:pPr>
    </w:p>
    <w:p w:rsidR="00D876A8" w:rsidRDefault="00D876A8">
      <w:pPr>
        <w:pStyle w:val="ConsPlusNormal"/>
        <w:ind w:firstLine="540"/>
        <w:jc w:val="both"/>
      </w:pPr>
    </w:p>
    <w:p w:rsidR="00D876A8" w:rsidRDefault="00D876A8">
      <w:pPr>
        <w:pStyle w:val="ConsPlusNormal"/>
        <w:ind w:firstLine="540"/>
        <w:jc w:val="both"/>
      </w:pPr>
    </w:p>
    <w:p w:rsidR="00D876A8" w:rsidRDefault="00D876A8">
      <w:pPr>
        <w:pStyle w:val="ConsPlusNormal"/>
        <w:jc w:val="right"/>
        <w:outlineLvl w:val="0"/>
      </w:pPr>
      <w:r>
        <w:t>УТВЕРЖДЕН</w:t>
      </w:r>
    </w:p>
    <w:p w:rsidR="00D876A8" w:rsidRDefault="00D876A8">
      <w:pPr>
        <w:pStyle w:val="ConsPlusNormal"/>
        <w:jc w:val="right"/>
      </w:pPr>
      <w:r>
        <w:t>постановлением Правительства</w:t>
      </w:r>
    </w:p>
    <w:p w:rsidR="00D876A8" w:rsidRDefault="00D876A8">
      <w:pPr>
        <w:pStyle w:val="ConsPlusNormal"/>
        <w:jc w:val="right"/>
      </w:pPr>
      <w:r>
        <w:t>Ленинградской области</w:t>
      </w:r>
    </w:p>
    <w:p w:rsidR="00D876A8" w:rsidRDefault="00D876A8">
      <w:pPr>
        <w:pStyle w:val="ConsPlusNormal"/>
        <w:jc w:val="right"/>
      </w:pPr>
      <w:r>
        <w:t>от 22.04.2015 N 122</w:t>
      </w:r>
    </w:p>
    <w:p w:rsidR="00D876A8" w:rsidRDefault="00D876A8">
      <w:pPr>
        <w:pStyle w:val="ConsPlusNormal"/>
        <w:jc w:val="right"/>
      </w:pPr>
      <w:r>
        <w:t>(приложение)</w:t>
      </w:r>
    </w:p>
    <w:p w:rsidR="00D876A8" w:rsidRDefault="00D876A8">
      <w:pPr>
        <w:pStyle w:val="ConsPlusNormal"/>
        <w:ind w:firstLine="540"/>
        <w:jc w:val="both"/>
      </w:pPr>
    </w:p>
    <w:p w:rsidR="00D876A8" w:rsidRDefault="00D876A8">
      <w:pPr>
        <w:pStyle w:val="ConsPlusTitle"/>
        <w:jc w:val="center"/>
      </w:pPr>
      <w:bookmarkStart w:id="2" w:name="P46"/>
      <w:bookmarkEnd w:id="2"/>
      <w:r>
        <w:t>ПЕРЕЧЕНЬ</w:t>
      </w:r>
    </w:p>
    <w:p w:rsidR="00D876A8" w:rsidRDefault="00D876A8">
      <w:pPr>
        <w:pStyle w:val="ConsPlusTitle"/>
        <w:jc w:val="center"/>
      </w:pPr>
      <w:r>
        <w:t>ГОСУДАРСТВЕННЫХ УСЛУГ, ПРЕДОСТАВЛЯЕМЫХ НА БАЗЕ</w:t>
      </w:r>
    </w:p>
    <w:p w:rsidR="00D876A8" w:rsidRDefault="00D876A8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D876A8" w:rsidRDefault="00D876A8">
      <w:pPr>
        <w:pStyle w:val="ConsPlusTitle"/>
        <w:jc w:val="center"/>
      </w:pPr>
      <w:r>
        <w:t>И МУНИЦИПАЛЬНЫХ УСЛУГ ЛЕНИНГРАДСКОЙ ОБЛАСТИ, ВКЛЮЧАЯ</w:t>
      </w:r>
    </w:p>
    <w:p w:rsidR="00D876A8" w:rsidRDefault="00D876A8">
      <w:pPr>
        <w:pStyle w:val="ConsPlusTitle"/>
        <w:jc w:val="center"/>
      </w:pPr>
      <w:r>
        <w:t>ПЕРЕЧЕНЬ ГОСУДАРСТВЕННЫХ УСЛУГ, ПРЕДОСТАВЛЕНИЕ КОТОРЫХ</w:t>
      </w:r>
    </w:p>
    <w:p w:rsidR="00D876A8" w:rsidRDefault="00D876A8">
      <w:pPr>
        <w:pStyle w:val="ConsPlusTitle"/>
        <w:jc w:val="center"/>
      </w:pPr>
      <w:r>
        <w:t>ПОСРЕДСТВОМ КОМПЛЕКСНОГО ЗАПРОСА НЕ ОСУЩЕСТВЛЯЕТСЯ</w:t>
      </w:r>
    </w:p>
    <w:p w:rsidR="00D876A8" w:rsidRDefault="00D87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7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6A8" w:rsidRDefault="00D87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6A8" w:rsidRDefault="00D876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876A8" w:rsidRDefault="00D87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3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03.07.2020 </w:t>
            </w:r>
            <w:hyperlink r:id="rId24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76A8" w:rsidRDefault="00D876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07"/>
      </w:tblGrid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center"/>
            </w:pPr>
            <w:proofErr w:type="gramStart"/>
            <w:r>
              <w:t>Наименование государственной услуги и органа исполнительной власти (организации) Ленинградской области, предоставляющего (предоставляющей) государственную услугу или курирующего (курирующей) ее предоставление</w:t>
            </w:r>
            <w:proofErr w:type="gramEnd"/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center"/>
            </w:pPr>
            <w:r>
              <w:t>2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1"/>
            </w:pPr>
            <w:r>
              <w:t>1. Государственные услуги, предоставляемые на базе многофункциональных центров предоставления государственных и муниципальных услуг Ленинградской области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1.1. Комитет по социальной защите населения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Назначение денежной компенсации расходов на приобретение и доставку </w:t>
            </w:r>
            <w:proofErr w:type="gramStart"/>
            <w:r>
              <w:t>топлива</w:t>
            </w:r>
            <w:proofErr w:type="gramEnd"/>
            <w:r>
              <w:t xml:space="preserve"> и оплату баллонного газа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ветеранов, жертв политических репрессий и инвалидов, проживающим в домах, не имеющих центрального отопления и газоснабжения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части расходов на оплату жилого помещения и коммунальных услуг ветеранам труда и жертвам политических репрессий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Определение права на льготный проезд отдельных категорий граждан на железнодорожном транспорте пригородного сообщения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выплаты труженикам тыла, ветеранам труда и жертвам политических репрессий, проживающим в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Определение права на льготный (бесплатный)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отдельным категориям граждан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Обеспечение бесплатного изготовления и ремонта зубных протезов (кроме расходов на оплату стоимости драгоценных металлов и металлокерамики) отдельным категориям граждан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расходов на автомобильное топливо отдельным категориям инвалидов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proofErr w:type="gramStart"/>
            <w:r>
              <w:t xml:space="preserve">Назначение ежемесячной денежной компенсации, установленной </w:t>
            </w:r>
            <w:hyperlink r:id="rId25" w:history="1">
              <w:r>
                <w:rPr>
                  <w:color w:val="0000FF"/>
                </w:rPr>
                <w:t>частями 9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27" w:history="1">
              <w:r>
                <w:rPr>
                  <w:color w:val="0000FF"/>
                </w:rPr>
                <w:t>13 статьи 3</w:t>
              </w:r>
            </w:hyperlink>
            <w:r>
              <w:t xml:space="preserve"> Федерального закона "О денежном довольствии военнослужащих и предоставлении им отдельных выплат", военнослужащим, проходившим военную службу по призыву, и военнослужащим, проходившим военную службу по контракту,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      </w:r>
            <w:proofErr w:type="gramEnd"/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денежной компенсации расходов на автомобильное топливо, ремонт, техническое обслуживание транспортных средств и запасные части к ним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1.1.11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proofErr w:type="gramStart"/>
            <w:r>
              <w:t>Назначение ежемесячной денежной компенсации части расходов на оплату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</w:t>
            </w:r>
            <w:proofErr w:type="gramEnd"/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1.1.12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выплаты инвалидам боевых действий, супруге (супругу) и родителю умершего инвалида боевых действий, проживающим на территории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1.1.13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выплаты инвалидам с детства по зрению первой и второй групп, проживающим на территории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1.1.14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гражданам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1.1.15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гражданам в зависимости от времени проживания (работы)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1.1.16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1.1.17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дополнительного вознаграждения за выслугу лет работникам организаций независимо от организационно-правовой формы, расположенных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1.1.18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оплаты дополнительного оплачиваемого отпуска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1.1.19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оплаты дополнительного оплачиваемого отпуска гражданам, подвергшимся воздействию радиации вследствие катастрофы на Чернобыльской АЭС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1.1.20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дополнительного пособия гражданам, постоянно проживающим на территории зоны проживания с льготным социально-экономическим статусом и зарегистрированным в установленном порядке в качестве безработных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1.1.21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1.1.22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35 сЗв (бэр) либо свыше 7 сЗв (бэр), но не более 35 сЗв (бэр)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1.1.23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1.1.24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компенсации на питание с молочной кухни для детей до трех лет, постоянно проживающих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1.1.25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ежегодной компенсации гражданам за вред, нанесенный здоровью вследствие чернобыльской катастрофы, ежегодной компенсации на оздоровление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1.1.26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Сохранение среднего заработка на период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"Маяк" и сбросов радиоактивных отходов в реку Теча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1.1.27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единовременной компенсации за вред здоровью гражданам, ставшим инвалидами вследствие чернобыльской катастрофы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1.1.28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1.1.29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1.1.30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1.1.31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1.1.32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1.1.33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proofErr w:type="gramStart"/>
            <w:r>
              <w:t>Назначение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типов),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</w:t>
            </w:r>
            <w:proofErr w:type="gramEnd"/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1.1.34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единовременного пособия при рождении ребенка на приобретение товаров детского ассортимента и продуктов детского питания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1.1.35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многодетным семьям и многодетным приемным семьям денежной выплаты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1.1.36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Определение права на бесплатный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</w:t>
            </w:r>
            <w:r>
              <w:lastRenderedPageBreak/>
              <w:t>общеобразовательных организаций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1.1.37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ежемесячного пособия на ребенка военнослужащего, проходящего военную службу по призыву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1.1.38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компенсационной выплаты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1.1.39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proofErr w:type="gramStart"/>
            <w:r>
              <w:t>Назначение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</w:t>
            </w:r>
            <w:proofErr w:type="gramEnd"/>
            <w:r>
              <w:t>(или) лицензированию, в течение 12 месяцев, предшествовавших дню признания их в установленном порядке безработными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1.1.40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единовременного пособия при рождении ребенка (из средств федерального бюджета)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1.1.41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Назначение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</w:t>
            </w:r>
            <w:proofErr w:type="gramStart"/>
            <w:r>
              <w:t>и(</w:t>
            </w:r>
            <w:proofErr w:type="gramEnd"/>
            <w:r>
              <w:t>или) лицензированию, в течение 12 месяцев, предшествовавших дню признания их в установленном порядке безработными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1.1.42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1.1.43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ежемесячного пособия по уходу за ребенком лицам, не подлежащим обязательному социальному страхованию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1.1.44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части расходов на оплату жилого помещения и коммунальных услуг многодетным семьям и многодетным приемным семьям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1.1.45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на полноценное питание беременным женщинам, кормящим матерям, а также детям в возрасте до трех лет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1.1.46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ежемесячного пособия на приобретение товаров детского ассортимента и продуктов детского питания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1.1.47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материнского капитала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1.1.48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дополнительного единовременного пособия при рождении одновременно трех и более детей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1.1.49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Назначение ежемесячной денежной выплаты в случае рождения третьего ребенка </w:t>
            </w:r>
            <w:r>
              <w:lastRenderedPageBreak/>
              <w:t>и последующих детей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1.1.50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государственной социальной помощи на основании социального контракта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1.1.51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выплаты на ребенка-инвалида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1.1.52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ежегодной выплаты на ребенка, страдающего заболеванием целиакия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1.1.53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ежегодной выплаты на ребенка, страдающего заболеванием фенилкетонурия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1.1.54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1.1.55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Вынесение решения об обеспечении транспортным средством многодетных семей, воспитывающих семь и более несовершеннолетних детей (в том числе усыновленных) либо шесть несовершеннолетних детей, из которых один или более инвалиды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1.1.56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выплаты в связи с рождением (усыновлением) первого ребенка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1.1.57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государственного единовременного пособия гражданам при возникновении поствакцинальных осложнений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1.1.58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гражданам при возникновении поствакцинальных осложнений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1.1.59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гражданам, проживающим на территории Ленинградской области, субсидии на оплату жилого помещения и коммунальных услуг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1.1.60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справки о получении/неполучении (прекращении получения) мер социальной поддержки, справки о величине среднедушевого дохода гражданина (семьи)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1.1.61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денежной компенсации стоимости проездных документов (билетов) для проезда в пассажирских или скорых поездах дальнего следования, предусмотренной для жертв политических репрессий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1.1.62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единовременной денежной выплаты на погребение умершей жертвы политических репрессий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1.1.63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единовременной социальной выплаты неработающим пенсионерам на частичное возмещение расходов по газификации жилых помещений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1.1.64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расходов (ежемесячной денежной выплаты) на уплату взноса на капитальный ремонт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1.1.65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выплаты на каждого ребенка до достижения им возраста трех лет гражданам, подвергшимся воздействию радиации вследствие катастрофы на Чернобыльской АЭС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1.1.66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выплаты лицам, удостоенным звания "Ветеран труда Ленинградской области"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1.1.67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Возмещение стоимости услуг на погребение умерших граждан отдельных категорий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1.1.68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части расходов на оплату жилого помещения и коммунальных услуг специалистам бюджетной сферы, проживающим и работающим в сельской местности и поселках городского типа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1.1.69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1.1.70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1.1.71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1.1.72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proofErr w:type="gramStart"/>
            <w:r>
              <w:t>Выдача удостоверения получившего (получившей) или перенесшего (перенесшей)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на Чернобыльской АЭС; ставшего (ставшей) инвалидом</w:t>
            </w:r>
            <w:proofErr w:type="gramEnd"/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1.1.73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удостоверения ветерана Великой Отечественной войны единого образца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1.1.74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1.1.75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1.1.76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удостоверения перенесшего (перенесшей) лучевую болезнь или другие заболевания, связанные с радиационным воздействием; ставшего (ставшей) инвалидом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1.1.77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Выдача </w:t>
            </w:r>
            <w:proofErr w:type="gramStart"/>
            <w:r>
              <w:t>удостоверения участника ликвидации последствий аварии</w:t>
            </w:r>
            <w:proofErr w:type="gramEnd"/>
            <w:r>
              <w:t xml:space="preserve"> в 1957 году на производственном объединении "Маяк" и сбросов радиоактивных отходов в реку Теча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1.1.78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Выдача </w:t>
            </w:r>
            <w:proofErr w:type="gramStart"/>
            <w:r>
              <w:t>удостоверения участника ликвидации последствий катастрофы</w:t>
            </w:r>
            <w:proofErr w:type="gramEnd"/>
            <w:r>
              <w:t xml:space="preserve"> на Чернобыльской АЭС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1.1.79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1.1.80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</w:t>
            </w:r>
            <w:r>
              <w:lastRenderedPageBreak/>
              <w:t>услуг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1.1.81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единовременного пособия членам семей умершего (погибшего) Героя Советского Союза, Героя Российской Федерации и полного кавалера ордена Славы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1.1.82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компенсационной выплаты на погребение умершего Почетного гражданина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1.1.83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Назначение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1.1.84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Присвоение звания "Ветеран труда Ленинградской области" и выдача удостоверения к почетному знаку "Ветеран труда Ленинградской области"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1.1.85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Присвоение звания "Ветеран труда" и выдача удостоверения ветерана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1.1.86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Возмещение затрат, связанных с сооружением на могиле умершего (погибшего) 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 надгробия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1.1.87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единовременной денежной выплаты на приобретение жилого помещения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1.1.88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proofErr w:type="gramStart"/>
            <w:r>
              <w:t>Назначение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>
              <w:t xml:space="preserve">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1.1.89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Внесение изменений в сведения, влияющие на предоставление государственных услуг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1.1.90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выплаты родителю (отчиму, мачехе) погибших при исполнении обязанностей военной службы (служебных обязанностей) на территории Чеченской Республики военнослужащих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1.1.91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(продление срока действия, замена, прекращение действия) удостоверения (дубликата удостоверения) многодетной семьи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1.1.92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1.1.93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выплаты на ребенка, страдающего заболеванием инсулинзависимый сахарный диабет (протекающий в детском возрасте), не имеющего инвалидности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1.1.94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выплаты в связи с рождением первого ребенка в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1.1.95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части расходов на оплату коммунальной услуги по обращению с твердыми коммунальными отходами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1.1.96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 и поставленного на учет на получение места в муниципальную образовательную организацию, реализующую программу дошкольного образования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1.1.97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Определение права на льготный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студентов профессиональных образовательных организаций, образовательных организаций высшего образования, расположенных на территории Санкт-Петербурга, обучающихся по очной форме обучения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1.1.98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>Определение права на льготный проезд на железнодорожном транспорте пригородного сообщения членов многодетных семей и многодетных приемных семей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(п. 1.1.98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1.1.99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выплаты на ребенка в возрасте от трех до семи лет включительно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(п. 1.1.99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1.1.100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Назначение ежемесячной выплаты на ребенка, страдающего заболеванием </w:t>
            </w:r>
            <w:proofErr w:type="gramStart"/>
            <w:r>
              <w:t>врожденный</w:t>
            </w:r>
            <w:proofErr w:type="gramEnd"/>
            <w:r>
              <w:t xml:space="preserve"> буллезный эпидермолиз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(п. 1.1.100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1.1.101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>Направление средств земельного капитала в Ленинградской области на приобретение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(п. 1.1.101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1.2. Архивное управление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Выдача архивных справок, архивных выписок и копий архивных документов, </w:t>
            </w:r>
            <w:r>
              <w:lastRenderedPageBreak/>
              <w:t>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lastRenderedPageBreak/>
              <w:t>1.3. Ленинградский областной комитет по управлению государственным имуществом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      </w:r>
            <w:proofErr w:type="gramStart"/>
            <w:r>
              <w:t>и(</w:t>
            </w:r>
            <w:proofErr w:type="gramEnd"/>
            <w:r>
      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1.4. Управление записи актов гражданского состояния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Прием заявлений и выдача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Государственная регистрация смерти (в части приема заявлений и выдачи результата услуги)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1.5. Управление записи актов гражданского состояния Ленинградской области, Государственное бюджетное учреждение Ленинградской области "Многофункциональный центр предоставления государственных и муниципальных услуг"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1.6. 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и аннулирование охотничьих билетов единого федерального образца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1.7. 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Признание гражданина пострадавшим участником долевого строительства многоквартирного дома, нуждающимся в поддержке, и включение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1.8. Комитет экономического развития и инвестиционной деятельности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Предоставление сведений о конкретной лицензии по виду деятельности: заготовка, хранение, переработка и реализация лома черных металлов, цветных металлов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лицензий на розничную продажу алкогольной продукции на территории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Лицензирование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lastRenderedPageBreak/>
              <w:t>1.9. Управление Ленинградской области по государственному техническому надзору и контролю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(п. 1.9.1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Утратил силу. -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03.07.2020 N 485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>Государственная 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 на территории Ленинградской области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(п. 1.9.3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1.10. Управление ветеринарии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Регистрация специалистов в области ветеринарии, занимающихся предпринимательской деятельностью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1.11. Комитет общего и профессионального образования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Прием заявлений, постановка на учет и зачисление детей в государственные образовательные организации Ленинградской области, реализующие основную образовательную программу дошкольного образования (детские сады)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1.12. Управление Ленинградской области по транспорту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1.12.1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Выдача, переоформление, выдача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1"/>
            </w:pPr>
            <w:r>
              <w:t>2. Перечень государственных услуг, предоставление которых посредством комплексного запроса не осуществляется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2.1. Комитет по социальной защите населения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единовременной выплаты к юбилею совместной жизни супружеским парам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удостоверения инвалида Отечественной войны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удостоверения инвалида о праве на льготы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ежегодной денежной выплаты гражданам, награжденным нагрудным знаком "Почетный донор России" или нагрудным знаком "Почетный донор СССР"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Назначение ежегодной денежной выплаты и компенсационной выплаты лицам, </w:t>
            </w:r>
            <w:r>
              <w:lastRenderedPageBreak/>
              <w:t>удостоенным звания "Почетный гражданин Ленинградской области"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2.1.7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бесплатного захоронения умершего (погибшего) 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денежной компенсации реабилитированным лицам за конфискованное, изъятое и вышедшее иным путем из их владения в связи с репрессиями имущество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2.1.10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компенсации расходов на оплату пользования домашним телефоном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 полным кавалерам ордена Трудовой Славы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2.1.11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Снятие ограничений (запретов) по изменению права собственности, установленных органами социальной защиты населения в паспорте транспортных средств, полученных (приобретенных) инвалидами через органы социальной защиты населения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2.1.12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Назначение ежемесячной денежной выплаты гражданам Российской Федерации, родившимся в период с 3 сентября 1927 года по 2 сентября 1945 года и являвшимся несовершеннолетними детьми в период Великой Отечественной войны 1941-1945 годов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2.1.13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proofErr w:type="gramStart"/>
            <w:r>
              <w:t xml:space="preserve">Выдача справки детям первого и второго поколения граждан, указанных в </w:t>
            </w:r>
            <w:hyperlink r:id="rId36" w:history="1">
              <w:r>
                <w:rPr>
                  <w:color w:val="0000FF"/>
                </w:rPr>
                <w:t>статье 1</w:t>
              </w:r>
            </w:hyperlink>
            <w:r>
              <w:t xml:space="preserve"> 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страдающим заболеваниями вследствие воздействия радиации на их родителей</w:t>
            </w:r>
            <w:proofErr w:type="gramEnd"/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2.1.14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Принятие решения о передаче (отказе в передаче)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2.1.15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Принятие решения о предоставлении (отказе в предоставлении)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2.1.16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 и составление индивидуальной программы предоставления социальных услуг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2.2. Архивное управление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Проставление апостиля на архивных справках, архивных выписках, копиях архивных документов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lastRenderedPageBreak/>
              <w:t>2.3. Ленинградский областной комитет по управлению государственным имуществом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Предоставление информации об объектах учета, содержащейся в реестре государственного имущества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Согласование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Передача в аренду, безвозмездное пользование, доверительное управление государственного имущества казны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Предоставление земельных участков, находящихся в собственности Ленинградской области, в постоянное (бессрочное) пользование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Предоставление земельных участков, находящихся в собственности Ленинградской области, в собственность (за плату), аренду, безвозмездное пользование без проведения торгов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Прием и рассмотрение ходатайств о переводе земель или земельных участков в составе таких земель из одной категории в другую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2.3.8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Переоформление права постоянного (бессрочного) пользования земельными участками, находящимися в собственности Ленинградской области, на право аренды, собственности, безвозмездного пользования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2.3.9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Прекращение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(землевладельца)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2.3.10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2.3.11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2.3.12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участка, находящегося в собственности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2.3.13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proofErr w:type="gramStart"/>
            <w:r>
              <w:t>Утверждение схемы расположения земельного участка (земельных участков), находящегося (находящихся) в собственности Ленинградской области, на кадастровом плане территории</w:t>
            </w:r>
            <w:proofErr w:type="gramEnd"/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2.3.14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Установление сервитута в отношении земельного участка, находящегося в </w:t>
            </w:r>
            <w:r>
              <w:lastRenderedPageBreak/>
              <w:t>государственной собственности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2.3.15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Установление зон с особыми условиями использования территории в связи с размещением газораспределительных сетей, расположенных на территории Ленинградской области, и наложение ограничений (обременений) на входящие в них земельные участки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2.3.16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Передача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во владение </w:t>
            </w:r>
            <w:proofErr w:type="gramStart"/>
            <w:r>
              <w:t>и(</w:t>
            </w:r>
            <w:proofErr w:type="gramEnd"/>
            <w:r>
              <w:t xml:space="preserve">или) в пользование государственного имущества Ленинградской области, включенного в </w:t>
            </w:r>
            <w:hyperlink r:id="rId37" w:history="1">
              <w:r>
                <w:rPr>
                  <w:color w:val="0000FF"/>
                </w:rPr>
                <w:t>перечень</w:t>
              </w:r>
            </w:hyperlink>
            <w:r>
              <w:t>, утвержденный приказом Ленинградского областного комитета по управлению государственным имуществом от 19 января 2009 года N 1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2.4. Комитет общего и профессионального образования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Утратил силу.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03.07.2020 N 485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Предоставление информации об организации среднего и дополнительного профессионального образования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(п. 2.4.5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2.4.6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Зачисление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 и среднего общего образования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2.4.7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2.4.8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>Выдача разрешений органа опеки и попечительства на совершение сделок с имуществом их подопечных на территории Ленинградской области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(п. 2.4.8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2.4.9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Освобождение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 (включая взнос на капитальный ремонт общего </w:t>
            </w:r>
            <w:r>
              <w:lastRenderedPageBreak/>
              <w:t>имущества в многоквартирном доме), платы за определение технического состояния и оценку стоимости жилого помещения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lastRenderedPageBreak/>
              <w:t xml:space="preserve">(п. 2.4.9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2.5. 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2.6. 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разрешений на ввод объектов в эксплуатацию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разрешений на строительство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2.7. Комитет по природным ресурсам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Обеспечение выбора участка земель лесного фонда, расположенного на территории Ленинградской области, перевод которого предполагается осуществить из земель лесного фонда в земли иных (других) категорий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разрешения на выполнение работ по геологическому изучению недр на землях лесного фонда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Рассмотрение и 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proofErr w:type="gramStart"/>
            <w:r>
              <w:t xml:space="preserve">Выдача в случаях, предусмотренных Федеральным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 на водном объекте, находящемся в федеральной собственности и расположенном на территории Ленинградской области</w:t>
            </w:r>
            <w:proofErr w:type="gramEnd"/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Осуществление оформления, государственной регистрации и выдачи лицензий на пользование участками недр местного значения, внесения изменений в лицензии на пользование участками недр местного значения, а также переоформления лицензий и принятия решений о досрочном прекращении или приостановлении права пользования участками недр местного значения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в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Установление факта открытия месторождения общераспространенных полезных ископаемых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Согласование владельцам гидротехнического сооружения расчета вероятного вреда, который может быть причинен в результате аварии гидротехнического </w:t>
            </w:r>
            <w:r>
              <w:lastRenderedPageBreak/>
              <w:t>сооружения, расположенного на территории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2.7.9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proofErr w:type="gramStart"/>
            <w:r>
              <w:t>Предоставление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</w:t>
            </w:r>
            <w:proofErr w:type="gramEnd"/>
            <w:r>
              <w:t>, за исключением проведения указанных работ в соответствии с государственным контрактом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Согласование нормативов потерь общераспространенных полезных ископаемых, превышающих по величине нормативы, утвержденные в составе проектной документации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Выдача разрешения на строительство в случае осуществления строительства, реконструкции объектов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 границах особо охраняемых природных территорий регионального значения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2.7.12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Выдача разрешения на ввод объекта в эксплуатацию при осуществлении строительства, реконструкции объектов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 границах особо охраняемых природных территорий регионального значения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2.7.13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Предоставление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2.7.14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Предоставление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решений о предоставлении водных объектов в пользование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2.7.15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Проведение государственной экспертизы проекта освоения лесов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2.8. Комитет по труду и занятости населения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Информирование о положении на рынке труда в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2.8.3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2.8.4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2.8.5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Организация ярмарок вакансий и учебных рабочих мест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2.8.6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2.8.7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2.8.8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Организация проведения оплачиваемых общественных работ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2.8.9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2.8.10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Содействие гражданам в поиске подходящей работы, а работодателям - в подборе необходимых работников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2.8.11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proofErr w:type="gramStart"/>
            <w: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>
              <w:t xml:space="preserve"> регистрации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2.8.12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proofErr w:type="gramStart"/>
            <w:r>
              <w:t>Регистрация в уведомительном порядке коллективных трудовых споров, за исключением коллективных трудовых споров по поводу заключения, изменения и выполнения соглашений, заключаемых на федеральном уровне социального партнерства, коллективных трудовых споров в организациях, финансируемых из федерального бюджета, а также коллективных трудовых споров, возникающих в случаях, когда в соответствии с законодательством Российской Федерации в целях разрешения коллективного трудового спора забастовка не может быть проведена</w:t>
            </w:r>
            <w:proofErr w:type="gramEnd"/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2.8.13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proofErr w:type="gramStart"/>
            <w:r>
              <w:t>Содействие в урегулировании коллективных трудовых споров, за исключением коллективных трудовых споров по поводу заключения, изменения и выполнения соглашений, заключаемых на федеральном уровне социального партнерства, коллективных трудовых споров в организациях, финансируемых из федерального бюджета, а также коллективных трудовых споров, возникающих в случаях, когда в соответствии с законодательством Российской Федерации в целях разрешения коллективного трудового спора забастовка не может быть проведена</w:t>
            </w:r>
            <w:proofErr w:type="gramEnd"/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2.8.14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Организация сопровождения при содействии занятости инвалидов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2.9. Комитет по культуре Ленинградской области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2.9.1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>Выдача разрешений на проведение работ по сохранению объектов культурного наследия регионального значения или выявленных объектов культурного наследия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(п. 2.9.1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2.9.2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2.9.3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Согласование </w:t>
            </w:r>
            <w:proofErr w:type="gramStart"/>
            <w:r>
              <w:t>проектов зон охраны объектов культурного наследия</w:t>
            </w:r>
            <w:proofErr w:type="gramEnd"/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2.9.4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>Согласование проектной документации на проведение работ по сохранению объекта культурного наследия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(п. 2.9.4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2.9.5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Согласование обязательных разделов об обеспечении сохранности объектов </w:t>
            </w:r>
            <w:r>
              <w:lastRenderedPageBreak/>
              <w:t>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lastRenderedPageBreak/>
              <w:t>2.10. Управление Ленинградской области по государственному техническому надзору и контролю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2.10.1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>Выдача организациям, осуществляющим образовательную деятельность, свидетельств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(п. 2.10.1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center"/>
            </w:pPr>
            <w:r>
              <w:t>2.10.2</w:t>
            </w:r>
          </w:p>
        </w:tc>
        <w:tc>
          <w:tcPr>
            <w:tcW w:w="8107" w:type="dxa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>Проведение технического осмотра самоходных машин и других видов техники, зарегистрированных и подлежащих регистрации органами, осуществляющими государственный надзор за их техническим состоянием на территории Ленинградской области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(п. 2.10.2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03.07.2020 N 485)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2.10.3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2.10.4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2.11. Комитет по физической культуре и спорту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2.11.1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Государственная аккредитация региональных спортивных федераций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2.11.2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Присвоение квалификационных категорий тренерам-преподавателям по спорту и инструкторам-методистам по спорту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2.11.3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Присвоение квалификационной категории спортивного судьи "Спортивный судья первой категории"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2.12. Комитет по развитию малого, среднего бизнеса и потребительского рынка Ленинградской области</w:t>
            </w:r>
          </w:p>
        </w:tc>
      </w:tr>
      <w:tr w:rsidR="00D876A8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D876A8" w:rsidRDefault="00D876A8">
            <w:pPr>
              <w:pStyle w:val="ConsPlusNormal"/>
              <w:jc w:val="both"/>
            </w:pPr>
            <w:r>
              <w:t xml:space="preserve">Утратил силу.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03.07.2020 N 485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2.13. Комитет государственного экологического надзора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2.13.1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Оформление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2.13.2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Постановка на государственный учет объектов, оказывающих негативное воздействие на окружающую среду, актуализация учетных сведений об объекте, оказывающем негативное воздействие на окружающую среду, и снятие с государственного учета объектов, оказывающих негативное воздействие на окружающую среду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2.14. Комитет по дорожному хозяйству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2.14.1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автомобильных дорог общего пользования регионального или межмуниципального значения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2.14.2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2.14.3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2.14.4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Выдача специального разрешения на движение по автомобильным дорогам тяжеловесного транспортного средства, масса которого с грузом или без груза </w:t>
            </w:r>
            <w:proofErr w:type="gramStart"/>
            <w:r>
              <w:t>и(</w:t>
            </w:r>
            <w:proofErr w:type="gramEnd"/>
            <w:r>
              <w:t xml:space="preserve">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случае, если маршрут, часть маршрута такого транспортного средства проходят по автомобильным дорогам регионального или </w:t>
            </w:r>
            <w:proofErr w:type="gramStart"/>
            <w:r>
              <w:t>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такого транспортного средства проходит в границах Ленинградской области и указанные маршрут, часть маршрута не проходят по автомобильным дорогам федерального значения, участкам таких автомобильных дорог</w:t>
            </w:r>
            <w:proofErr w:type="gramEnd"/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2.14.5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разрешений на строительство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2.14.6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Выдача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2.15. Управление записи актов гражданского состояния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2.15.1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Государственная регистрация заключения брака (в части приема заявления о заключении брака)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2.15.2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 xml:space="preserve">Государственная регистрация расторжения брака (в части приема заявления о </w:t>
            </w:r>
            <w:r>
              <w:lastRenderedPageBreak/>
              <w:t>расторжении брака по взаимному согласию супругов, не имеющих общих детей, не достигших совершеннолетия)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lastRenderedPageBreak/>
              <w:t>2.15.3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Проставление апостиля на официальных документах, подлежащих вывозу за границу (в части приема заявлений и выдачи результата услуги)</w:t>
            </w:r>
          </w:p>
        </w:tc>
      </w:tr>
      <w:tr w:rsidR="00D876A8">
        <w:tc>
          <w:tcPr>
            <w:tcW w:w="9014" w:type="dxa"/>
            <w:gridSpan w:val="2"/>
          </w:tcPr>
          <w:p w:rsidR="00D876A8" w:rsidRDefault="00D876A8">
            <w:pPr>
              <w:pStyle w:val="ConsPlusNormal"/>
              <w:jc w:val="center"/>
              <w:outlineLvl w:val="2"/>
            </w:pPr>
            <w:r>
              <w:t>2.16. Комитет по здравоохранению Ленинградской области</w:t>
            </w:r>
          </w:p>
        </w:tc>
      </w:tr>
      <w:tr w:rsidR="00D876A8">
        <w:tc>
          <w:tcPr>
            <w:tcW w:w="907" w:type="dxa"/>
          </w:tcPr>
          <w:p w:rsidR="00D876A8" w:rsidRDefault="00D876A8">
            <w:pPr>
              <w:pStyle w:val="ConsPlusNormal"/>
              <w:jc w:val="center"/>
            </w:pPr>
            <w:r>
              <w:t>2.16.1</w:t>
            </w:r>
          </w:p>
        </w:tc>
        <w:tc>
          <w:tcPr>
            <w:tcW w:w="8107" w:type="dxa"/>
          </w:tcPr>
          <w:p w:rsidR="00D876A8" w:rsidRDefault="00D876A8">
            <w:pPr>
              <w:pStyle w:val="ConsPlusNormal"/>
              <w:jc w:val="both"/>
            </w:pPr>
            <w: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</w:tbl>
    <w:p w:rsidR="00D876A8" w:rsidRDefault="00D876A8">
      <w:pPr>
        <w:pStyle w:val="ConsPlusNormal"/>
      </w:pPr>
    </w:p>
    <w:p w:rsidR="00D876A8" w:rsidRDefault="00D876A8">
      <w:pPr>
        <w:pStyle w:val="ConsPlusNormal"/>
        <w:jc w:val="both"/>
      </w:pPr>
    </w:p>
    <w:p w:rsidR="00D876A8" w:rsidRDefault="00D87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00F" w:rsidRDefault="00B0300F"/>
    <w:sectPr w:rsidR="00B0300F" w:rsidSect="0061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A8"/>
    <w:rsid w:val="00B0300F"/>
    <w:rsid w:val="00D8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7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6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7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6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95A14A037CE8207BBF338654F554BD17807AACD1084F6B426F54CE64B2F39442290024CA986289CBA0E9F5CCC524C305CCADB68A282D3651jEG" TargetMode="External"/><Relationship Id="rId18" Type="http://schemas.openxmlformats.org/officeDocument/2006/relationships/hyperlink" Target="consultantplus://offline/ref=F995A14A037CE8207BBF338654F554BD178279ACD5044F6B426F54CE64B2F39442290024CA986289C9A0E9F5CCC524C305CCADB68A282D3651jEG" TargetMode="External"/><Relationship Id="rId26" Type="http://schemas.openxmlformats.org/officeDocument/2006/relationships/hyperlink" Target="consultantplus://offline/ref=F995A14A037CE8207BBF2C9741F554BD16877CA9D1054F6B426F54CE64B2F39442290024CA986281C6A0E9F5CCC524C305CCADB68A282D3651jEG" TargetMode="External"/><Relationship Id="rId39" Type="http://schemas.openxmlformats.org/officeDocument/2006/relationships/hyperlink" Target="consultantplus://offline/ref=F995A14A037CE8207BBF338654F554BD178070AAD7004F6B426F54CE64B2F39442290024CA98628ACBA0E9F5CCC524C305CCADB68A282D3651jEG" TargetMode="External"/><Relationship Id="rId21" Type="http://schemas.openxmlformats.org/officeDocument/2006/relationships/hyperlink" Target="consultantplus://offline/ref=F995A14A037CE8207BBF338654F554BD148679AFD6034F6B426F54CE64B2F39450295828C89F7C89C9B5BFA48A59j0G" TargetMode="External"/><Relationship Id="rId34" Type="http://schemas.openxmlformats.org/officeDocument/2006/relationships/hyperlink" Target="consultantplus://offline/ref=F995A14A037CE8207BBF338654F554BD178070AAD7004F6B426F54CE64B2F39442290024CA98628BCDA0E9F5CCC524C305CCADB68A282D3651jEG" TargetMode="External"/><Relationship Id="rId42" Type="http://schemas.openxmlformats.org/officeDocument/2006/relationships/hyperlink" Target="consultantplus://offline/ref=F995A14A037CE8207BBF2C9741F554BD168678AFD2094F6B426F54CE64B2F39450295828C89F7C89C9B5BFA48A59j0G" TargetMode="External"/><Relationship Id="rId47" Type="http://schemas.openxmlformats.org/officeDocument/2006/relationships/hyperlink" Target="consultantplus://offline/ref=F995A14A037CE8207BBF338654F554BD178070AAD7004F6B426F54CE64B2F39442290024CA98628FCAA0E9F5CCC524C305CCADB68A282D3651jEG" TargetMode="External"/><Relationship Id="rId7" Type="http://schemas.openxmlformats.org/officeDocument/2006/relationships/hyperlink" Target="consultantplus://offline/ref=F995A14A037CE8207BBF338654F554BD14857DA5DE024F6B426F54CE64B2F39442290024CA986289CBA0E9F5CCC524C305CCADB68A282D3651j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95A14A037CE8207BBF2C9741F554BD168671A9D3024F6B426F54CE64B2F39442290024CA986388C6A0E9F5CCC524C305CCADB68A282D3651jEG" TargetMode="External"/><Relationship Id="rId29" Type="http://schemas.openxmlformats.org/officeDocument/2006/relationships/hyperlink" Target="consultantplus://offline/ref=F995A14A037CE8207BBF338654F554BD178070AAD7004F6B426F54CE64B2F39442290024CA986288CEA0E9F5CCC524C305CCADB68A282D3651jEG" TargetMode="External"/><Relationship Id="rId11" Type="http://schemas.openxmlformats.org/officeDocument/2006/relationships/hyperlink" Target="consultantplus://offline/ref=F995A14A037CE8207BBF338654F554BD17827BA8D0054F6B426F54CE64B2F39442290024CA986289CBA0E9F5CCC524C305CCADB68A282D3651jEG" TargetMode="External"/><Relationship Id="rId24" Type="http://schemas.openxmlformats.org/officeDocument/2006/relationships/hyperlink" Target="consultantplus://offline/ref=F995A14A037CE8207BBF338654F554BD178070AAD7004F6B426F54CE64B2F39442290024CA986289CBA0E9F5CCC524C305CCADB68A282D3651jEG" TargetMode="External"/><Relationship Id="rId32" Type="http://schemas.openxmlformats.org/officeDocument/2006/relationships/hyperlink" Target="consultantplus://offline/ref=F995A14A037CE8207BBF338654F554BD178070AAD7004F6B426F54CE64B2F39442290024CA986288C9A0E9F5CCC524C305CCADB68A282D3651jEG" TargetMode="External"/><Relationship Id="rId37" Type="http://schemas.openxmlformats.org/officeDocument/2006/relationships/hyperlink" Target="consultantplus://offline/ref=F995A14A037CE8207BBF338654F554BD17837CA5D2014F6B426F54CE64B2F39442290024CA98678BCBA0E9F5CCC524C305CCADB68A282D3651jEG" TargetMode="External"/><Relationship Id="rId40" Type="http://schemas.openxmlformats.org/officeDocument/2006/relationships/hyperlink" Target="consultantplus://offline/ref=F995A14A037CE8207BBF338654F554BD178070AAD7004F6B426F54CE64B2F39442290024CA98628DCEA0E9F5CCC524C305CCADB68A282D3651jEG" TargetMode="External"/><Relationship Id="rId45" Type="http://schemas.openxmlformats.org/officeDocument/2006/relationships/hyperlink" Target="consultantplus://offline/ref=F995A14A037CE8207BBF338654F554BD178070AAD7004F6B426F54CE64B2F39442290024CA98628CC9A0E9F5CCC524C305CCADB68A282D3651j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95A14A037CE8207BBF2C9741F554BD16867AA9D1064F6B426F54CE64B2F39442290024CC9A69DD9FEFE8A98A9737C105CCAFB19652jAG" TargetMode="External"/><Relationship Id="rId23" Type="http://schemas.openxmlformats.org/officeDocument/2006/relationships/hyperlink" Target="consultantplus://offline/ref=F995A14A037CE8207BBF338654F554BD17807AACD1084F6B426F54CE64B2F39442290024CA986289CBA0E9F5CCC524C305CCADB68A282D3651jEG" TargetMode="External"/><Relationship Id="rId28" Type="http://schemas.openxmlformats.org/officeDocument/2006/relationships/hyperlink" Target="consultantplus://offline/ref=F995A14A037CE8207BBF338654F554BD178070AAD7004F6B426F54CE64B2F39442290024CA986289C8A0E9F5CCC524C305CCADB68A282D3651jEG" TargetMode="External"/><Relationship Id="rId36" Type="http://schemas.openxmlformats.org/officeDocument/2006/relationships/hyperlink" Target="consultantplus://offline/ref=F995A14A037CE8207BBF2C9741F554BD168779AED0004F6B426F54CE64B2F39442290024CA986289C6A0E9F5CCC524C305CCADB68A282D3651jE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995A14A037CE8207BBF338654F554BD178279ACD5044F6B426F54CE64B2F39442290024CA986289CBA0E9F5CCC524C305CCADB68A282D3651jEG" TargetMode="External"/><Relationship Id="rId19" Type="http://schemas.openxmlformats.org/officeDocument/2006/relationships/hyperlink" Target="consultantplus://offline/ref=F995A14A037CE8207BBF338654F554BD148679A9D5084F6B426F54CE64B2F39450295828C89F7C89C9B5BFA48A59j0G" TargetMode="External"/><Relationship Id="rId31" Type="http://schemas.openxmlformats.org/officeDocument/2006/relationships/hyperlink" Target="consultantplus://offline/ref=F995A14A037CE8207BBF338654F554BD178070AAD7004F6B426F54CE64B2F39442290024CA986288CAA0E9F5CCC524C305CCADB68A282D3651jEG" TargetMode="External"/><Relationship Id="rId44" Type="http://schemas.openxmlformats.org/officeDocument/2006/relationships/hyperlink" Target="consultantplus://offline/ref=F995A14A037CE8207BBF338654F554BD178070AAD7004F6B426F54CE64B2F39442290024CA98628CCCA0E9F5CCC524C305CCADB68A282D3651j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95A14A037CE8207BBF338654F554BD148A70AED6024F6B426F54CE64B2F39442290024CA986289CBA0E9F5CCC524C305CCADB68A282D3651jEG" TargetMode="External"/><Relationship Id="rId14" Type="http://schemas.openxmlformats.org/officeDocument/2006/relationships/hyperlink" Target="consultantplus://offline/ref=F995A14A037CE8207BBF338654F554BD178070AAD7004F6B426F54CE64B2F39442290024CA986289CBA0E9F5CCC524C305CCADB68A282D3651jEG" TargetMode="External"/><Relationship Id="rId22" Type="http://schemas.openxmlformats.org/officeDocument/2006/relationships/hyperlink" Target="consultantplus://offline/ref=F995A14A037CE8207BBF338654F554BD148571A4D7054F6B426F54CE64B2F39442290024CA986289C8A0E9F5CCC524C305CCADB68A282D3651jEG" TargetMode="External"/><Relationship Id="rId27" Type="http://schemas.openxmlformats.org/officeDocument/2006/relationships/hyperlink" Target="consultantplus://offline/ref=F995A14A037CE8207BBF2C9741F554BD16877CA9D1054F6B426F54CE64B2F39442290024CA986280C8A0E9F5CCC524C305CCADB68A282D3651jEG" TargetMode="External"/><Relationship Id="rId30" Type="http://schemas.openxmlformats.org/officeDocument/2006/relationships/hyperlink" Target="consultantplus://offline/ref=F995A14A037CE8207BBF338654F554BD178070AAD7004F6B426F54CE64B2F39442290024CA986288CCA0E9F5CCC524C305CCADB68A282D3651jEG" TargetMode="External"/><Relationship Id="rId35" Type="http://schemas.openxmlformats.org/officeDocument/2006/relationships/hyperlink" Target="consultantplus://offline/ref=F995A14A037CE8207BBF338654F554BD178070AAD7004F6B426F54CE64B2F39442290024CA98628BC6A0E9F5CCC524C305CCADB68A282D3651jEG" TargetMode="External"/><Relationship Id="rId43" Type="http://schemas.openxmlformats.org/officeDocument/2006/relationships/hyperlink" Target="consultantplus://offline/ref=F995A14A037CE8207BBF338654F554BD178070AAD7004F6B426F54CE64B2F39442290024CA98628DC9A0E9F5CCC524C305CCADB68A282D3651jE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995A14A037CE8207BBF338654F554BD148571A4D7054F6B426F54CE64B2F39442290024CA986289CBA0E9F5CCC524C305CCADB68A282D3651j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995A14A037CE8207BBF338654F554BD178270ACD3014F6B426F54CE64B2F39442290024CA986289CBA0E9F5CCC524C305CCADB68A282D3651jEG" TargetMode="External"/><Relationship Id="rId17" Type="http://schemas.openxmlformats.org/officeDocument/2006/relationships/hyperlink" Target="consultantplus://offline/ref=F995A14A037CE8207BBF338654F554BD148A70AED6024F6B426F54CE64B2F39442290024CA986289C6A0E9F5CCC524C305CCADB68A282D3651jEG" TargetMode="External"/><Relationship Id="rId25" Type="http://schemas.openxmlformats.org/officeDocument/2006/relationships/hyperlink" Target="consultantplus://offline/ref=F995A14A037CE8207BBF2C9741F554BD16877CA9D1054F6B426F54CE64B2F39442290024C99336D88AFEB0A68F8E29C61CD0ADB359j4G" TargetMode="External"/><Relationship Id="rId33" Type="http://schemas.openxmlformats.org/officeDocument/2006/relationships/hyperlink" Target="consultantplus://offline/ref=F995A14A037CE8207BBF338654F554BD178070AAD7004F6B426F54CE64B2F39442290024CA98628BCCA0E9F5CCC524C305CCADB68A282D3651jEG" TargetMode="External"/><Relationship Id="rId38" Type="http://schemas.openxmlformats.org/officeDocument/2006/relationships/hyperlink" Target="consultantplus://offline/ref=F995A14A037CE8207BBF338654F554BD178070AAD7004F6B426F54CE64B2F39442290024CA98628ACAA0E9F5CCC524C305CCADB68A282D3651jEG" TargetMode="External"/><Relationship Id="rId46" Type="http://schemas.openxmlformats.org/officeDocument/2006/relationships/hyperlink" Target="consultantplus://offline/ref=F995A14A037CE8207BBF338654F554BD178070AAD7004F6B426F54CE64B2F39442290024CA98628FCFA0E9F5CCC524C305CCADB68A282D3651jEG" TargetMode="External"/><Relationship Id="rId20" Type="http://schemas.openxmlformats.org/officeDocument/2006/relationships/hyperlink" Target="consultantplus://offline/ref=F995A14A037CE8207BBF338654F554BD14817FA4D7064F6B426F54CE64B2F39442290024CA986288C8A0E9F5CCC524C305CCADB68A282D3651jEG" TargetMode="External"/><Relationship Id="rId41" Type="http://schemas.openxmlformats.org/officeDocument/2006/relationships/hyperlink" Target="consultantplus://offline/ref=F995A14A037CE8207BBF338654F554BD178070AAD7004F6B426F54CE64B2F39442290024CA98628DCAA0E9F5CCC524C305CCADB68A282D3651j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5A14A037CE8207BBF338654F554BD148470AAD4084F6B426F54CE64B2F39442290024CA986289CBA0E9F5CCC524C305CCADB68A282D3651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9014</Words>
  <Characters>51386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Андреев</dc:creator>
  <cp:lastModifiedBy>Николай Николаевич Андреев</cp:lastModifiedBy>
  <cp:revision>1</cp:revision>
  <dcterms:created xsi:type="dcterms:W3CDTF">2020-07-27T06:35:00Z</dcterms:created>
  <dcterms:modified xsi:type="dcterms:W3CDTF">2020-07-27T06:36:00Z</dcterms:modified>
</cp:coreProperties>
</file>