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B6" w:rsidRDefault="008665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65B6" w:rsidRDefault="008665B6">
      <w:pPr>
        <w:pStyle w:val="ConsPlusNormal"/>
        <w:jc w:val="both"/>
        <w:outlineLvl w:val="0"/>
      </w:pPr>
    </w:p>
    <w:p w:rsidR="008665B6" w:rsidRDefault="008665B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665B6" w:rsidRDefault="008665B6">
      <w:pPr>
        <w:pStyle w:val="ConsPlusTitle"/>
        <w:jc w:val="center"/>
      </w:pPr>
    </w:p>
    <w:p w:rsidR="008665B6" w:rsidRDefault="008665B6">
      <w:pPr>
        <w:pStyle w:val="ConsPlusTitle"/>
        <w:jc w:val="center"/>
      </w:pPr>
      <w:r>
        <w:t>ПОСТАНОВЛЕНИЕ</w:t>
      </w:r>
    </w:p>
    <w:p w:rsidR="008665B6" w:rsidRDefault="008665B6">
      <w:pPr>
        <w:pStyle w:val="ConsPlusTitle"/>
        <w:jc w:val="center"/>
      </w:pPr>
      <w:r>
        <w:t>от 21 апреля 2014 г. N 144</w:t>
      </w:r>
    </w:p>
    <w:p w:rsidR="008665B6" w:rsidRDefault="008665B6">
      <w:pPr>
        <w:pStyle w:val="ConsPlusTitle"/>
        <w:jc w:val="center"/>
      </w:pPr>
    </w:p>
    <w:p w:rsidR="008665B6" w:rsidRDefault="008665B6">
      <w:pPr>
        <w:pStyle w:val="ConsPlusTitle"/>
        <w:jc w:val="center"/>
      </w:pPr>
      <w:r>
        <w:t>ОБ УТВЕРЖДЕНИИ ПОЛОЖЕНИЯ О КОМИТЕТЕ ЭКОНОМИЧЕСКОГО РАЗВИТИЯ</w:t>
      </w:r>
    </w:p>
    <w:p w:rsidR="008665B6" w:rsidRDefault="008665B6">
      <w:pPr>
        <w:pStyle w:val="ConsPlusTitle"/>
        <w:jc w:val="center"/>
      </w:pPr>
      <w:r>
        <w:t>И ИНВЕСТИЦИОННОЙ ДЕЯТЕЛЬНОСТИ ЛЕНИНГРАДСКОЙ ОБЛАСТИ</w:t>
      </w:r>
    </w:p>
    <w:p w:rsidR="008665B6" w:rsidRDefault="008665B6">
      <w:pPr>
        <w:pStyle w:val="ConsPlusTitle"/>
        <w:jc w:val="center"/>
      </w:pPr>
      <w:r>
        <w:t>И О ПРИЗНАНИИ УТРАТИВШИМИ СИЛУ ОТДЕЛЬНЫХ ПОСТАНОВЛЕНИЙ</w:t>
      </w:r>
    </w:p>
    <w:p w:rsidR="008665B6" w:rsidRDefault="008665B6">
      <w:pPr>
        <w:pStyle w:val="ConsPlusTitle"/>
        <w:jc w:val="center"/>
      </w:pPr>
      <w:r>
        <w:t>ПРАВИТЕЛЬСТВА ЛЕНИНГРАДСКОЙ ОБЛАСТИ</w:t>
      </w:r>
    </w:p>
    <w:p w:rsidR="008665B6" w:rsidRDefault="00866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6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65B6" w:rsidRDefault="008665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65B6" w:rsidRDefault="008665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665B6" w:rsidRDefault="00866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w:anchor="P47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26.01.2015 </w:t>
            </w:r>
            <w:hyperlink r:id="rId6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13.07.2015 </w:t>
            </w:r>
            <w:hyperlink r:id="rId7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8665B6" w:rsidRDefault="00866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8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15.12.2015 </w:t>
            </w:r>
            <w:hyperlink r:id="rId9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26.12.2015 </w:t>
            </w:r>
            <w:hyperlink r:id="rId10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</w:p>
          <w:p w:rsidR="008665B6" w:rsidRDefault="00866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1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18.02.2016 </w:t>
            </w:r>
            <w:hyperlink r:id="rId12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20.10.2017 </w:t>
            </w:r>
            <w:hyperlink r:id="rId13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 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64" w:history="1">
        <w:r>
          <w:rPr>
            <w:color w:val="0000FF"/>
          </w:rPr>
          <w:t>Положение</w:t>
        </w:r>
      </w:hyperlink>
      <w:r>
        <w:t xml:space="preserve"> о Комитете экономического развития и инвестиционной деятельности Ленинградской области (далее - Положение).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декабря 2004 года N 318 "Об утверждении структуры, штатного расписания и Положения о комитете экономического развития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марта 2006 года N 95 "О внесении изменений в постановление Правительства Ленинградской области от 27 декабря 2004 года N 318 "Об утверждении структуры, штатного расписания и Положения о комитете экономического развития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апреля 2006 года N 127 "О внесении изменений в постановления Правительства </w:t>
      </w:r>
      <w:r>
        <w:lastRenderedPageBreak/>
        <w:t>Ленинградской области от 27 декабря 2004 года N 318 "Об утверждении структуры, штатного расписания и Положения о комитете экономического развития Ленинградской области" и от 29 марта 2005 года N 79 "Об утверждении штатных расписаний органов исполнительной власти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августа 2007 года N 198 "О внесении изменений в постановления Правительства Ленинградской области от 27 декабря 2004 года N 318 "Об утверждении структуры, штатного расписания и Положения о комитете экономического развития Ленинградской области" и от 29 марта 2005 года N 79 "Об утверждении штатных расписаний органов исполнительной власти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 ноября 2007 года N 273 "О переименовании комитета экономического развития Ленинградской области и внесении изменений в постановление Правительства Ленинградской области от 27 декабря 2004 года N 318 "Об утверждении структуры, штатного расписания и Положения о комитете экономического развития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сентября 2008 года N 272 "О внесении изменений в Положение о комитете экономического развития и инвестиционной деятельности Ленинградской области, утвержденное постановлением Правительства Ленинградской области от 27 декабря 2004 года N 318";</w:t>
      </w:r>
    </w:p>
    <w:p w:rsidR="008665B6" w:rsidRDefault="00866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6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65B6" w:rsidRDefault="008665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665B6" w:rsidRDefault="008665B6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Ленинградской области от 10.06.2009 N 169, отдельные положения которого абзацем 8 пункта 2 данного документа признаны утратившими силу, отменено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27.12.2017 N 626.</w:t>
            </w:r>
          </w:p>
        </w:tc>
      </w:tr>
    </w:tbl>
    <w:p w:rsidR="008665B6" w:rsidRDefault="008665B6">
      <w:pPr>
        <w:pStyle w:val="ConsPlusNormal"/>
        <w:spacing w:before="280"/>
        <w:ind w:firstLine="540"/>
        <w:jc w:val="both"/>
      </w:pPr>
      <w:hyperlink r:id="rId23" w:history="1"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10 июня 2009 года N 169 "Об утверждении примерной формы договора о предоставлении мер государственной поддержки инвестиционной деятельности в Ленинградской области и внесении изменений в постановление Правительства Ленинградской области от 27 декабря 2004 года N 318 "Об утверждении структуры, штатного расписания и Положения о комитете экономического развития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февраля 2010 года N 26 "О внесении изменений в постановления Правительства Ленинградской области от 27 декабря 2004 года N 318 "Об утверждении структуры, штатного расписания и Положения о комитете экономического </w:t>
      </w:r>
      <w:r>
        <w:lastRenderedPageBreak/>
        <w:t>развития Ленинградской области", от 23 октября 2009 года N 318 "Об утверждении штатных расписаний органов исполнительной власти Ленинградской области" и признании утратившим силу подпункта 3 пункта 5 постановления Правительства Ленинградской области от 30 декабря 2009 года N 409";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25" w:history="1">
        <w:r>
          <w:rPr>
            <w:color w:val="0000FF"/>
          </w:rPr>
          <w:t>пункт 4</w:t>
        </w:r>
      </w:hyperlink>
      <w:r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мая 2010 года N 108 "О внесении изменения в постановление Правительства Ленинградской области от 27 декабря 2004 года N 318 "Об утверждении структуры и Положения о комитете экономического развития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27" w:history="1">
        <w:r>
          <w:rPr>
            <w:color w:val="0000FF"/>
          </w:rPr>
          <w:t>пункт 5</w:t>
        </w:r>
      </w:hyperlink>
      <w:r>
        <w:t xml:space="preserve"> постановления Правительства Ленинградской области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июля 2010 года N 180 "О совершенствовании работы по созданию на территории Ленинградской области технопарков и промышленных парков и внесении изменения в постановление Правительства Ленинградской области от 27 декабря 2004 года N 318 "Об утверждении структуры и Положения о комитете экономического развития и инвестиционной деятельности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29" w:history="1">
        <w:r>
          <w:rPr>
            <w:color w:val="0000FF"/>
          </w:rPr>
          <w:t>пункт 6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 ноября 2010 года N 290 "О внесении изменений в постановление Правительства Ленинградской области от 27 декабря 2004 года N 318 "Об утверждении структуры и Положения о комитете экономического развития и инвестиционной деятельности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31" w:history="1">
        <w:r>
          <w:rPr>
            <w:color w:val="0000FF"/>
          </w:rPr>
          <w:t>пункт 6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марта 2011 года N 62 "О внесении изменений в постановление Правительства Ленинградской области от 27 декабря 2004 года N 318 "Об утверждении Положения о комитете экономического развития и инвестиционной деятельности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июля 2011 года N 228 "О внесении изменения в постановление Правительства Ленинградской области от 27 декабря 2004 года N 318 "Об утверждении Положения о комитете экономического развития и инвестиционной деятельности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34" w:history="1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8665B6" w:rsidRDefault="00866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6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65B6" w:rsidRDefault="008665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665B6" w:rsidRDefault="008665B6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Ленинградской области от 08.12.2011 N 422, отдельные положения которого абзацем 20 пункта 2 данного документа признаны утратившими силу, отменено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30.04.2015 N 140.</w:t>
            </w:r>
          </w:p>
        </w:tc>
      </w:tr>
    </w:tbl>
    <w:p w:rsidR="008665B6" w:rsidRDefault="008665B6">
      <w:pPr>
        <w:pStyle w:val="ConsPlusNormal"/>
        <w:spacing w:before="280"/>
        <w:ind w:firstLine="540"/>
        <w:jc w:val="both"/>
      </w:pPr>
      <w:hyperlink r:id="rId37" w:history="1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8 декабря 2011 года N 422 "О внесении изменений в постановления Правительства Ленинградской области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 и от 27 декабря 2004 года N 318 "Об утверждении Положения о комитете экономического развития и инвестиционной деятельности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апреля 2012 года N 124 "О внесении изменений в постановление Правительства Ленинградской области от 27 декабря 2004 года N 318 "Об утверждении Положения о комитете экономического развития и инвестиционной деятельности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39" w:history="1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40" w:history="1">
        <w:r>
          <w:rPr>
            <w:color w:val="0000FF"/>
          </w:rPr>
          <w:t>пункт 27</w:t>
        </w:r>
      </w:hyperlink>
      <w:r>
        <w:t xml:space="preserve"> приложения к постановлению Правительства Ленинградской </w:t>
      </w:r>
      <w:r>
        <w:lastRenderedPageBreak/>
        <w:t>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со дня подписания.</w:t>
      </w:r>
    </w:p>
    <w:p w:rsidR="008665B6" w:rsidRDefault="008665B6">
      <w:pPr>
        <w:pStyle w:val="ConsPlusNormal"/>
        <w:spacing w:before="280"/>
        <w:ind w:firstLine="540"/>
        <w:jc w:val="both"/>
      </w:pPr>
      <w:bookmarkStart w:id="0" w:name="P47"/>
      <w:bookmarkEnd w:id="0"/>
      <w:r>
        <w:t xml:space="preserve">Действие </w:t>
      </w:r>
      <w:hyperlink w:anchor="P103" w:history="1">
        <w:r>
          <w:rPr>
            <w:color w:val="0000FF"/>
          </w:rPr>
          <w:t>пунктов 2.5</w:t>
        </w:r>
      </w:hyperlink>
      <w:r>
        <w:t xml:space="preserve"> и </w:t>
      </w:r>
      <w:hyperlink w:anchor="P116" w:history="1">
        <w:r>
          <w:rPr>
            <w:color w:val="0000FF"/>
          </w:rPr>
          <w:t>2.12</w:t>
        </w:r>
      </w:hyperlink>
      <w:r>
        <w:t xml:space="preserve"> Положения распространяется на правоотношения, возникшие с 1 января 2014 года; </w:t>
      </w:r>
      <w:hyperlink w:anchor="P102" w:history="1">
        <w:r>
          <w:rPr>
            <w:color w:val="0000FF"/>
          </w:rPr>
          <w:t>пункты 2.4</w:t>
        </w:r>
      </w:hyperlink>
      <w:r>
        <w:t xml:space="preserve"> и </w:t>
      </w:r>
      <w:hyperlink w:anchor="P280" w:history="1">
        <w:r>
          <w:rPr>
            <w:color w:val="0000FF"/>
          </w:rPr>
          <w:t>3.14.3</w:t>
        </w:r>
      </w:hyperlink>
      <w:r>
        <w:t xml:space="preserve"> Положения действуют по 31 декабря 2014 года.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4. Контроль за исполнением настоящего постановления возложить на вице-губернатора Ленинградской области - председателя комитета экономического развития и инвестиционной деятельности Ялова Д.А.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right"/>
      </w:pPr>
      <w:r>
        <w:t>Губернатор</w:t>
      </w:r>
    </w:p>
    <w:p w:rsidR="008665B6" w:rsidRDefault="008665B6">
      <w:pPr>
        <w:pStyle w:val="ConsPlusNormal"/>
        <w:jc w:val="right"/>
      </w:pPr>
      <w:r>
        <w:t>Ленинградской области</w:t>
      </w:r>
    </w:p>
    <w:p w:rsidR="008665B6" w:rsidRDefault="008665B6">
      <w:pPr>
        <w:pStyle w:val="ConsPlusNormal"/>
        <w:jc w:val="right"/>
      </w:pPr>
      <w:r>
        <w:t>А.Дрозденко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right"/>
        <w:outlineLvl w:val="0"/>
      </w:pPr>
      <w:r>
        <w:t>УТВЕРЖДЕНО</w:t>
      </w:r>
    </w:p>
    <w:p w:rsidR="008665B6" w:rsidRDefault="008665B6">
      <w:pPr>
        <w:pStyle w:val="ConsPlusNormal"/>
        <w:jc w:val="right"/>
      </w:pPr>
      <w:r>
        <w:t>постановлением Правительства</w:t>
      </w:r>
    </w:p>
    <w:p w:rsidR="008665B6" w:rsidRDefault="008665B6">
      <w:pPr>
        <w:pStyle w:val="ConsPlusNormal"/>
        <w:jc w:val="right"/>
      </w:pPr>
      <w:r>
        <w:t>Ленинградской области</w:t>
      </w:r>
    </w:p>
    <w:p w:rsidR="008665B6" w:rsidRDefault="008665B6">
      <w:pPr>
        <w:pStyle w:val="ConsPlusNormal"/>
        <w:jc w:val="right"/>
      </w:pPr>
      <w:r>
        <w:t>от 21.04.2014 N 144</w:t>
      </w:r>
    </w:p>
    <w:p w:rsidR="008665B6" w:rsidRDefault="008665B6">
      <w:pPr>
        <w:pStyle w:val="ConsPlusNormal"/>
        <w:jc w:val="right"/>
      </w:pPr>
      <w:r>
        <w:t>(приложение)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Title"/>
        <w:jc w:val="center"/>
      </w:pPr>
      <w:bookmarkStart w:id="1" w:name="P64"/>
      <w:bookmarkEnd w:id="1"/>
      <w:r>
        <w:t>ПОЛОЖЕНИЕ</w:t>
      </w:r>
    </w:p>
    <w:p w:rsidR="008665B6" w:rsidRDefault="008665B6">
      <w:pPr>
        <w:pStyle w:val="ConsPlusTitle"/>
        <w:jc w:val="center"/>
      </w:pPr>
      <w:r>
        <w:t>О КОМИТЕТЕ ЭКОНОМИЧЕСКОГО РАЗВИТИЯ И ИНВЕСТИЦИОННОЙ</w:t>
      </w:r>
    </w:p>
    <w:p w:rsidR="008665B6" w:rsidRDefault="008665B6">
      <w:pPr>
        <w:pStyle w:val="ConsPlusTitle"/>
        <w:jc w:val="center"/>
      </w:pPr>
      <w:r>
        <w:t>ДЕЯТЕЛЬНОСТИ ЛЕНИНГРАДСКОЙ ОБЛАСТИ</w:t>
      </w:r>
    </w:p>
    <w:p w:rsidR="008665B6" w:rsidRDefault="00866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6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65B6" w:rsidRDefault="008665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65B6" w:rsidRDefault="008665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665B6" w:rsidRDefault="00866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w:anchor="P47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26.01.2015 </w:t>
            </w:r>
            <w:hyperlink r:id="rId41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13.07.2015 </w:t>
            </w:r>
            <w:hyperlink r:id="rId42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8665B6" w:rsidRDefault="00866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43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15.12.2015 </w:t>
            </w:r>
            <w:hyperlink r:id="rId44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26.12.2015 </w:t>
            </w:r>
            <w:hyperlink r:id="rId45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</w:p>
          <w:p w:rsidR="008665B6" w:rsidRDefault="00866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46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18.02.2016 </w:t>
            </w:r>
            <w:hyperlink r:id="rId4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20.10.2017 </w:t>
            </w:r>
            <w:hyperlink r:id="rId48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center"/>
        <w:outlineLvl w:val="1"/>
      </w:pPr>
      <w:r>
        <w:t>1. Общие положения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ind w:firstLine="540"/>
        <w:jc w:val="both"/>
      </w:pPr>
      <w:r>
        <w:t xml:space="preserve">1.1. Комитет экономического развития и инвестиционной деятельности Ленинградской области (далее - Комитет) является отраслевым органом исполнительной власти Ленинградской области, осуществляющим </w:t>
      </w:r>
      <w:r>
        <w:lastRenderedPageBreak/>
        <w:t>регулирование в сфере экономической политики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1.1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18.02.2016 N 33)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1.2. Комитет в своей деятельности руководствуется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иными федеральными нормативными правовыми актами, в том числе правовыми актами федеральных органов исполнительной власти по предметам совместного ведения Российской Федерации и Ленинградской области, </w:t>
      </w:r>
      <w:hyperlink r:id="rId51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Правительства Ленинградской области, а также настоящим Положением.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1.3. Комитет осуществляет свою деятельность во взаимодействии с федеральными органами исполнительной власти, в том числе территориальными органами, органами исполнительной власти Ленинградской области,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с органами местного самоуправления, международными организациями, иностранными юридическими лицами, коммерческими и некоммерческими организациями, а также с гражданами, если иное не установлено законодательством.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1.4. При осуществлении взаимодействия с органами государственной власти, органами местного самоуправления, юридическими лицами и гражданами Комитет вправе действовать от своего имени в пределах своей компетенции.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1.5. Комитет обладает правами юридического лица в объеме, необходимом для реализации его полномочий, имеет лицевые счета, печать, штампы, бланки со своим наименованием и изображением герба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1.6. Финансирование и материально-техническое обеспечение деятельности Комитета осуществляются в установленном порядке за счет средств областного бюджета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1.7. Комитет находится по адресу: 191311, Санкт-Петербург, Суворовский проспект, дом 67.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center"/>
        <w:outlineLvl w:val="1"/>
      </w:pPr>
      <w:r>
        <w:t>2. Полномочия Комитета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lastRenderedPageBreak/>
        <w:t>2.1. Разрабатывает и осуществляет меры по обеспечению комплексного социально-экономического развития Ленинградской области в пределах функций, определенных в настоящем Положении и в уставах подведомственных Комитету учреждений.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2.2. В сфере государственно-частного партнерства и в сфере муниципально-частного партнерства в случае, если публичным партнером по соглашению о государственно-частном партнерстве является Ленинградская область: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обеспечивает межведомственную координацию деятельности органов исполнительной власти Ленинградской области при реализации соглашения о государственно-частном партнерстве, публичным партнером в котором является Ленинградская область, либо соглашения о государственно-частном партнерстве, в отношении которого планируется проведение совместного конкурса с участием Ленинградской области (за исключением случая, в котором планируется проведение совместного конкурса с участием Российской Федерации);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оценивает эффективность проекта государственно-частного партнерства, публичным партнером в котором является Ленинградская область, и определяет сравнительное преимущество этого проекта в соответствии с </w:t>
      </w:r>
      <w:hyperlink r:id="rId52" w:history="1">
        <w:r>
          <w:rPr>
            <w:color w:val="0000FF"/>
          </w:rPr>
          <w:t>частями 2</w:t>
        </w:r>
      </w:hyperlink>
      <w:r>
        <w:t xml:space="preserve"> - </w:t>
      </w:r>
      <w:hyperlink r:id="rId53" w:history="1">
        <w:r>
          <w:rPr>
            <w:color w:val="0000FF"/>
          </w:rPr>
          <w:t>5 статьи 9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"О государственно-частном партнерстве"), а также оценивает эффективность проекта муниципально-частного партнерства и определения его сравнительного преимущества в соответствии с </w:t>
      </w:r>
      <w:hyperlink r:id="rId54" w:history="1">
        <w:r>
          <w:rPr>
            <w:color w:val="0000FF"/>
          </w:rPr>
          <w:t>частями 2</w:t>
        </w:r>
      </w:hyperlink>
      <w:r>
        <w:t xml:space="preserve"> - </w:t>
      </w:r>
      <w:hyperlink r:id="rId55" w:history="1">
        <w:r>
          <w:rPr>
            <w:color w:val="0000FF"/>
          </w:rPr>
          <w:t>5 статьи 9</w:t>
        </w:r>
      </w:hyperlink>
      <w:r>
        <w:t xml:space="preserve"> Федерального закона "О государственно-частном партнерстве";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согласовывает публичному партнеру конкурсную документацию для проведения конкурсов на право заключения соглашения о государственно-частном партнерстве, публичным партнером в котором является Ленинградская область, в том числе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осуществляет мониторинг реализации соглашений;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содействует защите прав и законных интересов публичных партнеров и </w:t>
      </w:r>
      <w:r>
        <w:lastRenderedPageBreak/>
        <w:t>частных партнеров в процессе реализации соглашения о государственно-частном партнерстве;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ведет реестр заключенных соглашений;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обеспечивает открытость и доступность информации о заключенных соглашениях о государственно-частном партнерстве, если публичным партнером в соглашении является Ленинградская область, в том числе размещает на официальном сайте Комитета в сети "Интернет" информацию о проекте, решение о реализации проекта, реестр заключенных соглашений, результаты мониторинга реализации соглашения, отчеты о результатах проверок исполнения частным партнером обязательств по соглашению, конкурсную документацию и информацию о порядке проведения конкурсных процедур;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соглашения, публичным партнером в обязательствах по которому является Ленинградская область, либо соглашения, заключенного на основании проведения совместного конкурса с участием Ленинградской области, либо соглашения о муниципально-частном партнерстве, планируемого, реализуемого или реализованного на территории муниципального образования, входящего в состав Ленинградской области;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осуществляет контроль за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согласовывает публичному партнеру соглашение и прилагаемый протокол переговоров на предмет соответствия соглашения конкурсной документации, в том числе в части учета результатов оценки эффективности проекта и определения его сравнительного преимущества, по итогам согласования направляет публичному партнеру подписанное соглашение;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принимает решение о невозможности реализации проекта по основаниям, установленным в </w:t>
      </w:r>
      <w:hyperlink r:id="rId56" w:history="1">
        <w:r>
          <w:rPr>
            <w:color w:val="0000FF"/>
          </w:rPr>
          <w:t>статье 8</w:t>
        </w:r>
      </w:hyperlink>
      <w:r>
        <w:t xml:space="preserve"> Федерального закона "О государственно-частном партнерстве".</w:t>
      </w:r>
    </w:p>
    <w:p w:rsidR="008665B6" w:rsidRDefault="008665B6">
      <w:pPr>
        <w:pStyle w:val="ConsPlusNormal"/>
        <w:jc w:val="both"/>
      </w:pPr>
      <w:r>
        <w:t xml:space="preserve">(п. 2.2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20.10.2017 N 428)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2.3. Организует деятельность многофункциональных центров предоставления государственных и муниципальных услуг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8665B6" w:rsidRDefault="008665B6">
      <w:pPr>
        <w:pStyle w:val="ConsPlusNormal"/>
        <w:spacing w:before="280"/>
        <w:ind w:firstLine="540"/>
        <w:jc w:val="both"/>
      </w:pPr>
      <w:bookmarkStart w:id="2" w:name="P102"/>
      <w:bookmarkEnd w:id="2"/>
      <w:r>
        <w:lastRenderedPageBreak/>
        <w:t xml:space="preserve">2.4. Действовал по 31 декабря 2014 года. - </w:t>
      </w:r>
      <w:hyperlink w:anchor="P47" w:history="1">
        <w:r>
          <w:rPr>
            <w:color w:val="0000FF"/>
          </w:rPr>
          <w:t>пункт 3</w:t>
        </w:r>
      </w:hyperlink>
      <w:r>
        <w:t xml:space="preserve"> данного Постановления.</w:t>
      </w:r>
    </w:p>
    <w:p w:rsidR="008665B6" w:rsidRDefault="008665B6">
      <w:pPr>
        <w:pStyle w:val="ConsPlusNormal"/>
        <w:spacing w:before="280"/>
        <w:ind w:firstLine="540"/>
        <w:jc w:val="both"/>
      </w:pPr>
      <w:bookmarkStart w:id="3" w:name="P103"/>
      <w:bookmarkEnd w:id="3"/>
      <w:r>
        <w:t xml:space="preserve">2.5.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15.12.2015 N 481.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2.6. Осуществляет выдачу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товаропроизводителями, ведение государственной регистрации выданных лицензий, лицензий, действие которых приостановлено, и аннулированных лицензий.</w:t>
      </w:r>
    </w:p>
    <w:p w:rsidR="008665B6" w:rsidRDefault="008665B6">
      <w:pPr>
        <w:pStyle w:val="ConsPlusNormal"/>
        <w:jc w:val="both"/>
      </w:pPr>
      <w:r>
        <w:t xml:space="preserve">(п. 2.6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2.7. Осуществляет 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продукции, государственный контроль за их представлением.</w:t>
      </w:r>
    </w:p>
    <w:p w:rsidR="008665B6" w:rsidRDefault="008665B6">
      <w:pPr>
        <w:pStyle w:val="ConsPlusNormal"/>
        <w:jc w:val="both"/>
      </w:pPr>
      <w:r>
        <w:t xml:space="preserve">(п. 2.7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2.8. Осуществляет лицензионный контроль розничной продажи алкогольной продукции.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2.9. Ведет реестр виноградных насаждений.</w:t>
      </w:r>
    </w:p>
    <w:p w:rsidR="008665B6" w:rsidRDefault="008665B6">
      <w:pPr>
        <w:pStyle w:val="ConsPlusNormal"/>
        <w:jc w:val="both"/>
      </w:pPr>
      <w:r>
        <w:t xml:space="preserve">(п. 2.9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2.10. Определяет географические объекты, в границах которых осуществляется производство винодельческой продукции с защищенным географическим указанием, с защищенным наименованием места происхождения, по предложению саморегулируемой организации виноградарей и виноделов.</w:t>
      </w:r>
    </w:p>
    <w:p w:rsidR="008665B6" w:rsidRDefault="008665B6">
      <w:pPr>
        <w:pStyle w:val="ConsPlusNormal"/>
        <w:jc w:val="both"/>
      </w:pPr>
      <w:r>
        <w:t xml:space="preserve">(п. 2.10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64" w:history="1">
        <w:r>
          <w:rPr>
            <w:color w:val="0000FF"/>
          </w:rPr>
          <w:t>2.11</w:t>
        </w:r>
      </w:hyperlink>
      <w:r>
        <w:t>. Осуществляет лицензирование заготовки, хранения, переработки и реализации лома черных металлов, цветных металлов.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65" w:history="1">
        <w:r>
          <w:rPr>
            <w:color w:val="0000FF"/>
          </w:rPr>
          <w:t>2.12</w:t>
        </w:r>
      </w:hyperlink>
      <w:r>
        <w:t>. Осуществляет лицензионный контроль заготовки, хранения, переработки и реализации лома черных металлов, цветных металлов.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66" w:history="1">
        <w:r>
          <w:rPr>
            <w:color w:val="0000FF"/>
          </w:rPr>
          <w:t>2.13</w:t>
        </w:r>
      </w:hyperlink>
      <w:r>
        <w:t>. Осуществляет ведение реестра лицензий на заготовку, хранение, переработку и реализацию лома черных металлов, цветных металлов.</w:t>
      </w:r>
    </w:p>
    <w:bookmarkStart w:id="4" w:name="P116"/>
    <w:bookmarkEnd w:id="4"/>
    <w:p w:rsidR="008665B6" w:rsidRDefault="008665B6">
      <w:pPr>
        <w:pStyle w:val="ConsPlusNormal"/>
        <w:spacing w:before="280"/>
        <w:ind w:firstLine="540"/>
        <w:jc w:val="both"/>
      </w:pPr>
      <w:r>
        <w:lastRenderedPageBreak/>
        <w:fldChar w:fldCharType="begin"/>
      </w:r>
      <w:r>
        <w:instrText xml:space="preserve"> HYPERLINK "consultantplus://offline/ref=3E078E626C5729386684A2CE5BAB0AD1DAF414BA235A52FDC7C6E35C477ECCD769B49C2E8CEE4F17b8u2M" </w:instrText>
      </w:r>
      <w:r>
        <w:fldChar w:fldCharType="separate"/>
      </w:r>
      <w:r>
        <w:rPr>
          <w:color w:val="0000FF"/>
        </w:rPr>
        <w:t>2.14</w:t>
      </w:r>
      <w:r w:rsidRPr="008D0102">
        <w:rPr>
          <w:color w:val="0000FF"/>
        </w:rPr>
        <w:fldChar w:fldCharType="end"/>
      </w:r>
      <w:r>
        <w:t>. Осуществляет внедрение процедур оценки регулирующего воздействия в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67" w:history="1">
        <w:r>
          <w:rPr>
            <w:color w:val="0000FF"/>
          </w:rPr>
          <w:t>2.15</w:t>
        </w:r>
      </w:hyperlink>
      <w:r>
        <w:t>. Осуществляет бюджетные полномочия главного распорядителя бюджетных средств, главного администратора и администратора доходов областного бюджета Ленинградской области, получателя бюджетных средств.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68" w:history="1">
        <w:r>
          <w:rPr>
            <w:color w:val="0000FF"/>
          </w:rPr>
          <w:t>2.16</w:t>
        </w:r>
      </w:hyperlink>
      <w:r>
        <w:t>. Осуществляет антикоррупционную экспертизу проектов приказов Комитета при проведении их правовой экспертизы и приказов Комитета при мониторинге их применения.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69" w:history="1">
        <w:r>
          <w:rPr>
            <w:color w:val="0000FF"/>
          </w:rPr>
          <w:t>2.17</w:t>
        </w:r>
      </w:hyperlink>
      <w:r>
        <w:t>. В пределах своей компетенции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70" w:history="1">
        <w:r>
          <w:rPr>
            <w:color w:val="0000FF"/>
          </w:rPr>
          <w:t>2.18</w:t>
        </w:r>
      </w:hyperlink>
      <w:r>
        <w:t>. По вопросам, входящим в компетенцию Комитета: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выступает в качестве государственного заказчика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осуществляет от имени Ленинградской области правомочия обладателя информации;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обеспечивает доступ к информации о своей деятельности на русском языке;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участвует в разработке и реализации целевых программ применения информационных технологий;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участвует в создании информационных систем и обеспечивает доступ к содержащейся в них информации.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71" w:history="1">
        <w:r>
          <w:rPr>
            <w:color w:val="0000FF"/>
          </w:rPr>
          <w:t>2.19</w:t>
        </w:r>
      </w:hyperlink>
      <w:r>
        <w:t xml:space="preserve">. Рассматривает обращения граждан, объединений граждан и юридических лиц в порядке, установленном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73" w:history="1">
        <w:r>
          <w:rPr>
            <w:color w:val="0000FF"/>
          </w:rPr>
          <w:t>2.20</w:t>
        </w:r>
      </w:hyperlink>
      <w:r>
        <w:t>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74" w:history="1">
        <w:r>
          <w:rPr>
            <w:color w:val="0000FF"/>
          </w:rPr>
          <w:t>2.21</w:t>
        </w:r>
      </w:hyperlink>
      <w:r>
        <w:t xml:space="preserve">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75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76" w:history="1">
        <w:r>
          <w:rPr>
            <w:color w:val="0000FF"/>
          </w:rPr>
          <w:t>2.22</w:t>
        </w:r>
      </w:hyperlink>
      <w:r>
        <w:t xml:space="preserve">. Осуществляет полномочия в области мобилизационной подготовки и мобилизации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78" w:history="1">
        <w:r>
          <w:rPr>
            <w:color w:val="0000FF"/>
          </w:rPr>
          <w:t>2.23</w:t>
        </w:r>
      </w:hyperlink>
      <w:r>
        <w:t>. Осуществляет хранение, комплектование, учет и использование архивных документов и архивных фондов Комитета.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79" w:history="1">
        <w:r>
          <w:rPr>
            <w:color w:val="0000FF"/>
          </w:rPr>
          <w:t>2.24</w:t>
        </w:r>
      </w:hyperlink>
      <w:r>
        <w:t>. Осуществляет мониторинг правоприменения нормативных правовых актов Комитета, а также правовых актов Ленинградской области, разработчиком проектов которых является Комитет.</w:t>
      </w:r>
    </w:p>
    <w:p w:rsidR="008665B6" w:rsidRDefault="008665B6">
      <w:pPr>
        <w:pStyle w:val="ConsPlusNormal"/>
        <w:spacing w:before="280"/>
        <w:ind w:firstLine="540"/>
        <w:jc w:val="both"/>
      </w:pPr>
      <w:hyperlink r:id="rId80" w:history="1">
        <w:r>
          <w:rPr>
            <w:color w:val="0000FF"/>
          </w:rPr>
          <w:t>2.25</w:t>
        </w:r>
      </w:hyperlink>
      <w:r>
        <w:t>. В пределах своей компетенции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2.26. Осуществляет формирование и реализацию региональных программ внешнеторговой деятельности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2.26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20.10.2017 N 428)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2.27. Осуществляет информационное обеспечение внешнеторговой деятельности на территории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2.27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20.10.2017 N 428)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center"/>
        <w:outlineLvl w:val="1"/>
      </w:pPr>
      <w:r>
        <w:t>3. Функции Комитета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ind w:firstLine="540"/>
        <w:jc w:val="both"/>
      </w:pPr>
      <w:r>
        <w:t>В соответствии со своими полномочиями Комитет выполняет следующие функции: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3.1. По вопросам развития объектов инфраструктуры индустриальных парков и технопарков, формирования и реализации политики по размещению производительных сил на территории Ленинградской области: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3.1.1. Содействует созданию и развитию на территории Ленинградской области инвестиционной и инновационной инфраструктуры (индустриальные парки, технопарки), разрабатывает предложения для создания особых экономических зон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lastRenderedPageBreak/>
        <w:t>3.1.2. Участвует в формировании и реализации на территории Ленинградской области государственной политики в сфере развития индустриальных парков в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3.1.3. Разрабатывает предложения по совершенствованию регионального законодательства, регулирующего развитие и обеспечение деятельности индустриальных парков и технопарков на территории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3.1.4. Разрабатывает и вносит на рассмотрение органов исполнительной власти Ленинградской области предложения, направленные на повышение эффективности работы индустриальных парков, технопарков на территории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3.1.5. Участвует в формировании и реализации государственной политики по размещению производительных сил на территории Ленинградской области, направленной на устранение диспропорций развития территорий и решение социально значимых задач.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3.1.6. Организует рассмотрение поступающих в адрес межведомственной комиссии по размещению производительных сил на территории Ленинградской области (далее - межведомственная комиссия) материалов по вопросам, относящимся к компетенции межведомственной комиссии, осуществляет подготовку сводного заключения по результатам рассмотрения указанных материалов членами межведомственной комиссии в целях координации действий заказчика (инвестора, застройщика), членов межведомственной комиссии.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3.1.7. Осуществляет информационное, организационное и иное обеспечение деятельности межведомственной комиссии, а также хранение материалов межведомственной комиссии.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3.1.8. Участвует в рассмотрении проектов схем территориального планирования субъектов Российской Федерации, имеющих общую границу с Ленинградской областью, проекта генерального плана Санкт-Петербурга, схем территориального планирования муниципальных районов Ленинградской области, генеральных планов городских и сельских поселений, генерального плана городского округа, документации по планировке территории, а также участвует в рассмотрении проекта схемы территориального планирования Российской Федерации в случаях, предусмотренных законодательством Российской Федерации.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3.1.9. Исключен с 18 февраля 2016 года.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18.02.2016 N 33.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3.1.10. Обеспечивает создание, ведение и актуализацию </w:t>
      </w:r>
      <w:r>
        <w:lastRenderedPageBreak/>
        <w:t>интегрированной региональной информационной системы "Инвестиционное развитие территории Ленинградской области", включающей в том числе информацию об инвестиционных площадках (свободных земельных участках, производственных площадях, а также незавершенных объектах строительства), расположенных на территории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3.1.10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18.02.2016 N 33)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3.2. По вопросам организации предоставления мер государственной поддержки трейдерской и инвестиционной деятельности, формирования и реализации налоговой политики: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3.2.1. Разрабатывает проекты нормативных правовых актов Ленинградской области по вопросам трейдерской и инвестиционной деятельности.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3.2.2. Осуществляет подготовку проекта договора об осуществлении трейдерской деятельности на основании обращения субъекта предпринимательской деятельности или проекта мотивированного отказа в заключении договора.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3.2.3. Осуществляет согласование проектов договоров о предоставлении мер и(или) режима государственной поддержки инвестиционной деятельности, ведет реестры заключенных договоров, осуществляет контроль за ходом реализации договоров о предоставлении мер и(или) режима государственной поддержки инвестиционной деятельности, согласовывает изменения параметров инвестиционного проекта, запрашивает у инвесторов информацию и документы о ходе реализации инвестиционного проекта и о ходе исполнения договора о предоставлении мер и(или) режима государственной поддержки инвестиционной деятельности в Ленинградской области, выступает с инициативой о приостановлении и расторжении договора о предоставлении мер и(или) режима государственной поддержки инвестиционной деятельности в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3.2.4. Участвует в реализации государственного регулирования инвестиционной деятельности, осуществляемой в форме капитальных вложений, на территории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3.2.5. Ежегодно проводит анализ эффективности предоставления трейдеру мер государственной поддержки трейдерской деятельности на территории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3.2.6. Ежегодно проводит анализ эффективности предоставления инвестору режимов наибольшего благоприятствования или государственной поддержки инвестиционной деятельности на территории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lastRenderedPageBreak/>
        <w:t>3.2.7. Организует работу по расчету сумм субсидий, предоставляемых из областного бюджета Ленинградской области юридическим лицам, осуществляющим трейдерскую деятельность на территории Ленинградской области, в отношении которых применяются меры государственной поддержки, и юридическим лицам, реализующим инвестиционные проекты на территории Ленинградской области, в отношении которых установлен режим наибольшего благоприятствования; обеспечивает рассмотрение обращений по выплате таких субсидий из областного бюджета Ленинградской области; осуществляет консультирование муниципальных образований Ленинградской области по вопросам инвестиционной деятельности.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3.2.8. Осуществляет подготовку проектов соглашений о сотрудничестве по реализации инвестиционных проектов на территории Ленинградской области между Правительством Ленинградской области и инвесторами.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3.2.9. Осуществляет мониторинг инвестиционных проектов, реализуемых на территории Ленинградской области, получивших меры государственной поддержки, финансируемых за счет средств областного бюджета Ленинградской области и внебюджетных источников.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3.2.10. Проводит аккредитацию юридических лиц, осуществляющих консалтинговую деятельность в Ленинградской области (далее - аккредитация), продлевает срок действия аккредитации, осуществляет контроль за соблюдением условий аккредитации, досрочно прекращает аккредитацию, выдает свидетельства об аккредитации и ведет реестр (книгу учета) юридических лиц, аккредитованных в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3.2.11. В рамках формирования основных направлений налоговой политики: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разрабатывает предложения по совершенствованию налоговой политики и методов оценки налогового потенциала в Ленинградской области (налоговых льгот);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разрабатывает проекты областных законов по налоговой политике;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участвует в разработке основных направлений налоговой политики Ленинградской области для подготовки проекта областного бюджета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3.3. По вопросам формирования и реализации инвестиционной политики: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3.3.1. Координирует сопровождение инвестиционных проектов, реализуемых и планируемых к реализации на территории Ленинградской </w:t>
      </w:r>
      <w:r>
        <w:lastRenderedPageBreak/>
        <w:t>области, в том числе осуществляет функции уполномоченного органа исполнительной власти Ленинградской области по сопровождению инвестиционных проектов по принципу "единого окна", реализуемых на территории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3.3.2. Координирует участие Ленинградской области в презентационных мероприятиях, конференциях, семинарах, выставках по инвестиционной деятельности в России и за рубежом, а также принимает в них участие.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3.3.3. В рамках своей компетенции разрабатывает и заключает соглашения о сотрудничестве с органами местного самоуправления, инфраструктурными организациями и организациями по вопросам реализации инвестиционных проектов и активизации инвестиционной деятельности на территории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3.3.4. Организует функционирование системы мониторинга инвестиционных проектов, реализуемых и планируемых к реализации на территории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3.3.5. Координирует создание и наполнение инвестиционного портала Ленинградской области в сети "Интернет".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3.3.6. Организует взаимодействие между субъектами инвестиционной деятельности Ленинградской области на различных этапах инвестиционного процесса.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3.3.7. Организует работу инвестиционного совета при Губернаторе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3.3.8. Координирует работу по реализации мер по обеспечению благоприятного инвестиционного климата в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3.3.9. Организует работу по развитию конкурентной среды в Ленинградской области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8665B6" w:rsidRDefault="008665B6">
      <w:pPr>
        <w:pStyle w:val="ConsPlusNormal"/>
        <w:jc w:val="both"/>
      </w:pPr>
      <w:r>
        <w:t xml:space="preserve">(п. 3.3.9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18.02.2016 N 33)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3.3.10. Осуществляет координацию деятельности органов исполнительной власти Ленинградской области по выявлению и снижению административных барьеров при осуществлении инвестиционной деятельности на территории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3.3.10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18.02.2016 N 33)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lastRenderedPageBreak/>
        <w:t>3.4. По вопросам инновационной деятельности, научно-технической политики: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3.4.1. Участвует в формировании политики Ленинградской области в сфере развития инновационной деятельности.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3.4.2. Организует подготовку и отбор инновационных проектов, разработку механизмов их финансирования, создание и развитие инфраструктуры по поддержке инновационной деятельности в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3.4.3. Содействует внедрению конкурентоспособных ресурсосберегающих и экологически чистых технологий и ноу-хау в различных секторах экономики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3.4.4. Содействует развитию инновационных компаний на территории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3.4.5. Осуществляет взаимодействие с научно-техническим советом при Губернаторе Ленинградской области по вопросам создания экономических, правовых и организационных условий для инновационной деятельности, обеспечивающих устойчивую динамику экономического развития Ленинградской области за счет роста конкурентоспособности продукции, эффективного использования научно-технического потенциала, решения задач социально-экономического развития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3.5. По вопросам кадрового обеспечения экономики: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3.5.1. Осуществляет функцию уполномоченного органа исполнительной власти Ленинградской области по реализации Государственного плана подготовки управленческих кадров для организаций народного хозяйства Российской Федерации в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3.5.2. Осуществляет функцию уполномоченного органа исполнительной власти Ленинградской области на осуществление взаимодействия с Министерством экономического развития Российской Федерации по предоставлению субсидий из федерального бюджета бюджетам субъектов Российской Федерации на софинансирование расходов,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Ленинградской области, включая заключение соглашения с Министерством экономического развития Российской Федерации, в том числе реализует мероприятия по софинансированию расходов, связанных с оплатой оказанных специалистам российскими образовательными учреждениями услуг по обучению в соответствии с Государственным планом </w:t>
      </w:r>
      <w:r>
        <w:lastRenderedPageBreak/>
        <w:t>подготовки управленческих кадров для организаций народного хозяйства Российской Федерации в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3.5.3. Осуществляет формирование направлений региональной кадровой политики совместно с отраслевыми органами исполнительной власти Ленинградской области и администрациями муниципальных образований Ленинградской области, в том числе: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заключает договоры о целевом обучении с гражданами Российской Федерации и договоры о целевом приеме с организациями, осуществляющими образовательную деятельность по образовательным программам высшего образования;</w:t>
      </w:r>
    </w:p>
    <w:p w:rsidR="008665B6" w:rsidRDefault="008665B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26.01.2015 N 9)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осуществляет анализ и прогноз кадрового потенциала в Ленинградской области;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участвует в разработке мер по формированию политики развития кадрового потенциала Ленинградской области;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организует дополнительное профессиональное образование за пределами территории Российской Федерации муниципальных служащих и специалистов Ленинградской области;</w:t>
      </w:r>
    </w:p>
    <w:p w:rsidR="008665B6" w:rsidRDefault="008665B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26.01.2015 N 9)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организует проведение семинаров, конференций и круглых столов для повышения профессионального уровня и квалификации муниципальных служащих и специалистов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3.6. По вопросам реализации проектов государственно-частного партнерства, проектов муниципально-частного партнерства: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3.6.1. Разрабатывает: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нормативные правовые акты по вопросам участия Ленинградской области в проектах государственно-частного партнерства, в том числе по порядку межведомственной координации деятельности органов исполнительной власти Ленинградской области при реализации соглашений о государственно-частном партнерстве;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методические рекомендации в сфере государственно-частного партнерства, муниципально-частного партнерства.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3.6.2. Привлекает экспертов и экспертные организации на безвозмездной </w:t>
      </w:r>
      <w:r>
        <w:lastRenderedPageBreak/>
        <w:t>основе, а также юридических, технических и иных консультантов в соответствии с законодательством Российской Федерации о контрактной системе закупок товаров, работ, услуг для обеспечения государственных и муниципальных нужд с целью проведения оценки эффективности проекта государственно-частного партнерства, проекта муниципально-частного партнерства и определения его сравнительного преимущества.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3.6.3. Запрашивает у публичного партнера и(или) инициатора проекта дополнительные материалы и документы, необходимые для проведения оценки эффективности проекта государственно-частного партнерства, проекта муниципально-частного партнерства и определения его сравнительного преимущества.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3.6.4. Рассматривает предложение публичного партнера о реализации проекта, инициирует и проводит переговоры, в том числе в форме совместных совещаний с обязательным участием публичного партнера и инициатора проекта, в порядке, установленном Правительством Российской Федерации.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3.6.5. По итогам рассмотрения предложения о реализации проекта утверждает заключение об эффективности проекта и его сравнительном преимуществе либо заключение о неэффективности проекта и(или) об отсутствии его сравнительного преимущества и направляет соответствующее заключение, а также оригинал протокола переговоров (в случае если переговоры были проведены) публичному партнеру и инициатору проекта и в течение пяти дней со дня утверждения соответствующего заключения размещает решение, предложение о реализации проекта и протокол переговоров на официальном сайте Комитета в сети "Интернет", за исключением сведений, составляющих государственную, коммерческую или иную охраняемую законом тайну.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3.6.6. Дает согласие на изменение содержания предложения о реализации проекта до дня утверждения заключения в ходе проведения оценки эффективности проекта и определения его сравнительного преимущества.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3.6.7. По итогам проведения переговоров составляет протокол, подписывает протокол, включая принятые решения об изменении предложения о реализации проекта.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3.6.8. Обеспечивает текущую проверку на достоверность сведений и документов, внесенных публичным партнером в электронном виде посредством государственной автоматизированной информационной системы "Управление".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3.6.9. Формирует результаты мониторинга реализации соглашений </w:t>
      </w:r>
      <w:r>
        <w:lastRenderedPageBreak/>
        <w:t>государственно-частного партнерства в порядке, предусмотренном законодательством Российской Федерации.</w:t>
      </w:r>
    </w:p>
    <w:p w:rsidR="008665B6" w:rsidRDefault="008665B6">
      <w:pPr>
        <w:pStyle w:val="ConsPlusNormal"/>
        <w:jc w:val="both"/>
      </w:pPr>
      <w:r>
        <w:t xml:space="preserve">(п. 3.6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20.10.2017 N 428)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3.7. По вопросам участия Ленинградской области в концессионных соглашениях: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3.7.1. Разрабатывает проекты правовых актов Ленинградской области, регулирующих отношения, возникающие на территории Ленинградской области в связи с подготовкой, заключением, исполнением, изменением и прекращением концессионных соглашений, в том числе о подготовке технико-экономических обоснований проектов концессионных соглашений.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3.7.2. Подготавливает технико-экономические обоснования проектов концессионных соглашений и согласовывает их с отраслевыми органами исполнительной власти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3.7.3. Подготавливает конкурсную документацию для проведения конкурса на право заключения концессионного соглашения, включая проект концессионного соглашения.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3.7.4. Привлекает специализированные консалтинговые организации для оказания юридических и иных консультационных услуг в целях подготовки технико-экономических обоснований проектов создания объектов концессионных соглашений, конкурсной документации для проведения конкурсов на право заключения концессионных соглашений, включая проекты концессионных соглашений, в соответствии с законодательством Российской Федерации и иными нормативными правовыми актами Российской Федерации, областным законодательством о контрактной системе в сфере закупок.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3.7.5. Осуществляет финансовое и техническое обеспечение проведения конкурсов на право заключения концессионных соглашений.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3.8. По вопросам передачи на аутсорсинг органами исполнительной власти Ленинградской области определенных видов деятельности: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3.8.1. Проводит оценку экономической целесообразности передачи на аутсорсинг органами исполнительной власти Ленинградской области определенных видов деятельности.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3.8.2. По результатам оценки экономической целесообразности передачи на аутсорсинг определенных видов деятельности и на основании заключения комитета финансов Ленинградской области подготавливает заключение о целесообразности передачи определенных видов деятельности на аутсорсинг </w:t>
      </w:r>
      <w:r>
        <w:lastRenderedPageBreak/>
        <w:t>или целесообразности их осуществления органами исполнительной власти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3.8.3. Разрабатывает проекты правовых актов Правительства Ленинградской области о передаче на аутсорсинг органами исполнительной власти Ленинградской области определенных видов деятельности.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3.9. По вопросам развития производственного сектора: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3.9.1. Осуществляет мониторинг основных показателей деятельности предприятий производственного сектора, ведение и актуализацию информационного массива реквизитов и показателей финансово-экономической деятельности промышленных предприятий, производства промышленной продукции производственно-технического и потребительского назначения.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3.9.2. Содействует организации межотраслевого взаимодействия предприятий, а также оптимизации функционирования производственного комплекса на логистических принципах, взаимодействия с общественными организациями, осуществляющими деятельность на территории Ленинградской области, кооперации с научными, исследовательскими и проектными организациями.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3.9.3. Участвует в разработке и осуществлении мероприятий, направленных на поддержку областных товаропроизводителей, развитие конкуренции, повышение конкурентоспособности выпускаемой областными предприятиями продукции на мировом рынке.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3.9.4. Участвует в формировании политики Ленинградской области по внешнеэкономической деятельности.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3.9.4-1. Оказывает содействие развитию внешнеторговой деятельности путем обеспечения организации торговых выставок и ярмарок, специализированных симпозиумов и конференций, проведения кампаний (в том числе рекламных) по продвижению российских товаров, услуг, результатов интеллектуальной деятельности на мировые рынки.</w:t>
      </w:r>
    </w:p>
    <w:p w:rsidR="008665B6" w:rsidRDefault="008665B6">
      <w:pPr>
        <w:pStyle w:val="ConsPlusNormal"/>
        <w:jc w:val="both"/>
      </w:pPr>
      <w:r>
        <w:t xml:space="preserve">(п. 3.9.4-1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20.10.2017 N 428)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3.9.5. Разрабатывает предложения по совершенствованию системы стимулирования предприятий производственных отраслей Ленинградской области, занимающихся повышением качества и конкурентоспособности продукции, внедрением новых технологий.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3.9.6. Осуществляет организационное обеспечение деятельности комиссии по противодействию незаконному обороту промышленной </w:t>
      </w:r>
      <w:r>
        <w:lastRenderedPageBreak/>
        <w:t>продукции в Ленинградской области, в том числе осуществляет мониторинг ситуации в сфере незаконного оборота промышленной продукции на территории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3.9.6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19.10.2015 N 402)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3.10. По вопросам развития территориальных кластеров: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3.10.1. Проводит оценку экономической целесообразности формирования и развития кластеров на территории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3.10.2. Осуществляет разработку проектов правовых актов Ленинградской области, обеспечивающих формирование благоприятных условий для развития кластеров на территории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3.10.3. Осуществляет функцию уполномоченного органа исполнительной власти Ленинградской области на осуществление взаимодействия с Министерством экономического развития Российской Федерации и федеральным органом исполнительной власти - главным распорядителем средств федерального бюджета по вопросу предоставления субсидий из федерального бюджета областному бюджету Ленинградской области на реализацию мероприятий, предусмотренных программами развития пилотных инновационных территориальных кластеров.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3.11. По вопросам государственных и муниципальных услуг (функций):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3.11.1. Формирует политику повышения качества предоставления государственных услуг органами исполнительной власти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3.11.2. Формирует и ведет Реестр государственных и муниципальных услуг (функций)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3.11.3. Осуществляет информационное взаимодействие с федеральным органом исполнительной власти, осуществляющим ведение информационного ресурса Федерального реестра государственных и муниципальных услуг (функций).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3.11.4. Принимает сведения об услугах (функциях) и справочную информацию, подлежащие размещению в Реестре государственных и муниципальных услуг (функций)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3.11.5. Систематизирует поступившие от органов обеспечения информационного взаимодействия (органов исполнительной власти Ленинградской области, предоставляющих соответствующие услуги (исполняющих соответствующие функции) непосредственно, через </w:t>
      </w:r>
      <w:r>
        <w:lastRenderedPageBreak/>
        <w:t>бюджетные учреждения, иные юридические лица либо осуществляющих контроль за исполнением органами местного самоуправления отдельных государственных полномочий, переданных им в установленном порядке), администраций муниципальных районов, городского округа, поселений Ленинградской области сведения об услугах (функциях) и справочную информацию, а также проверяет указанные сведения на предмет полноты и соответствия федеральному законодательству, областному законодательству, регулирующему предоставление услуги (исполнение функции), муниципальным нормативным правовым актам, размещенным в Реестре государственных и муниципальных услуг (функций) Ленинградской области, регулирующим предоставление услуги (исполнение функции).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3.11.6. Направляет сведения об услугах (функциях) и(или) справочную информацию посредством региональной государственной информационной системы "Реестр государственных и муниципальных услуг (функций) Ленинградской области" в уполномоченный орган по формированию и ведению портала государственных и муниципальных услуг (функций) Ленинградской области - государственной информационной системы, содержащей систематизированные сведения об услугах (функциях), предоставляемых (исполняемых) органами исполнительной власти Ленинградской области, органами местного самоуправления, бюджетными учреждениями, иными юридическими лицами, а также справочную информацию (далее - региональный портал).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3.11.7. Осуществляет ежегодный мониторинг наполнения регионального портала посредством сравнения данных регионального портала с данными, содержащимися в Реестре государственных и муниципальных услуг (функций)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3.11.8. Обеспечивает: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создание и развитие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формирование и актуализацию перечня государственных и муниципальных услуг, предоставляемых на базе многофункциональных центров предоставления государственных и муниципальных услуг Ленинградской области;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организационно-методическое руководство и контроль за организацией деятельности многофункциональных центров предоставления государственных и муниципальных услуг Ленинградской области.</w:t>
      </w:r>
    </w:p>
    <w:p w:rsidR="008665B6" w:rsidRDefault="008665B6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30.12.2015 N 528)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lastRenderedPageBreak/>
        <w:t>3.11.9. Подготавливает планы и программы, направленные на повышение качества предоставления государственных и муниципальных услуг на территории Ленинградской области, и организует их исполнение.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3.11.10. Организует: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проведение мониторинга качества предоставления и доступности государственных и муниципальных услуг в Ленинградской области;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подготовку предложений по составу показателей оценки качества и доступности государственных и муниципальных услуг в Ленинградской области;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подготовку информационных материалов для межведомственного и(или) межуровневого взаимодействия с органами исполнительной власти Ленинградской области, органами местного самоуправления, федеральными органами исполнительной власти, органами государственных внебюджетных фондов, а также государственными и муниципальными организациями при предоставлении государственных и муниципальных услуг;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межведомственное и(или) межуровневое информационное взаимодействие с органами исполнительной власти, органами местного самоуправления, федеральными органами исполнительной власти, органами государственных внебюджетных фондов, а также государственными и муниципальными организациями при предоставлении государственных услуг;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учет и систематизацию утвержденных административных регламентов исполнения государственных функций (предоставления государственных услуг).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3.11.11. Проводит: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экспертизу проектов правовых актов и иных документов органов исполнительной власти Ленинградской области по вопросам предоставления государственных и муниципальных услуг и организации деятельности многофункциональных центров предоставления государственных и муниципальных услуг;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оценку эффективности деятельности многофункциональных центров предоставления государственных и муниципальных услуг в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3.11.12. Организует и проводит экспертизу технологических карт межведомственного взаимодействия, представленных органами исполнительной власти Ленинградской области, и подготовку заключений на </w:t>
      </w:r>
      <w:r>
        <w:lastRenderedPageBreak/>
        <w:t>предмет их соответствия действующему законодательству и правилам заполнения.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3.11.13. Определяет перечень должностных лиц, уполномоченных составлять протоколы об административных правонарушениях в случаях, предусмотренных областным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 июля 2003 года N 47-оз "Об административных правонарушениях".</w:t>
      </w:r>
    </w:p>
    <w:p w:rsidR="008665B6" w:rsidRDefault="008665B6">
      <w:pPr>
        <w:pStyle w:val="ConsPlusNormal"/>
        <w:jc w:val="both"/>
      </w:pPr>
      <w:r>
        <w:t xml:space="preserve">(п. 3.11.13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3.12. По вопросам лицензирования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товаропроизводителями:</w:t>
      </w:r>
    </w:p>
    <w:p w:rsidR="008665B6" w:rsidRDefault="008665B6">
      <w:pPr>
        <w:pStyle w:val="ConsPlusNormal"/>
        <w:jc w:val="both"/>
      </w:pPr>
      <w:r>
        <w:t xml:space="preserve">(п. 3.12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3.12.1. Осуществляет экспертизу документов, представленных организацией для получения лицензии на розничную продажу алкогольной продукции (за исключением лицензии на розничную продажу вина, игристого вина (шампанского), осуществляемую сельскохозяйственными товаропроизводителями.</w:t>
      </w:r>
    </w:p>
    <w:p w:rsidR="008665B6" w:rsidRDefault="008665B6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3.12.2. Принимает решения о выдаче (переоформлении, продлении срока действия) лицензии на розничную продажу алкогольной продукции (за исключением лицензии на розничную продажу вина, игристого вина (шампанского), осуществляемую сельскохозяйственными товаропроизводителями, или об отказе в ее выдаче (переоформлении, продлении срока действия).</w:t>
      </w:r>
    </w:p>
    <w:p w:rsidR="008665B6" w:rsidRDefault="008665B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3.12.3. Приостанавливает и возобновляет действие лицензий на розничную продажу алкогольной продукции (за исключением лицензии на розничную продажу вина, игристого вина (шампанского), осуществляемую сельскохозяйственными товаропроизводителями, обращается в суд с заявлением об аннулировании действия лицензии.</w:t>
      </w:r>
    </w:p>
    <w:p w:rsidR="008665B6" w:rsidRDefault="008665B6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3.12.4. Проводит плановые (внеплановые), документарные (выездные) проверки лицензиатов и соискателей лицензии.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3.12.5. Составляет протоколы об административных правонарушениях в </w:t>
      </w:r>
      <w:r>
        <w:lastRenderedPageBreak/>
        <w:t xml:space="preserve">случаях, предусмотренных </w:t>
      </w:r>
      <w:hyperlink r:id="rId9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3.12.6. Рассматривает дела об административных правонарушениях в случаях, предусмотренных </w:t>
      </w:r>
      <w:hyperlink r:id="rId10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3.12.7. Осуществляет иные функции, отнесенные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принятыми в соответствии с ним нормативными правовыми актами к компетенции лицензирующего органа.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3.13. По вопросам лицензирования заготовки, хранения, переработки и реализации лома черных металлов, цветных металлов: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3.13.1. Осуществляет проверку полноты и достоверности содержащихся в заявлении на предоставление лицензии и прилагаемых документах сведений, в том числе проверку соответствия соискателя лицензии лицензионным требованиям.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3.13.2. Принимает решение о предоставлении (переоформлении) лицензии или об отказе в ее предоставлении (переоформлении).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3.13.3. Формирует и ведет лицензионные дела.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3.13.4. Проводит плановые (внеплановые), документарные (выездные) проверки лицензиатов и соискателей лицензии.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3.13.5. Составляет протоколы об административных правонарушениях в случаях, предусмотренных </w:t>
      </w:r>
      <w:hyperlink r:id="rId10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3.13.6. Осуществляет иные функции, отнесенные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 и принятыми в соответствии с ним нормативными правовыми актами к компетенции лицензирующего органа.</w:t>
      </w:r>
    </w:p>
    <w:p w:rsidR="008665B6" w:rsidRDefault="008665B6">
      <w:pPr>
        <w:pStyle w:val="ConsPlusNormal"/>
        <w:spacing w:before="280"/>
        <w:ind w:firstLine="540"/>
        <w:jc w:val="both"/>
      </w:pPr>
      <w:bookmarkStart w:id="5" w:name="P280"/>
      <w:bookmarkEnd w:id="5"/>
      <w:r>
        <w:t>3.14. Организует сбор, анализ и обработку информации для составления годовых прогнозов объемов продукции, закупаемых для государственных и муниципальных нужд Ленинградской области за счет средств областного бюджета Ленинградской области, бюджетов муниципальных образований и внебюджетных источников на очередной финансовый год по номенклатуре Министерства экономического развития Российской Федерации.</w:t>
      </w:r>
    </w:p>
    <w:p w:rsidR="008665B6" w:rsidRDefault="008665B6">
      <w:pPr>
        <w:pStyle w:val="ConsPlusNormal"/>
        <w:jc w:val="both"/>
      </w:pPr>
      <w:r>
        <w:t xml:space="preserve">(п. 3.14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</w:t>
      </w:r>
      <w:r>
        <w:lastRenderedPageBreak/>
        <w:t>30.12.2015 N 528)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3.15. По вопросам комплексного анализа и прогнозирования социально-экономического развития: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3.15.1. Организует и проводит комплексный ежемесячный экономический анализ, обеспечивающий годовую оценку основных тенденций социально-экономического развития Ленинградской области, определение путей и мер по устранению негативных явлений в развитии экономики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3.15.2. Участвует в разработке Ленинградского областного трехстороннего соглашения о проведении социально-экономической политики и развитии социального партнерства и контроле его выполнения.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3.15.3. Координирует деятельность органов исполнительной власти Ленинградской области по реализации нормативных правовых актов Российской Федерации и нормативных правовых актов Ленинградской области общеэкономического характера и выработке действий, стимулирующих социально-экономическое развитие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3.15.4. Разрабатывает совместно с органами исполнительной власти Ленинградской области прогноз социально-экономического развития Ленинградской области на очередной год, среднесрочный период и долгосрочный период.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3.16. По вопросам обеспечения деятельности органов государственной власти Ленинградской области статистической информацией: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3.16.1. В соответствии с правовыми актами федеральных органов исполнительной власти организует работу по оказанию органами исполнительной власти Ленинградской области и органами местного самоуправления содействия федеральным органам исполнительной власти, определенным Правительством Российской Федерации, в осуществлении их полномочий по подготовке к проведению статистических переписей и крупных статистических обследований на территории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3.16.2. Организует работы по осуществлению отдельных государственных полномочий Российской Федерации по подготовке и проведению статистических переписей, переданных Ленинградской области в соответствии с федеральным законодательством, при определении Комитета органом исполнительной власти Ленинградской области, уполномоченным в сфере подготовки и проведения статистической переписи.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lastRenderedPageBreak/>
        <w:t>3.16.3. Формирует государственный заказ Ленинградской области по расходам, связанным с обеспечением органов государственной власти Ленинградской области статистической и иной информацией о социально-экономическом развитии, и контролирует его выполнение.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3.16.4. Заключает соглашение об информационном взаимодействии с Территориальным органом Федеральной службы государственной статистики по г. Санкт-Петербургу и Ленинградской области (далее - Петростат) с целью организации предоставления официальной статистической информации органам государственной власти Ленинградской области и контролирует его выполнение.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3.16.5. Осуществляет получение от Петростата, учет, хранение и предоставление официальной статистической информации органам государственной власти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3.16.5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3.16.6. Совместно с органами исполнительной власти Ленинградской области проводит анализ достоверности предоставляемой Петростатом статистической информации и подготовку предложений по совершенствованию методологии проведения статистического наблюдения и формирования официальной статистической информации на региональном уровне.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3.17. По вопросам развития экономики муниципальных образований: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3.17.1. Организует и проводит комплексный анализ социально-экономического развития муниципальных образований Ленинградской области, обеспечивает формирование базы данных о состоянии муниципальных образований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3.17.2. Координирует работу по проведению мониторинга социально-экономического развития в муниципальных образованиях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3.17.2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3.17.3. Обеспечивает совместно с отраслевыми органами исполнительной власти Ленинградской области и администрациями муниципальных образований Ленинградской области формирование направлений региональной демографической политики. Осуществляет анализ и прогноз демографической ситуации и рынка труда в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3.18. По вопросам стратегического планирования государственных </w:t>
      </w:r>
      <w:r>
        <w:lastRenderedPageBreak/>
        <w:t>программ и оценки регулирующего воздействия:</w:t>
      </w:r>
    </w:p>
    <w:p w:rsidR="008665B6" w:rsidRDefault="008665B6">
      <w:pPr>
        <w:pStyle w:val="ConsPlusNormal"/>
        <w:jc w:val="both"/>
      </w:pPr>
      <w:r>
        <w:t xml:space="preserve">(п. 3.18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3.18.1. Разрабатывает и корректирует с привлечением органов исполнительной власти Ленинградской области стратегии, планы мероприятий по реализации стратегий, концепции и программы в сфере социально-экономического развития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3.18.1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3.18.2. Координирует деятельность участников по разработке и корректировке стратегий, планов мероприятий по реализации стратегий, концепций и программ в сфере социально-экономического развития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3.18.2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3.18.3. Разрабатывает и реализует государственные программы Ленинградской области, ответственным исполнителем которых является Комитет, а также участвует в разработке и реализации иных государственных программ Ленинградской области по вопросам, отнесенным к компетенции Комитета. Разрабатывает и реализует ведомственные целевые программы Ленинградской области по вопросам, отнесенным к компетенции Комитета.</w:t>
      </w:r>
    </w:p>
    <w:p w:rsidR="008665B6" w:rsidRDefault="008665B6">
      <w:pPr>
        <w:pStyle w:val="ConsPlusNormal"/>
        <w:jc w:val="both"/>
      </w:pPr>
      <w:r>
        <w:t xml:space="preserve">(п. 3.18.3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3.18.4. Осуществляет методическое руководство деятельностью органов исполнительной власти Ленинградской области по вопросам разработки и корректировки государственных программ и ведомственных целевых программ.</w:t>
      </w:r>
    </w:p>
    <w:p w:rsidR="008665B6" w:rsidRDefault="008665B6">
      <w:pPr>
        <w:pStyle w:val="ConsPlusNormal"/>
        <w:jc w:val="both"/>
      </w:pPr>
      <w:r>
        <w:t xml:space="preserve">(п. 3.18.4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3.18.5. Формирует перечни государственных программ и ведомственных целевых программ, финансируемых за счет средств областного бюджета Ленинградской области. Рассматривает и согласовывает проекты государственных программ и ведомственных целевых программ, подготавливает заключения об экономической целесообразности их финансирования за счет средств областного бюджета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3.18.6. Организует и проводит мониторинг хода разработки и реализации государственных программ и ведомственных целевых программ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lastRenderedPageBreak/>
        <w:t>3.18.7. Подготавливает предложения по повышению эффективности государственных программ, федеральных и ведомственных целевых программ, реализуемых на территории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3.18.8. Обеспечивает деятельность экспертного совета при Губернаторе Ленинградской области по разработке и корректировке государственных программ и ведомственных целевых программ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3.18.8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3.18.9. Осуществляет нормативное правовое регулирование и информационно-методическое обеспечение проведения процедур оценки регулирующего воздействия (далее - ОРВ).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3.18.10. Осуществляет контроль за соблюдением процедур ОРВ проектов нормативных правовых актов Ленинградской области и оценку качества проведения указанных процедур органами исполнительной власти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3.18.10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3.18.11. Проводит экспертизу нормативных правовых актов Ленинградской области, в том числе путем подготовки заключения об экспертизе нормативного правового акта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3.18.12. Осуществляет иные функции проведения процедур ОРВ, которые в соответствии с нормативными правовыми актами Ленинградской области закреплены за Комитетом.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3.18.13. Осуществляет контроль за соблюдением порядка работы с федеральными целевыми программами и объектами, финансируемыми за счет средств федерального бюджета, а также за ходом реализации федеральных целевых программ на территории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3.18.14. Организует сбор, обобщение и анализ информации о ходе подготовки заявок на финансирование областных объектов и мероприятий за счет средств федерального бюджета, экспертизу подготовленных заявок; осуществляет контроль за наличием проектно-сметной и иной документации по объектам, заявленным в состав федеральных программ и по непрограммной части федерального бюджета, за своевременным представлением документации государственным заказчикам и уполномоченным организациям.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3.18.15. Формирует сводную заявку на финансирование за счет средств федерального бюджета по объектам и мероприятиям Ленинградской области для представления в федеральные органы государственной власти.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lastRenderedPageBreak/>
        <w:t xml:space="preserve">3.18.16. 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26.01.2015 N 9.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3.18.17. Проводит оценку показателей экономической, бюджетной, социальной и технологической эффективности технико-экономических обоснований необходимости строительства (реконструкции) объектов социальной сферы, предлагаемых к включению в адресную инвестиционную программу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3.18.18. Обеспечивает проведение общественного обсуждения стратегий и планов мероприятий по реализации стратегии.</w:t>
      </w:r>
    </w:p>
    <w:p w:rsidR="008665B6" w:rsidRDefault="008665B6">
      <w:pPr>
        <w:pStyle w:val="ConsPlusNormal"/>
        <w:jc w:val="both"/>
      </w:pPr>
      <w:r>
        <w:t xml:space="preserve">(п. 3.18.18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3.18.19. Осуществляет мониторинг и контроль реализации стратегий и планов мероприятий по реализации стратегий.</w:t>
      </w:r>
    </w:p>
    <w:p w:rsidR="008665B6" w:rsidRDefault="008665B6">
      <w:pPr>
        <w:pStyle w:val="ConsPlusNormal"/>
        <w:jc w:val="both"/>
      </w:pPr>
      <w:r>
        <w:t xml:space="preserve">(п. 3.18.19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3.18.20. Обеспечивает деятельность Координационного совета по взаимодействию Санкт-Петербурга и Ленинградской области в сфере социально-экономического развития.</w:t>
      </w:r>
    </w:p>
    <w:p w:rsidR="008665B6" w:rsidRDefault="008665B6">
      <w:pPr>
        <w:pStyle w:val="ConsPlusNormal"/>
        <w:jc w:val="both"/>
      </w:pPr>
      <w:r>
        <w:t xml:space="preserve">(п. 3.18.20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3.18.21. Участвует в разработке и реализации мероприятий, направленных на обеспечение согласованности и сбалансированности документов стратегического планирования, разрабатываемых в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3.18.21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3.18.22. Осуществляет информационное обеспечение стратегического планирования в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3.18.22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3.18.23. Участвует в формировании требований к содержанию стратегий и планов мероприятий по реализации стратегий, разрабатываемых в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3.18.23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3.18.24. Участвует совместно с органами исполнительной власти Ленинградской области в разработке порядка осуществления стратегического планирования в Ленинградской области.</w:t>
      </w:r>
    </w:p>
    <w:p w:rsidR="008665B6" w:rsidRDefault="008665B6">
      <w:pPr>
        <w:pStyle w:val="ConsPlusNormal"/>
        <w:jc w:val="both"/>
      </w:pPr>
      <w:r>
        <w:lastRenderedPageBreak/>
        <w:t xml:space="preserve">(п. 3.18.24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3.19. Иные функции Комитета: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3.19.1. В пределах своих полномочий осуществляет разработку правовых актов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3.19.2. Направляет предложения по принятию законодательных и иных нормативных правовых актов.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3.19.3. Формирует при Комитете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деятельности Комитета.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3.19.4. Обеспечивает предоставление информации, предложений, материалов по запросам федеральных органов государственной власти.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3.19.5. 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3.19.6. Рассматривает вопросы целесообразности участия Ленинградской области в уставных капиталах хозяйствующих обществ.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3.19.7. По запросу органа исполнительной власти Ленинградской области, осуществляющего полномочия по управлению государственным имуществом, определяет из числа работников Комитета кандидатуры представителей Ленинградской области в органы управления и контроля хозяйственных обществ, акционером (участником) которых является Ленинградская область (далее - хозяйственные общества), и в соответствии с действующим законодательством обеспечивает участие указанных представителей в органах управления и контроля хозяйственных обществ.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3.19.8. 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3.19.9. Осуществляет контроль за перечислением в областной бюджет Ленинградской области в минувшем финансовом году части прибыли </w:t>
      </w:r>
      <w:r>
        <w:lastRenderedPageBreak/>
        <w:t>государственных унитарных предприятий Ленинградской области, оставшейся после уплаты налогов и иных обязательных платежей в размерах, утвержденных областным законом об областном бюджете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3.19.9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18.02.2016 N 33)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3.19.10. Согласовывает перечни принадлежащего Ленинградской области имущества, передаваемого в муниципальную собственность.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3.19.11. Участвует в работе конкурсных комиссий на право замещения вакантных должностей руководителей государственных предприятий и учреждений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3.19.12. Осуществляет иные функции, которые в соответствии с нормативными правовыми актами Ленинградской области закреплены за Комитетом.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3.19.13. Осуществляет контроль за использованием субсидий организациями, в отношении которых применяются меры государственной поддержки, в соответствии с условиями и целями, определенными при предоставлении указанных средств из областного бюджета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3.19.13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26.01.2015 N 9)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3.19.14. Награждает Почетной грамотой Комитета и объявляет благодарность Комитета для поощрения работников, коллективов организаций за вклад в развитие экономики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3.19.14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13.07.2015 N 263)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3.19.15. Подготавливает заключение о соответствии создания (реорганизации, изменения вида) государственных унитарных предприятий Ленинградской области целям, задачам и финансово-экономическим параметрам государственных и иных программ, реализуемых органом исполнительной власти Ленинградской области, выступающим инициатором принятия решения о создании (реорганизации, изменении вида) предприятия, на который от имени Ленинградской области возлагаются (возложены) функции и полномочия учредителя.</w:t>
      </w:r>
    </w:p>
    <w:p w:rsidR="008665B6" w:rsidRDefault="008665B6">
      <w:pPr>
        <w:pStyle w:val="ConsPlusNormal"/>
        <w:jc w:val="both"/>
      </w:pPr>
      <w:r>
        <w:t xml:space="preserve">(п. 3.19.15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18.02.2016 N 33)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3.19.16. Подготавливает заключение о соответствии создания (реорганизации, изменения типа) государственных учреждений Ленинградской области целям, задачам и финансово-экономическим </w:t>
      </w:r>
      <w:r>
        <w:lastRenderedPageBreak/>
        <w:t>параметрам государственных и иных программ, реализуемых органом исполнительной власти Ленинградской области, на который предполагается возложить (возложены) функции и полномочия учредителя, а также о соответствии видов деятельности указанных учреждений реестру государственных и муниципальных услуг (функций) Ленинградской области и требованиям по их предоставлению (исполнению).</w:t>
      </w:r>
    </w:p>
    <w:p w:rsidR="008665B6" w:rsidRDefault="008665B6">
      <w:pPr>
        <w:pStyle w:val="ConsPlusNormal"/>
        <w:jc w:val="both"/>
      </w:pPr>
      <w:r>
        <w:t xml:space="preserve">(п. 3.19.16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18.02.2016 N 33)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3.20. По вопросам внедрения и реализации проектного управления в Ленинградской области (далее - проектное управление):</w:t>
      </w:r>
    </w:p>
    <w:p w:rsidR="008665B6" w:rsidRDefault="008665B6">
      <w:pPr>
        <w:pStyle w:val="ConsPlusNormal"/>
        <w:jc w:val="both"/>
      </w:pPr>
      <w:r>
        <w:t xml:space="preserve">(п. 3.20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18.02.2016 N 33)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3.20.1. Осуществляет методологическое сопровождение внедрения и реализации проектного управления.</w:t>
      </w:r>
    </w:p>
    <w:p w:rsidR="008665B6" w:rsidRDefault="008665B6">
      <w:pPr>
        <w:pStyle w:val="ConsPlusNormal"/>
        <w:jc w:val="both"/>
      </w:pPr>
      <w:r>
        <w:t xml:space="preserve">(п. 3.20.1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18.02.2016 N 33)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3.20.2. Организует разработку и принятие проектов правовых актов, планов и программ, направленных на регулирование и совершенствование процесса управления проектами в органах исполнительной власти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3.20.2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18.02.2016 N 33)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3.20.3. Обеспечивает формирование портфеля приоритетных проектов Ленинградской области, реализуемых в рамках проектного управления (далее - портфель приоритетных проектов), координирует их реализацию.</w:t>
      </w:r>
    </w:p>
    <w:p w:rsidR="008665B6" w:rsidRDefault="008665B6">
      <w:pPr>
        <w:pStyle w:val="ConsPlusNormal"/>
        <w:jc w:val="both"/>
      </w:pPr>
      <w:r>
        <w:t xml:space="preserve">(п. 3.20.3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18.02.2016 N 33)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3.20.4. Формирует реестр ключевых рисков по проектам Ленинградской области, включенным в портфель приоритетных проектов.</w:t>
      </w:r>
    </w:p>
    <w:p w:rsidR="008665B6" w:rsidRDefault="008665B6">
      <w:pPr>
        <w:pStyle w:val="ConsPlusNormal"/>
        <w:jc w:val="both"/>
      </w:pPr>
      <w:r>
        <w:t xml:space="preserve">(п. 3.20.4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18.02.2016 N 33)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3.20.5. Обеспечивает проведение мероприятий, направленных на повышение уровня знаний в сфере проектного управления.</w:t>
      </w:r>
    </w:p>
    <w:p w:rsidR="008665B6" w:rsidRDefault="008665B6">
      <w:pPr>
        <w:pStyle w:val="ConsPlusNormal"/>
        <w:jc w:val="both"/>
      </w:pPr>
      <w:r>
        <w:t xml:space="preserve">(п. 3.20.5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18.02.2016 N 33)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3.20.6. Принимает участие в формировании и внедрении информационного ресурса по управлению проектами в органах исполнительной власти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3.20.6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</w:t>
      </w:r>
      <w:r>
        <w:lastRenderedPageBreak/>
        <w:t>18.02.2016 N 33)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center"/>
        <w:outlineLvl w:val="1"/>
      </w:pPr>
      <w:r>
        <w:t>4. Управление Комитетом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ind w:firstLine="540"/>
        <w:jc w:val="both"/>
      </w:pPr>
      <w:r>
        <w:t>4.1. Комитет возглавляет заместитель Председателя Правительства Ленинградской области - председатель комитета экономического развития и инвестиционной деятельности (далее - председатель Комитета), назначаемый на должность Губернатором Ленинградской области по согласованию с Законодательным собранием Ленинградской области и освобождаемый от должности Губернатором Ленинградской области.</w:t>
      </w:r>
    </w:p>
    <w:p w:rsidR="008665B6" w:rsidRDefault="008665B6">
      <w:pPr>
        <w:pStyle w:val="ConsPlusNormal"/>
        <w:jc w:val="both"/>
      </w:pPr>
      <w:r>
        <w:t xml:space="preserve">(п. 4.1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26.12.2015 N 512)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4.2. Председатель Комитета подчиняется Губернатору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4.3. Председатель Комитета: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руководит деятельностью Комитета на принципах единоначалия, несет персональную ответственность за достоверность, законность и качество подготовленных Комитетом документов и материалов, а также защиту сведений, составляющих государственную, служебную или иную охраняемую законом тайну;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в пределах своей компетенции издает правовые акты в соответствии с областным законодательством;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без доверенности в пределах компетенции Комитета представляет Комитет по всем вопросам его деятельности;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устанавливает обязанности заместителей председателя Комитета и распределяет между ними обязанности;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определяет порядок работы структурных подразделений Комитета, утверждает положения о структурных подразделениях Комитета, планы их работы;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вносит на рассмотрение Губернатора Ленинградской области представления о назначении на должность государственной гражданской службы Ленинградской области в Комитете и освобождении от должности лиц, замещающих должности государственной гражданской службы </w:t>
      </w:r>
      <w:r>
        <w:lastRenderedPageBreak/>
        <w:t>Ленинградской области в Комитете, а также ходатайства по вопросам, связанным с прохождением этими лицами государственной гражданской службы Ленинградской области;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утверждает должностные регламенты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ходатайствует о награждении работников и организаций Ленинградской области, внесших вклад в социально-экономическое развитие Ленинградской области, государственными и ведомственными наградами Российской Федерации, наградами Ленинградской области;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согласовывает проекты правовых актов Губернатора Ленинградской области и Правительства Ленинградской области;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представляет на утверждение Правительства Ленинградской области Положение о Комитете;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участвует в заседаниях Правительства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4.4. Председатель Комитета несет персональную ответственность: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за осуществление Комитетом полномочий и функций;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за нарушение сроков исполнения поручений и резолюций Губернатора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за несоблюдение требований законодательства о противодействии коррупции в Комитете.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4.5. В отсутствие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4.6. Права и обязанности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4.7. Права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center"/>
        <w:outlineLvl w:val="1"/>
      </w:pPr>
      <w:r>
        <w:t>5. Управление подведомственными Комитету государственными</w:t>
      </w:r>
    </w:p>
    <w:p w:rsidR="008665B6" w:rsidRDefault="008665B6">
      <w:pPr>
        <w:pStyle w:val="ConsPlusNormal"/>
        <w:jc w:val="center"/>
      </w:pPr>
      <w:r>
        <w:t>учреждениями Ленинградской области и автономными</w:t>
      </w:r>
    </w:p>
    <w:p w:rsidR="008665B6" w:rsidRDefault="008665B6">
      <w:pPr>
        <w:pStyle w:val="ConsPlusNormal"/>
        <w:jc w:val="center"/>
      </w:pPr>
      <w:r>
        <w:t>некоммерческими организациями Ленинградской области</w:t>
      </w:r>
    </w:p>
    <w:p w:rsidR="008665B6" w:rsidRDefault="008665B6">
      <w:pPr>
        <w:pStyle w:val="ConsPlusNormal"/>
        <w:jc w:val="center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665B6" w:rsidRDefault="008665B6">
      <w:pPr>
        <w:pStyle w:val="ConsPlusNormal"/>
        <w:jc w:val="center"/>
      </w:pPr>
      <w:r>
        <w:t>от 20.10.2017 N 428)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ind w:firstLine="540"/>
        <w:jc w:val="both"/>
      </w:pPr>
      <w:r>
        <w:t xml:space="preserve">Комитет осуществляет функции и полномочия учредителя подведомственных государственных учреждений Ленинградской области, указанных в </w:t>
      </w:r>
      <w:hyperlink w:anchor="P432" w:history="1">
        <w:r>
          <w:rPr>
            <w:color w:val="0000FF"/>
          </w:rPr>
          <w:t>приложении 1</w:t>
        </w:r>
      </w:hyperlink>
      <w:r>
        <w:t xml:space="preserve"> к настоящему Положению, в том числе:</w:t>
      </w:r>
    </w:p>
    <w:p w:rsidR="008665B6" w:rsidRDefault="008665B6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20.10.2017 N 428)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осуществляет координацию, регулирование и контроль деятельности подведомственных учреждений в порядке, установленном федеральными нормативными правовыми актами, областными законами и иными нормативными правовыми актами Ленинградской области;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утверждает уставы подведомственных учреждений и вносит в них изменения и дополнения, в том числе утверждает уставы в новой редакции;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назначает на должность руководителя подведомственного учреждения и прекращает его полномочия, если иное не установлено Губернатором Ленинградской области;</w:t>
      </w:r>
    </w:p>
    <w:p w:rsidR="008665B6" w:rsidRDefault="008665B6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30.12.2015 N 528)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заключает с руководителем подведомственного учреждения трудовой договор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отношений, изменяет и прекращает трудовой договор, в том числе досрочно;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осуществляет контроль деятельности подведомственных учреждений;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налагает взыскания на руководителей подведомственных учреждений, принимает решения об их поощрении;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осуществляет иные функции и полномочия учредителя, установленные федеральным законодательством и областным законодательством.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 xml:space="preserve">Комитет осуществляет управление деятельностью автономных некоммерческих организаций Ленинградской области, указанных в </w:t>
      </w:r>
      <w:hyperlink w:anchor="P448" w:history="1">
        <w:r>
          <w:rPr>
            <w:color w:val="0000FF"/>
          </w:rPr>
          <w:t>приложении 2</w:t>
        </w:r>
      </w:hyperlink>
      <w:r>
        <w:t xml:space="preserve"> к настоящему Положению.</w:t>
      </w:r>
    </w:p>
    <w:p w:rsidR="008665B6" w:rsidRDefault="008665B6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20.10.2017 N 428)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center"/>
        <w:outlineLvl w:val="1"/>
      </w:pPr>
      <w:r>
        <w:t>6. Реорганизация и ликвидация Комитета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ind w:firstLine="540"/>
        <w:jc w:val="both"/>
      </w:pPr>
      <w:r>
        <w:t xml:space="preserve">Реорганизация и ликвидация Комитета осуществляются Правительством Ленинградской области в соответствии со структурой органов исполнительной власти Ленинградской области, с учетом требований, установленных федеральными законами, </w:t>
      </w:r>
      <w:hyperlink r:id="rId139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right"/>
        <w:outlineLvl w:val="1"/>
      </w:pPr>
      <w:hyperlink r:id="rId140" w:history="1">
        <w:r>
          <w:rPr>
            <w:color w:val="0000FF"/>
          </w:rPr>
          <w:t>Приложение 1</w:t>
        </w:r>
      </w:hyperlink>
    </w:p>
    <w:p w:rsidR="008665B6" w:rsidRDefault="008665B6">
      <w:pPr>
        <w:pStyle w:val="ConsPlusNormal"/>
        <w:jc w:val="right"/>
      </w:pPr>
      <w:r>
        <w:t>к Положению...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center"/>
      </w:pPr>
      <w:bookmarkStart w:id="6" w:name="P432"/>
      <w:bookmarkEnd w:id="6"/>
      <w:r>
        <w:t>ПЕРЕЧЕНЬ</w:t>
      </w:r>
    </w:p>
    <w:p w:rsidR="008665B6" w:rsidRDefault="008665B6">
      <w:pPr>
        <w:pStyle w:val="ConsPlusNormal"/>
        <w:jc w:val="center"/>
      </w:pPr>
      <w:r>
        <w:t>ГОСУДАРСТВЕННЫХ УЧРЕЖДЕНИЙ ЛЕНИНГРАДСКОЙ ОБЛАСТИ,</w:t>
      </w:r>
    </w:p>
    <w:p w:rsidR="008665B6" w:rsidRDefault="008665B6">
      <w:pPr>
        <w:pStyle w:val="ConsPlusNormal"/>
        <w:jc w:val="center"/>
      </w:pPr>
      <w:r>
        <w:t>В ОТНОШЕНИИ КОТОРЫХ КОМИТЕТ ЭКОНОМИЧЕСКОГО РАЗВИТИЯ</w:t>
      </w:r>
    </w:p>
    <w:p w:rsidR="008665B6" w:rsidRDefault="008665B6">
      <w:pPr>
        <w:pStyle w:val="ConsPlusNormal"/>
        <w:jc w:val="center"/>
      </w:pPr>
      <w:r>
        <w:t>И ИНВЕСТИЦИОННОЙ ДЕЯТЕЛЬНОСТИ ЛЕНИНГРАДСКОЙ ОБЛАСТИ</w:t>
      </w:r>
    </w:p>
    <w:p w:rsidR="008665B6" w:rsidRDefault="008665B6">
      <w:pPr>
        <w:pStyle w:val="ConsPlusNormal"/>
        <w:jc w:val="center"/>
      </w:pPr>
      <w:r>
        <w:t>ОСУЩЕСТВЛЯЕТ ФУНКЦИИ И ПОЛНОМОЧИЯ УЧРЕДИТЕЛЯ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ind w:firstLine="540"/>
        <w:jc w:val="both"/>
      </w:pPr>
      <w:r>
        <w:t>1. Государственное казенное учреждение "Агентство экономического развития Ленинградской области".</w:t>
      </w:r>
    </w:p>
    <w:p w:rsidR="008665B6" w:rsidRDefault="008665B6">
      <w:pPr>
        <w:pStyle w:val="ConsPlusNormal"/>
        <w:spacing w:before="280"/>
        <w:ind w:firstLine="540"/>
        <w:jc w:val="both"/>
      </w:pPr>
      <w:r>
        <w:t>2. Государственное бюджетное учреждение Ленинградской области "Многофункциональный центр предоставления государственных и муниципальных услуг".</w:t>
      </w:r>
    </w:p>
    <w:p w:rsidR="008665B6" w:rsidRDefault="008665B6">
      <w:pPr>
        <w:pStyle w:val="ConsPlusNormal"/>
        <w:ind w:firstLine="540"/>
        <w:jc w:val="both"/>
      </w:pPr>
    </w:p>
    <w:p w:rsidR="008665B6" w:rsidRDefault="008665B6">
      <w:pPr>
        <w:pStyle w:val="ConsPlusNormal"/>
        <w:ind w:firstLine="540"/>
        <w:jc w:val="both"/>
      </w:pPr>
    </w:p>
    <w:p w:rsidR="008665B6" w:rsidRDefault="008665B6">
      <w:pPr>
        <w:pStyle w:val="ConsPlusNormal"/>
        <w:ind w:firstLine="540"/>
        <w:jc w:val="both"/>
      </w:pPr>
    </w:p>
    <w:p w:rsidR="008665B6" w:rsidRDefault="008665B6">
      <w:pPr>
        <w:pStyle w:val="ConsPlusNormal"/>
        <w:ind w:firstLine="540"/>
        <w:jc w:val="both"/>
      </w:pPr>
    </w:p>
    <w:p w:rsidR="008665B6" w:rsidRDefault="008665B6">
      <w:pPr>
        <w:pStyle w:val="ConsPlusNormal"/>
        <w:ind w:firstLine="540"/>
        <w:jc w:val="both"/>
      </w:pPr>
    </w:p>
    <w:p w:rsidR="008665B6" w:rsidRDefault="008665B6">
      <w:pPr>
        <w:pStyle w:val="ConsPlusNormal"/>
        <w:jc w:val="right"/>
        <w:outlineLvl w:val="1"/>
      </w:pPr>
      <w:r>
        <w:t>Приложение 2</w:t>
      </w:r>
    </w:p>
    <w:p w:rsidR="008665B6" w:rsidRDefault="008665B6">
      <w:pPr>
        <w:pStyle w:val="ConsPlusNormal"/>
        <w:jc w:val="right"/>
      </w:pPr>
      <w:r>
        <w:t>к Положению...</w:t>
      </w:r>
    </w:p>
    <w:p w:rsidR="008665B6" w:rsidRDefault="008665B6">
      <w:pPr>
        <w:pStyle w:val="ConsPlusNormal"/>
        <w:jc w:val="right"/>
      </w:pPr>
    </w:p>
    <w:p w:rsidR="008665B6" w:rsidRDefault="008665B6">
      <w:pPr>
        <w:pStyle w:val="ConsPlusNormal"/>
        <w:jc w:val="center"/>
      </w:pPr>
      <w:bookmarkStart w:id="7" w:name="P448"/>
      <w:bookmarkEnd w:id="7"/>
      <w:r>
        <w:t>ПЕРЕЧЕНЬ</w:t>
      </w:r>
    </w:p>
    <w:p w:rsidR="008665B6" w:rsidRDefault="008665B6">
      <w:pPr>
        <w:pStyle w:val="ConsPlusNormal"/>
        <w:jc w:val="center"/>
      </w:pPr>
      <w:r>
        <w:t>АВТОНОМНЫХ НЕКОММЕРЧЕСКИХ ОРГАНИЗАЦИЙ ЛЕНИНГРАДСКОЙ ОБЛАСТИ,</w:t>
      </w:r>
    </w:p>
    <w:p w:rsidR="008665B6" w:rsidRDefault="008665B6">
      <w:pPr>
        <w:pStyle w:val="ConsPlusNormal"/>
        <w:jc w:val="center"/>
      </w:pPr>
      <w:r>
        <w:t>УПРАВЛЕНИЕ ДЕЯТЕЛЬНОСТЬЮ КОТОРЫХ ОСУЩЕСТВЛЯЕТ КОМИТЕТ</w:t>
      </w:r>
    </w:p>
    <w:p w:rsidR="008665B6" w:rsidRDefault="008665B6">
      <w:pPr>
        <w:pStyle w:val="ConsPlusNormal"/>
        <w:jc w:val="center"/>
      </w:pPr>
      <w:r>
        <w:t>ЭКОНОМИЧЕСКОГО РАЗВИТИЯ И ИНВЕСТИЦИОННОЙ ДЕЯТЕЛЬНОСТИ</w:t>
      </w:r>
    </w:p>
    <w:p w:rsidR="008665B6" w:rsidRDefault="008665B6">
      <w:pPr>
        <w:pStyle w:val="ConsPlusNormal"/>
        <w:jc w:val="center"/>
      </w:pPr>
      <w:r>
        <w:t>ЛЕНИНГРАДСКОЙ ОБЛАСТИ</w:t>
      </w:r>
    </w:p>
    <w:p w:rsidR="008665B6" w:rsidRDefault="00866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6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65B6" w:rsidRDefault="008665B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665B6" w:rsidRDefault="008665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8665B6" w:rsidRDefault="008665B6">
            <w:pPr>
              <w:pStyle w:val="ConsPlusNormal"/>
              <w:jc w:val="center"/>
            </w:pPr>
            <w:r>
              <w:rPr>
                <w:color w:val="392C69"/>
              </w:rPr>
              <w:t>от 20.10.2017 N 428)</w:t>
            </w:r>
          </w:p>
        </w:tc>
      </w:tr>
    </w:tbl>
    <w:p w:rsidR="008665B6" w:rsidRDefault="008665B6">
      <w:pPr>
        <w:pStyle w:val="ConsPlusNormal"/>
        <w:jc w:val="center"/>
      </w:pPr>
    </w:p>
    <w:p w:rsidR="008665B6" w:rsidRDefault="008665B6">
      <w:pPr>
        <w:pStyle w:val="ConsPlusNormal"/>
        <w:ind w:firstLine="540"/>
        <w:jc w:val="both"/>
      </w:pPr>
      <w:r>
        <w:t>1. Автономная некоммерческая организация "Центр развития промышленности Ленинградской области".</w:t>
      </w: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jc w:val="both"/>
      </w:pPr>
    </w:p>
    <w:p w:rsidR="008665B6" w:rsidRDefault="00866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189" w:rsidRDefault="008665B6">
      <w:bookmarkStart w:id="8" w:name="_GoBack"/>
      <w:bookmarkEnd w:id="8"/>
    </w:p>
    <w:sectPr w:rsidR="006B6189" w:rsidSect="0030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B6"/>
    <w:rsid w:val="00000FC4"/>
    <w:rsid w:val="000026BB"/>
    <w:rsid w:val="00002895"/>
    <w:rsid w:val="00004335"/>
    <w:rsid w:val="00004528"/>
    <w:rsid w:val="0000546B"/>
    <w:rsid w:val="00005A3F"/>
    <w:rsid w:val="000061B1"/>
    <w:rsid w:val="00006481"/>
    <w:rsid w:val="00007889"/>
    <w:rsid w:val="0000796B"/>
    <w:rsid w:val="000108B7"/>
    <w:rsid w:val="00010BCB"/>
    <w:rsid w:val="00010C52"/>
    <w:rsid w:val="000111F6"/>
    <w:rsid w:val="00012077"/>
    <w:rsid w:val="000124FD"/>
    <w:rsid w:val="0001273B"/>
    <w:rsid w:val="00013183"/>
    <w:rsid w:val="000141C9"/>
    <w:rsid w:val="00014A9D"/>
    <w:rsid w:val="00015289"/>
    <w:rsid w:val="00015BF1"/>
    <w:rsid w:val="00015C7E"/>
    <w:rsid w:val="00016978"/>
    <w:rsid w:val="00017EA0"/>
    <w:rsid w:val="0002177B"/>
    <w:rsid w:val="000217D0"/>
    <w:rsid w:val="00022787"/>
    <w:rsid w:val="00027A04"/>
    <w:rsid w:val="00030E57"/>
    <w:rsid w:val="000327DF"/>
    <w:rsid w:val="0003282A"/>
    <w:rsid w:val="0003519E"/>
    <w:rsid w:val="000357EC"/>
    <w:rsid w:val="000410A6"/>
    <w:rsid w:val="00042CB4"/>
    <w:rsid w:val="00043213"/>
    <w:rsid w:val="00043E07"/>
    <w:rsid w:val="00047F88"/>
    <w:rsid w:val="000516E8"/>
    <w:rsid w:val="00051772"/>
    <w:rsid w:val="000523A3"/>
    <w:rsid w:val="00052F68"/>
    <w:rsid w:val="000548C6"/>
    <w:rsid w:val="0005671D"/>
    <w:rsid w:val="00056B9F"/>
    <w:rsid w:val="000573C0"/>
    <w:rsid w:val="000578E5"/>
    <w:rsid w:val="00060112"/>
    <w:rsid w:val="00060DD4"/>
    <w:rsid w:val="00062546"/>
    <w:rsid w:val="00064DF0"/>
    <w:rsid w:val="00064E2B"/>
    <w:rsid w:val="00070DBF"/>
    <w:rsid w:val="00071149"/>
    <w:rsid w:val="00071338"/>
    <w:rsid w:val="000725A0"/>
    <w:rsid w:val="0007289E"/>
    <w:rsid w:val="0007381C"/>
    <w:rsid w:val="000766E2"/>
    <w:rsid w:val="00076952"/>
    <w:rsid w:val="00081D49"/>
    <w:rsid w:val="0008395A"/>
    <w:rsid w:val="00086EC6"/>
    <w:rsid w:val="000930E8"/>
    <w:rsid w:val="0009620C"/>
    <w:rsid w:val="000963DE"/>
    <w:rsid w:val="0009785D"/>
    <w:rsid w:val="000979A4"/>
    <w:rsid w:val="00097B52"/>
    <w:rsid w:val="000A016B"/>
    <w:rsid w:val="000A0E90"/>
    <w:rsid w:val="000A0EF8"/>
    <w:rsid w:val="000A27F8"/>
    <w:rsid w:val="000A3692"/>
    <w:rsid w:val="000A4140"/>
    <w:rsid w:val="000A4575"/>
    <w:rsid w:val="000A59BA"/>
    <w:rsid w:val="000A7084"/>
    <w:rsid w:val="000A7352"/>
    <w:rsid w:val="000A7AC7"/>
    <w:rsid w:val="000B0E2A"/>
    <w:rsid w:val="000B1DAA"/>
    <w:rsid w:val="000B3019"/>
    <w:rsid w:val="000B3FD8"/>
    <w:rsid w:val="000B4467"/>
    <w:rsid w:val="000B4B7A"/>
    <w:rsid w:val="000B5A3A"/>
    <w:rsid w:val="000B60A1"/>
    <w:rsid w:val="000B6792"/>
    <w:rsid w:val="000B6812"/>
    <w:rsid w:val="000B7559"/>
    <w:rsid w:val="000C08BF"/>
    <w:rsid w:val="000C0FEC"/>
    <w:rsid w:val="000C1672"/>
    <w:rsid w:val="000C1CA5"/>
    <w:rsid w:val="000C6117"/>
    <w:rsid w:val="000C64C8"/>
    <w:rsid w:val="000D3689"/>
    <w:rsid w:val="000D4DBC"/>
    <w:rsid w:val="000D72E7"/>
    <w:rsid w:val="000D7B02"/>
    <w:rsid w:val="000E0548"/>
    <w:rsid w:val="000E0998"/>
    <w:rsid w:val="000E11A9"/>
    <w:rsid w:val="000E53D8"/>
    <w:rsid w:val="000F1F3D"/>
    <w:rsid w:val="000F248C"/>
    <w:rsid w:val="000F2FAF"/>
    <w:rsid w:val="000F38ED"/>
    <w:rsid w:val="000F4ADE"/>
    <w:rsid w:val="000F513F"/>
    <w:rsid w:val="000F571B"/>
    <w:rsid w:val="001033E5"/>
    <w:rsid w:val="00103620"/>
    <w:rsid w:val="00105740"/>
    <w:rsid w:val="00106411"/>
    <w:rsid w:val="00107520"/>
    <w:rsid w:val="00107A68"/>
    <w:rsid w:val="00107B81"/>
    <w:rsid w:val="00110598"/>
    <w:rsid w:val="00111D10"/>
    <w:rsid w:val="00113A51"/>
    <w:rsid w:val="00113E71"/>
    <w:rsid w:val="00115406"/>
    <w:rsid w:val="00115D15"/>
    <w:rsid w:val="00116485"/>
    <w:rsid w:val="001169B2"/>
    <w:rsid w:val="00117659"/>
    <w:rsid w:val="00120384"/>
    <w:rsid w:val="00121019"/>
    <w:rsid w:val="00121131"/>
    <w:rsid w:val="001216B4"/>
    <w:rsid w:val="001226EE"/>
    <w:rsid w:val="0012289C"/>
    <w:rsid w:val="0012454A"/>
    <w:rsid w:val="00124E6E"/>
    <w:rsid w:val="00126328"/>
    <w:rsid w:val="0012659A"/>
    <w:rsid w:val="001266DF"/>
    <w:rsid w:val="001270F8"/>
    <w:rsid w:val="0012721E"/>
    <w:rsid w:val="00130F0A"/>
    <w:rsid w:val="0013128A"/>
    <w:rsid w:val="00132C7E"/>
    <w:rsid w:val="001349E8"/>
    <w:rsid w:val="00134C80"/>
    <w:rsid w:val="00137DAF"/>
    <w:rsid w:val="00141AC1"/>
    <w:rsid w:val="00142C60"/>
    <w:rsid w:val="001439F8"/>
    <w:rsid w:val="00143C18"/>
    <w:rsid w:val="001448A8"/>
    <w:rsid w:val="00147356"/>
    <w:rsid w:val="00147BBA"/>
    <w:rsid w:val="00147DAC"/>
    <w:rsid w:val="00150942"/>
    <w:rsid w:val="001509BA"/>
    <w:rsid w:val="00150F09"/>
    <w:rsid w:val="0015257E"/>
    <w:rsid w:val="001526FA"/>
    <w:rsid w:val="001534EE"/>
    <w:rsid w:val="00154895"/>
    <w:rsid w:val="001565F8"/>
    <w:rsid w:val="00157CA0"/>
    <w:rsid w:val="00157F78"/>
    <w:rsid w:val="0016017E"/>
    <w:rsid w:val="00163BB5"/>
    <w:rsid w:val="0016449C"/>
    <w:rsid w:val="00170DAB"/>
    <w:rsid w:val="0017488D"/>
    <w:rsid w:val="001749AC"/>
    <w:rsid w:val="001765FB"/>
    <w:rsid w:val="00177522"/>
    <w:rsid w:val="00180C88"/>
    <w:rsid w:val="0018112D"/>
    <w:rsid w:val="001815B1"/>
    <w:rsid w:val="001820BA"/>
    <w:rsid w:val="00184DD8"/>
    <w:rsid w:val="001854AD"/>
    <w:rsid w:val="00185A85"/>
    <w:rsid w:val="00185FB1"/>
    <w:rsid w:val="00186E34"/>
    <w:rsid w:val="00186FAF"/>
    <w:rsid w:val="001901A7"/>
    <w:rsid w:val="00190975"/>
    <w:rsid w:val="0019306C"/>
    <w:rsid w:val="00194718"/>
    <w:rsid w:val="00195806"/>
    <w:rsid w:val="0019786C"/>
    <w:rsid w:val="00197BF5"/>
    <w:rsid w:val="001A086C"/>
    <w:rsid w:val="001A1AB0"/>
    <w:rsid w:val="001A2306"/>
    <w:rsid w:val="001A29B8"/>
    <w:rsid w:val="001A3920"/>
    <w:rsid w:val="001A617F"/>
    <w:rsid w:val="001A73BE"/>
    <w:rsid w:val="001B059A"/>
    <w:rsid w:val="001B0D99"/>
    <w:rsid w:val="001B1286"/>
    <w:rsid w:val="001B16D8"/>
    <w:rsid w:val="001B47B5"/>
    <w:rsid w:val="001B5925"/>
    <w:rsid w:val="001B5A00"/>
    <w:rsid w:val="001B5F54"/>
    <w:rsid w:val="001C0B2D"/>
    <w:rsid w:val="001C1144"/>
    <w:rsid w:val="001C1810"/>
    <w:rsid w:val="001C24C0"/>
    <w:rsid w:val="001C3DC7"/>
    <w:rsid w:val="001C4ED5"/>
    <w:rsid w:val="001C5D77"/>
    <w:rsid w:val="001C7522"/>
    <w:rsid w:val="001D0709"/>
    <w:rsid w:val="001D1031"/>
    <w:rsid w:val="001D17C3"/>
    <w:rsid w:val="001D229F"/>
    <w:rsid w:val="001D28AB"/>
    <w:rsid w:val="001D2FB3"/>
    <w:rsid w:val="001D3007"/>
    <w:rsid w:val="001D4A0F"/>
    <w:rsid w:val="001D4D97"/>
    <w:rsid w:val="001D6E06"/>
    <w:rsid w:val="001D7B02"/>
    <w:rsid w:val="001D7DC4"/>
    <w:rsid w:val="001E038E"/>
    <w:rsid w:val="001E07B0"/>
    <w:rsid w:val="001E1384"/>
    <w:rsid w:val="001E13A3"/>
    <w:rsid w:val="001E27C6"/>
    <w:rsid w:val="001E2D80"/>
    <w:rsid w:val="001E32F2"/>
    <w:rsid w:val="001E48ED"/>
    <w:rsid w:val="001F0329"/>
    <w:rsid w:val="001F118D"/>
    <w:rsid w:val="001F41E0"/>
    <w:rsid w:val="001F5F40"/>
    <w:rsid w:val="001F6848"/>
    <w:rsid w:val="001F6FFA"/>
    <w:rsid w:val="001F711F"/>
    <w:rsid w:val="002002EF"/>
    <w:rsid w:val="002007C0"/>
    <w:rsid w:val="00200957"/>
    <w:rsid w:val="0020121B"/>
    <w:rsid w:val="002018E2"/>
    <w:rsid w:val="00202AF6"/>
    <w:rsid w:val="0020387D"/>
    <w:rsid w:val="00204297"/>
    <w:rsid w:val="00204B29"/>
    <w:rsid w:val="002051BF"/>
    <w:rsid w:val="002053D2"/>
    <w:rsid w:val="0020675B"/>
    <w:rsid w:val="00210E3A"/>
    <w:rsid w:val="00211C2E"/>
    <w:rsid w:val="002129C0"/>
    <w:rsid w:val="00213388"/>
    <w:rsid w:val="00213A83"/>
    <w:rsid w:val="0021600E"/>
    <w:rsid w:val="00216FBF"/>
    <w:rsid w:val="00222116"/>
    <w:rsid w:val="002238B0"/>
    <w:rsid w:val="00224F1D"/>
    <w:rsid w:val="00226B0B"/>
    <w:rsid w:val="00232EC4"/>
    <w:rsid w:val="00234D57"/>
    <w:rsid w:val="00234F6A"/>
    <w:rsid w:val="002355E2"/>
    <w:rsid w:val="00237F74"/>
    <w:rsid w:val="00240373"/>
    <w:rsid w:val="00240E8D"/>
    <w:rsid w:val="0024125D"/>
    <w:rsid w:val="00241321"/>
    <w:rsid w:val="002418FA"/>
    <w:rsid w:val="002424BB"/>
    <w:rsid w:val="00242CE9"/>
    <w:rsid w:val="002431D7"/>
    <w:rsid w:val="002431DD"/>
    <w:rsid w:val="002458A7"/>
    <w:rsid w:val="00245DBA"/>
    <w:rsid w:val="00250A62"/>
    <w:rsid w:val="002514B8"/>
    <w:rsid w:val="002523C9"/>
    <w:rsid w:val="00252D18"/>
    <w:rsid w:val="0025404E"/>
    <w:rsid w:val="002548B4"/>
    <w:rsid w:val="002607B9"/>
    <w:rsid w:val="0026095C"/>
    <w:rsid w:val="002615A2"/>
    <w:rsid w:val="00262C0C"/>
    <w:rsid w:val="00262C57"/>
    <w:rsid w:val="0026419C"/>
    <w:rsid w:val="00265CFD"/>
    <w:rsid w:val="00265F79"/>
    <w:rsid w:val="002668A5"/>
    <w:rsid w:val="00266B71"/>
    <w:rsid w:val="00266CC1"/>
    <w:rsid w:val="002679A0"/>
    <w:rsid w:val="00271662"/>
    <w:rsid w:val="002721DD"/>
    <w:rsid w:val="0027401B"/>
    <w:rsid w:val="002748D6"/>
    <w:rsid w:val="002808C7"/>
    <w:rsid w:val="00280C04"/>
    <w:rsid w:val="00281458"/>
    <w:rsid w:val="00282187"/>
    <w:rsid w:val="00285AC2"/>
    <w:rsid w:val="00286553"/>
    <w:rsid w:val="002910FC"/>
    <w:rsid w:val="00291C3F"/>
    <w:rsid w:val="00291E9E"/>
    <w:rsid w:val="00292319"/>
    <w:rsid w:val="00292D7B"/>
    <w:rsid w:val="00293E13"/>
    <w:rsid w:val="00295360"/>
    <w:rsid w:val="00296469"/>
    <w:rsid w:val="0029681B"/>
    <w:rsid w:val="002A0DD6"/>
    <w:rsid w:val="002A154F"/>
    <w:rsid w:val="002A1828"/>
    <w:rsid w:val="002A3380"/>
    <w:rsid w:val="002A363C"/>
    <w:rsid w:val="002A3FB0"/>
    <w:rsid w:val="002A40EB"/>
    <w:rsid w:val="002A4DF4"/>
    <w:rsid w:val="002A64AD"/>
    <w:rsid w:val="002A6574"/>
    <w:rsid w:val="002B0D30"/>
    <w:rsid w:val="002B1385"/>
    <w:rsid w:val="002B16B1"/>
    <w:rsid w:val="002B231A"/>
    <w:rsid w:val="002B4356"/>
    <w:rsid w:val="002B59E8"/>
    <w:rsid w:val="002B74D6"/>
    <w:rsid w:val="002B75CF"/>
    <w:rsid w:val="002B7E9D"/>
    <w:rsid w:val="002C20BA"/>
    <w:rsid w:val="002C22E9"/>
    <w:rsid w:val="002C3324"/>
    <w:rsid w:val="002C4746"/>
    <w:rsid w:val="002C5BFA"/>
    <w:rsid w:val="002C77E8"/>
    <w:rsid w:val="002C787F"/>
    <w:rsid w:val="002D2CDE"/>
    <w:rsid w:val="002D3FB9"/>
    <w:rsid w:val="002D5123"/>
    <w:rsid w:val="002D5761"/>
    <w:rsid w:val="002D598C"/>
    <w:rsid w:val="002D76D5"/>
    <w:rsid w:val="002D7E22"/>
    <w:rsid w:val="002E0C8B"/>
    <w:rsid w:val="002E53D1"/>
    <w:rsid w:val="002E5867"/>
    <w:rsid w:val="002E6E5D"/>
    <w:rsid w:val="002E703C"/>
    <w:rsid w:val="002F0009"/>
    <w:rsid w:val="002F03C3"/>
    <w:rsid w:val="002F33C7"/>
    <w:rsid w:val="002F45A2"/>
    <w:rsid w:val="002F56D8"/>
    <w:rsid w:val="002F5D39"/>
    <w:rsid w:val="002F7401"/>
    <w:rsid w:val="002F79C9"/>
    <w:rsid w:val="0030076A"/>
    <w:rsid w:val="00302249"/>
    <w:rsid w:val="00302BEB"/>
    <w:rsid w:val="003040DD"/>
    <w:rsid w:val="00306496"/>
    <w:rsid w:val="003066A4"/>
    <w:rsid w:val="003078B3"/>
    <w:rsid w:val="00310831"/>
    <w:rsid w:val="00310AEE"/>
    <w:rsid w:val="003113ED"/>
    <w:rsid w:val="00313190"/>
    <w:rsid w:val="00313E73"/>
    <w:rsid w:val="00313F60"/>
    <w:rsid w:val="00314CDF"/>
    <w:rsid w:val="00317747"/>
    <w:rsid w:val="00317CCC"/>
    <w:rsid w:val="00320F5A"/>
    <w:rsid w:val="00321830"/>
    <w:rsid w:val="00323E44"/>
    <w:rsid w:val="00324F70"/>
    <w:rsid w:val="0032526A"/>
    <w:rsid w:val="00331472"/>
    <w:rsid w:val="00331F5B"/>
    <w:rsid w:val="003320ED"/>
    <w:rsid w:val="00332A9B"/>
    <w:rsid w:val="00334086"/>
    <w:rsid w:val="003344A2"/>
    <w:rsid w:val="003346B7"/>
    <w:rsid w:val="0033473C"/>
    <w:rsid w:val="00334867"/>
    <w:rsid w:val="003351CB"/>
    <w:rsid w:val="003363A4"/>
    <w:rsid w:val="00336A82"/>
    <w:rsid w:val="00336FC4"/>
    <w:rsid w:val="003373C2"/>
    <w:rsid w:val="00340B64"/>
    <w:rsid w:val="003420E2"/>
    <w:rsid w:val="00345024"/>
    <w:rsid w:val="00345932"/>
    <w:rsid w:val="00345ADE"/>
    <w:rsid w:val="003467DF"/>
    <w:rsid w:val="00346AFA"/>
    <w:rsid w:val="00347D88"/>
    <w:rsid w:val="0035310C"/>
    <w:rsid w:val="00353550"/>
    <w:rsid w:val="00353B4C"/>
    <w:rsid w:val="00355A7F"/>
    <w:rsid w:val="00356540"/>
    <w:rsid w:val="00356E42"/>
    <w:rsid w:val="00357728"/>
    <w:rsid w:val="00360146"/>
    <w:rsid w:val="00360529"/>
    <w:rsid w:val="003612B3"/>
    <w:rsid w:val="00365310"/>
    <w:rsid w:val="00371064"/>
    <w:rsid w:val="0037287B"/>
    <w:rsid w:val="00373AA9"/>
    <w:rsid w:val="00375578"/>
    <w:rsid w:val="003755B2"/>
    <w:rsid w:val="00376159"/>
    <w:rsid w:val="003764DE"/>
    <w:rsid w:val="00377E0B"/>
    <w:rsid w:val="0038024E"/>
    <w:rsid w:val="00380B6C"/>
    <w:rsid w:val="00381432"/>
    <w:rsid w:val="00381793"/>
    <w:rsid w:val="00381893"/>
    <w:rsid w:val="00381DAB"/>
    <w:rsid w:val="00382225"/>
    <w:rsid w:val="00382BEE"/>
    <w:rsid w:val="00384BED"/>
    <w:rsid w:val="00387C8D"/>
    <w:rsid w:val="00393A84"/>
    <w:rsid w:val="00393C34"/>
    <w:rsid w:val="003942A1"/>
    <w:rsid w:val="003947B0"/>
    <w:rsid w:val="00395030"/>
    <w:rsid w:val="00395C16"/>
    <w:rsid w:val="003964A6"/>
    <w:rsid w:val="003A1355"/>
    <w:rsid w:val="003A1903"/>
    <w:rsid w:val="003A4655"/>
    <w:rsid w:val="003A6A42"/>
    <w:rsid w:val="003A6D1D"/>
    <w:rsid w:val="003B1020"/>
    <w:rsid w:val="003B136B"/>
    <w:rsid w:val="003B43B8"/>
    <w:rsid w:val="003B605A"/>
    <w:rsid w:val="003B79FA"/>
    <w:rsid w:val="003C2F77"/>
    <w:rsid w:val="003C6551"/>
    <w:rsid w:val="003C71DD"/>
    <w:rsid w:val="003C758C"/>
    <w:rsid w:val="003C7B29"/>
    <w:rsid w:val="003D0BBD"/>
    <w:rsid w:val="003D180B"/>
    <w:rsid w:val="003D186B"/>
    <w:rsid w:val="003D2CD4"/>
    <w:rsid w:val="003D383B"/>
    <w:rsid w:val="003D3A11"/>
    <w:rsid w:val="003D47DB"/>
    <w:rsid w:val="003D52E9"/>
    <w:rsid w:val="003D53E2"/>
    <w:rsid w:val="003D540D"/>
    <w:rsid w:val="003D55F4"/>
    <w:rsid w:val="003D57B6"/>
    <w:rsid w:val="003D5EE8"/>
    <w:rsid w:val="003D7211"/>
    <w:rsid w:val="003D7D6B"/>
    <w:rsid w:val="003E01DE"/>
    <w:rsid w:val="003E0F70"/>
    <w:rsid w:val="003E11DC"/>
    <w:rsid w:val="003E298D"/>
    <w:rsid w:val="003E36C0"/>
    <w:rsid w:val="003E44FC"/>
    <w:rsid w:val="003E482F"/>
    <w:rsid w:val="003E505C"/>
    <w:rsid w:val="003E59DF"/>
    <w:rsid w:val="003E68BF"/>
    <w:rsid w:val="003E7478"/>
    <w:rsid w:val="003E7480"/>
    <w:rsid w:val="003F08C8"/>
    <w:rsid w:val="003F1B2E"/>
    <w:rsid w:val="003F2BF9"/>
    <w:rsid w:val="003F3143"/>
    <w:rsid w:val="003F3F6E"/>
    <w:rsid w:val="003F4BD0"/>
    <w:rsid w:val="003F661D"/>
    <w:rsid w:val="00400773"/>
    <w:rsid w:val="004018D6"/>
    <w:rsid w:val="00403205"/>
    <w:rsid w:val="00403CFD"/>
    <w:rsid w:val="004041EE"/>
    <w:rsid w:val="00404200"/>
    <w:rsid w:val="004060FD"/>
    <w:rsid w:val="00406C26"/>
    <w:rsid w:val="0041225F"/>
    <w:rsid w:val="00412890"/>
    <w:rsid w:val="00414BFF"/>
    <w:rsid w:val="00420A65"/>
    <w:rsid w:val="004212CF"/>
    <w:rsid w:val="00421440"/>
    <w:rsid w:val="004242BD"/>
    <w:rsid w:val="00424AF8"/>
    <w:rsid w:val="00425BAF"/>
    <w:rsid w:val="00427E35"/>
    <w:rsid w:val="00431163"/>
    <w:rsid w:val="00431E8C"/>
    <w:rsid w:val="00433391"/>
    <w:rsid w:val="00434CB9"/>
    <w:rsid w:val="00436376"/>
    <w:rsid w:val="00436702"/>
    <w:rsid w:val="004373D5"/>
    <w:rsid w:val="0044025D"/>
    <w:rsid w:val="00440857"/>
    <w:rsid w:val="00442338"/>
    <w:rsid w:val="00445023"/>
    <w:rsid w:val="00445449"/>
    <w:rsid w:val="00445F4E"/>
    <w:rsid w:val="00446B24"/>
    <w:rsid w:val="004506DB"/>
    <w:rsid w:val="00450BB2"/>
    <w:rsid w:val="0045199C"/>
    <w:rsid w:val="00451AB4"/>
    <w:rsid w:val="0045254D"/>
    <w:rsid w:val="00452617"/>
    <w:rsid w:val="0045323B"/>
    <w:rsid w:val="00454227"/>
    <w:rsid w:val="004552AF"/>
    <w:rsid w:val="00455443"/>
    <w:rsid w:val="00456A3F"/>
    <w:rsid w:val="00456BF4"/>
    <w:rsid w:val="00457A04"/>
    <w:rsid w:val="00457A6F"/>
    <w:rsid w:val="0046070E"/>
    <w:rsid w:val="004617CA"/>
    <w:rsid w:val="00463470"/>
    <w:rsid w:val="00463543"/>
    <w:rsid w:val="00463FCD"/>
    <w:rsid w:val="00464762"/>
    <w:rsid w:val="00464CE4"/>
    <w:rsid w:val="00464CF5"/>
    <w:rsid w:val="00467A2A"/>
    <w:rsid w:val="00470DB6"/>
    <w:rsid w:val="00471B64"/>
    <w:rsid w:val="00473736"/>
    <w:rsid w:val="00473D1B"/>
    <w:rsid w:val="00474E62"/>
    <w:rsid w:val="00475204"/>
    <w:rsid w:val="00476697"/>
    <w:rsid w:val="00480DDB"/>
    <w:rsid w:val="00481A57"/>
    <w:rsid w:val="00486654"/>
    <w:rsid w:val="00490901"/>
    <w:rsid w:val="00491249"/>
    <w:rsid w:val="004921B1"/>
    <w:rsid w:val="00492822"/>
    <w:rsid w:val="0049387C"/>
    <w:rsid w:val="00493E9C"/>
    <w:rsid w:val="00494A49"/>
    <w:rsid w:val="00494D17"/>
    <w:rsid w:val="00495368"/>
    <w:rsid w:val="0049591A"/>
    <w:rsid w:val="004A089E"/>
    <w:rsid w:val="004A22B2"/>
    <w:rsid w:val="004A3F5F"/>
    <w:rsid w:val="004A4DF7"/>
    <w:rsid w:val="004A530B"/>
    <w:rsid w:val="004A5573"/>
    <w:rsid w:val="004A5998"/>
    <w:rsid w:val="004A5A23"/>
    <w:rsid w:val="004A5AEB"/>
    <w:rsid w:val="004A6A15"/>
    <w:rsid w:val="004A6BF1"/>
    <w:rsid w:val="004B02AA"/>
    <w:rsid w:val="004B1F9E"/>
    <w:rsid w:val="004B4E69"/>
    <w:rsid w:val="004B56E9"/>
    <w:rsid w:val="004B6A8E"/>
    <w:rsid w:val="004C1DFC"/>
    <w:rsid w:val="004C2FE5"/>
    <w:rsid w:val="004C370D"/>
    <w:rsid w:val="004C42CA"/>
    <w:rsid w:val="004C4B78"/>
    <w:rsid w:val="004C51DB"/>
    <w:rsid w:val="004C54E2"/>
    <w:rsid w:val="004C5AD3"/>
    <w:rsid w:val="004C5B80"/>
    <w:rsid w:val="004C6756"/>
    <w:rsid w:val="004D13F4"/>
    <w:rsid w:val="004D374E"/>
    <w:rsid w:val="004D3D7A"/>
    <w:rsid w:val="004D4648"/>
    <w:rsid w:val="004D5340"/>
    <w:rsid w:val="004E14D8"/>
    <w:rsid w:val="004E3886"/>
    <w:rsid w:val="004E5F18"/>
    <w:rsid w:val="004E6AF1"/>
    <w:rsid w:val="004F0C28"/>
    <w:rsid w:val="004F0E44"/>
    <w:rsid w:val="004F1E17"/>
    <w:rsid w:val="004F388C"/>
    <w:rsid w:val="005001B6"/>
    <w:rsid w:val="00500B35"/>
    <w:rsid w:val="005039AB"/>
    <w:rsid w:val="005047DB"/>
    <w:rsid w:val="00505BBB"/>
    <w:rsid w:val="00505EEF"/>
    <w:rsid w:val="00506543"/>
    <w:rsid w:val="00506676"/>
    <w:rsid w:val="00507D36"/>
    <w:rsid w:val="005110D9"/>
    <w:rsid w:val="0051160E"/>
    <w:rsid w:val="00514EC7"/>
    <w:rsid w:val="0051546B"/>
    <w:rsid w:val="00515FEF"/>
    <w:rsid w:val="00520FE8"/>
    <w:rsid w:val="00521875"/>
    <w:rsid w:val="00522096"/>
    <w:rsid w:val="005237BB"/>
    <w:rsid w:val="00523F8F"/>
    <w:rsid w:val="00524B78"/>
    <w:rsid w:val="00525052"/>
    <w:rsid w:val="0052517D"/>
    <w:rsid w:val="005264B3"/>
    <w:rsid w:val="005267C7"/>
    <w:rsid w:val="00527382"/>
    <w:rsid w:val="00527DC0"/>
    <w:rsid w:val="00527EBF"/>
    <w:rsid w:val="00530E89"/>
    <w:rsid w:val="00531919"/>
    <w:rsid w:val="0053331D"/>
    <w:rsid w:val="005362A3"/>
    <w:rsid w:val="00536F3D"/>
    <w:rsid w:val="00537EFB"/>
    <w:rsid w:val="0054148F"/>
    <w:rsid w:val="005462AE"/>
    <w:rsid w:val="00546636"/>
    <w:rsid w:val="00546D90"/>
    <w:rsid w:val="005470D2"/>
    <w:rsid w:val="005501C9"/>
    <w:rsid w:val="00552AAA"/>
    <w:rsid w:val="005532D2"/>
    <w:rsid w:val="005534CB"/>
    <w:rsid w:val="00553A4C"/>
    <w:rsid w:val="00553E6F"/>
    <w:rsid w:val="0055647C"/>
    <w:rsid w:val="00557CF4"/>
    <w:rsid w:val="00560404"/>
    <w:rsid w:val="00560ED8"/>
    <w:rsid w:val="005616BB"/>
    <w:rsid w:val="00561959"/>
    <w:rsid w:val="00563A7D"/>
    <w:rsid w:val="00563DB7"/>
    <w:rsid w:val="00564AA7"/>
    <w:rsid w:val="005707AE"/>
    <w:rsid w:val="00570E64"/>
    <w:rsid w:val="005714C9"/>
    <w:rsid w:val="00572C06"/>
    <w:rsid w:val="00574B54"/>
    <w:rsid w:val="00575282"/>
    <w:rsid w:val="005776C1"/>
    <w:rsid w:val="0057772D"/>
    <w:rsid w:val="00577A4A"/>
    <w:rsid w:val="005805D2"/>
    <w:rsid w:val="00580ECC"/>
    <w:rsid w:val="00581FF2"/>
    <w:rsid w:val="00585929"/>
    <w:rsid w:val="00586A38"/>
    <w:rsid w:val="005874FC"/>
    <w:rsid w:val="00587741"/>
    <w:rsid w:val="00587A3E"/>
    <w:rsid w:val="005902AC"/>
    <w:rsid w:val="005924A9"/>
    <w:rsid w:val="00592AA3"/>
    <w:rsid w:val="00593118"/>
    <w:rsid w:val="0059358C"/>
    <w:rsid w:val="00593C6C"/>
    <w:rsid w:val="005958C8"/>
    <w:rsid w:val="00596EB3"/>
    <w:rsid w:val="005A0202"/>
    <w:rsid w:val="005A0647"/>
    <w:rsid w:val="005A0B77"/>
    <w:rsid w:val="005A0D87"/>
    <w:rsid w:val="005A21E0"/>
    <w:rsid w:val="005A34B1"/>
    <w:rsid w:val="005A4480"/>
    <w:rsid w:val="005A57EC"/>
    <w:rsid w:val="005A6D83"/>
    <w:rsid w:val="005B046E"/>
    <w:rsid w:val="005B0600"/>
    <w:rsid w:val="005B4C15"/>
    <w:rsid w:val="005B551D"/>
    <w:rsid w:val="005B5D76"/>
    <w:rsid w:val="005B70F0"/>
    <w:rsid w:val="005B77B8"/>
    <w:rsid w:val="005B7FDA"/>
    <w:rsid w:val="005C015A"/>
    <w:rsid w:val="005C1AE2"/>
    <w:rsid w:val="005C380B"/>
    <w:rsid w:val="005C4124"/>
    <w:rsid w:val="005C4ED5"/>
    <w:rsid w:val="005C55DE"/>
    <w:rsid w:val="005C61EB"/>
    <w:rsid w:val="005C6BBE"/>
    <w:rsid w:val="005D1A2E"/>
    <w:rsid w:val="005D1A40"/>
    <w:rsid w:val="005D2667"/>
    <w:rsid w:val="005D2F24"/>
    <w:rsid w:val="005D3245"/>
    <w:rsid w:val="005D41D9"/>
    <w:rsid w:val="005D454E"/>
    <w:rsid w:val="005D486F"/>
    <w:rsid w:val="005D58D1"/>
    <w:rsid w:val="005E1EA6"/>
    <w:rsid w:val="005E2379"/>
    <w:rsid w:val="005E2C31"/>
    <w:rsid w:val="005E377D"/>
    <w:rsid w:val="005E3918"/>
    <w:rsid w:val="005E3D98"/>
    <w:rsid w:val="005E4D9D"/>
    <w:rsid w:val="005E52F8"/>
    <w:rsid w:val="005E5834"/>
    <w:rsid w:val="005E696C"/>
    <w:rsid w:val="005E69B3"/>
    <w:rsid w:val="005E6C9C"/>
    <w:rsid w:val="005E6E34"/>
    <w:rsid w:val="005F0B82"/>
    <w:rsid w:val="005F159D"/>
    <w:rsid w:val="005F2332"/>
    <w:rsid w:val="005F3D69"/>
    <w:rsid w:val="005F5772"/>
    <w:rsid w:val="005F5C85"/>
    <w:rsid w:val="005F6489"/>
    <w:rsid w:val="005F7303"/>
    <w:rsid w:val="006003BA"/>
    <w:rsid w:val="00600779"/>
    <w:rsid w:val="0060094D"/>
    <w:rsid w:val="0060209C"/>
    <w:rsid w:val="00602378"/>
    <w:rsid w:val="00602851"/>
    <w:rsid w:val="00602877"/>
    <w:rsid w:val="006028E3"/>
    <w:rsid w:val="00602B66"/>
    <w:rsid w:val="00604444"/>
    <w:rsid w:val="0060449B"/>
    <w:rsid w:val="0060493F"/>
    <w:rsid w:val="006056B9"/>
    <w:rsid w:val="00606005"/>
    <w:rsid w:val="00606487"/>
    <w:rsid w:val="0061119D"/>
    <w:rsid w:val="00611BAE"/>
    <w:rsid w:val="00612106"/>
    <w:rsid w:val="0061223D"/>
    <w:rsid w:val="00616E65"/>
    <w:rsid w:val="0061704C"/>
    <w:rsid w:val="00620C66"/>
    <w:rsid w:val="00624E2D"/>
    <w:rsid w:val="00626CAD"/>
    <w:rsid w:val="0063190B"/>
    <w:rsid w:val="00631A2B"/>
    <w:rsid w:val="00635DEE"/>
    <w:rsid w:val="00636030"/>
    <w:rsid w:val="0063679A"/>
    <w:rsid w:val="00636CD9"/>
    <w:rsid w:val="00640807"/>
    <w:rsid w:val="00642090"/>
    <w:rsid w:val="00643682"/>
    <w:rsid w:val="00643973"/>
    <w:rsid w:val="00643CAF"/>
    <w:rsid w:val="006502D8"/>
    <w:rsid w:val="006519CE"/>
    <w:rsid w:val="00652C9B"/>
    <w:rsid w:val="00654A80"/>
    <w:rsid w:val="0065515C"/>
    <w:rsid w:val="006560BD"/>
    <w:rsid w:val="00656B49"/>
    <w:rsid w:val="0065705F"/>
    <w:rsid w:val="0065761C"/>
    <w:rsid w:val="00660DAC"/>
    <w:rsid w:val="00660DD9"/>
    <w:rsid w:val="00660EF8"/>
    <w:rsid w:val="00660FF0"/>
    <w:rsid w:val="00661696"/>
    <w:rsid w:val="00664E8C"/>
    <w:rsid w:val="00666273"/>
    <w:rsid w:val="00666536"/>
    <w:rsid w:val="0066683D"/>
    <w:rsid w:val="006673B1"/>
    <w:rsid w:val="00667965"/>
    <w:rsid w:val="006720C2"/>
    <w:rsid w:val="00673FA5"/>
    <w:rsid w:val="00675187"/>
    <w:rsid w:val="006752C1"/>
    <w:rsid w:val="00675C1C"/>
    <w:rsid w:val="00676A20"/>
    <w:rsid w:val="0067734C"/>
    <w:rsid w:val="00683E25"/>
    <w:rsid w:val="006847F8"/>
    <w:rsid w:val="00684974"/>
    <w:rsid w:val="0069085F"/>
    <w:rsid w:val="00690B2F"/>
    <w:rsid w:val="00692207"/>
    <w:rsid w:val="006925E7"/>
    <w:rsid w:val="006964D6"/>
    <w:rsid w:val="006967F6"/>
    <w:rsid w:val="006A0BE9"/>
    <w:rsid w:val="006A2085"/>
    <w:rsid w:val="006A2219"/>
    <w:rsid w:val="006A2D2D"/>
    <w:rsid w:val="006A41C7"/>
    <w:rsid w:val="006A4B94"/>
    <w:rsid w:val="006A500F"/>
    <w:rsid w:val="006A52CE"/>
    <w:rsid w:val="006A6236"/>
    <w:rsid w:val="006A74F3"/>
    <w:rsid w:val="006B00D4"/>
    <w:rsid w:val="006B0105"/>
    <w:rsid w:val="006B02C4"/>
    <w:rsid w:val="006B078D"/>
    <w:rsid w:val="006B34A2"/>
    <w:rsid w:val="006B35B6"/>
    <w:rsid w:val="006B55FB"/>
    <w:rsid w:val="006B643E"/>
    <w:rsid w:val="006B6C3B"/>
    <w:rsid w:val="006B7435"/>
    <w:rsid w:val="006C204A"/>
    <w:rsid w:val="006C31B9"/>
    <w:rsid w:val="006C4E5C"/>
    <w:rsid w:val="006C57FC"/>
    <w:rsid w:val="006C5BB5"/>
    <w:rsid w:val="006C5CE4"/>
    <w:rsid w:val="006C7604"/>
    <w:rsid w:val="006C768B"/>
    <w:rsid w:val="006D0117"/>
    <w:rsid w:val="006D0AC1"/>
    <w:rsid w:val="006D17A3"/>
    <w:rsid w:val="006D190A"/>
    <w:rsid w:val="006D24D6"/>
    <w:rsid w:val="006D33D4"/>
    <w:rsid w:val="006D391B"/>
    <w:rsid w:val="006D3BB8"/>
    <w:rsid w:val="006D51B8"/>
    <w:rsid w:val="006D5B80"/>
    <w:rsid w:val="006D5ECB"/>
    <w:rsid w:val="006D772C"/>
    <w:rsid w:val="006D7758"/>
    <w:rsid w:val="006D7B5F"/>
    <w:rsid w:val="006D7BF2"/>
    <w:rsid w:val="006E18AF"/>
    <w:rsid w:val="006E48A3"/>
    <w:rsid w:val="006E513F"/>
    <w:rsid w:val="006E7600"/>
    <w:rsid w:val="006E7DE6"/>
    <w:rsid w:val="006F068B"/>
    <w:rsid w:val="006F0CDC"/>
    <w:rsid w:val="006F175C"/>
    <w:rsid w:val="006F1E1A"/>
    <w:rsid w:val="006F244B"/>
    <w:rsid w:val="006F2C01"/>
    <w:rsid w:val="006F478D"/>
    <w:rsid w:val="00701BD1"/>
    <w:rsid w:val="00701C27"/>
    <w:rsid w:val="00702EDE"/>
    <w:rsid w:val="00703428"/>
    <w:rsid w:val="007037B5"/>
    <w:rsid w:val="00703C73"/>
    <w:rsid w:val="00704CBF"/>
    <w:rsid w:val="00707B5A"/>
    <w:rsid w:val="0071060E"/>
    <w:rsid w:val="00710BC9"/>
    <w:rsid w:val="00712428"/>
    <w:rsid w:val="00712713"/>
    <w:rsid w:val="0071293F"/>
    <w:rsid w:val="00712A93"/>
    <w:rsid w:val="00713ADE"/>
    <w:rsid w:val="007160D0"/>
    <w:rsid w:val="007165F4"/>
    <w:rsid w:val="00716BF4"/>
    <w:rsid w:val="00716E56"/>
    <w:rsid w:val="0071782F"/>
    <w:rsid w:val="00717AF0"/>
    <w:rsid w:val="00717E72"/>
    <w:rsid w:val="007212AB"/>
    <w:rsid w:val="007215E9"/>
    <w:rsid w:val="00721A46"/>
    <w:rsid w:val="00721B61"/>
    <w:rsid w:val="00722845"/>
    <w:rsid w:val="007241A6"/>
    <w:rsid w:val="00726AC5"/>
    <w:rsid w:val="00727F87"/>
    <w:rsid w:val="00730455"/>
    <w:rsid w:val="007308C7"/>
    <w:rsid w:val="00732150"/>
    <w:rsid w:val="007330A2"/>
    <w:rsid w:val="00733686"/>
    <w:rsid w:val="007346E5"/>
    <w:rsid w:val="007354E6"/>
    <w:rsid w:val="007354F0"/>
    <w:rsid w:val="007359A0"/>
    <w:rsid w:val="00736981"/>
    <w:rsid w:val="00736E19"/>
    <w:rsid w:val="007404D8"/>
    <w:rsid w:val="00740678"/>
    <w:rsid w:val="0074229D"/>
    <w:rsid w:val="00742864"/>
    <w:rsid w:val="00743BFC"/>
    <w:rsid w:val="00744594"/>
    <w:rsid w:val="00745459"/>
    <w:rsid w:val="007458BF"/>
    <w:rsid w:val="00745F49"/>
    <w:rsid w:val="00746EFE"/>
    <w:rsid w:val="00747720"/>
    <w:rsid w:val="00747C6C"/>
    <w:rsid w:val="0075047E"/>
    <w:rsid w:val="0075467A"/>
    <w:rsid w:val="0075546B"/>
    <w:rsid w:val="00756B34"/>
    <w:rsid w:val="00756DB7"/>
    <w:rsid w:val="007608DD"/>
    <w:rsid w:val="00763E8F"/>
    <w:rsid w:val="00765251"/>
    <w:rsid w:val="00766427"/>
    <w:rsid w:val="00766686"/>
    <w:rsid w:val="00767502"/>
    <w:rsid w:val="00772AE4"/>
    <w:rsid w:val="00774081"/>
    <w:rsid w:val="00776093"/>
    <w:rsid w:val="0077624C"/>
    <w:rsid w:val="00776BC2"/>
    <w:rsid w:val="007774E7"/>
    <w:rsid w:val="00777FFE"/>
    <w:rsid w:val="00780BE3"/>
    <w:rsid w:val="00781D31"/>
    <w:rsid w:val="00783233"/>
    <w:rsid w:val="007838C8"/>
    <w:rsid w:val="0078613B"/>
    <w:rsid w:val="00786D3E"/>
    <w:rsid w:val="007904ED"/>
    <w:rsid w:val="00790EEB"/>
    <w:rsid w:val="0079321D"/>
    <w:rsid w:val="007A2E7F"/>
    <w:rsid w:val="007A5B3C"/>
    <w:rsid w:val="007A62B0"/>
    <w:rsid w:val="007A65D5"/>
    <w:rsid w:val="007A6AC4"/>
    <w:rsid w:val="007A77DD"/>
    <w:rsid w:val="007A7B58"/>
    <w:rsid w:val="007B0359"/>
    <w:rsid w:val="007B1416"/>
    <w:rsid w:val="007B280C"/>
    <w:rsid w:val="007B6ED1"/>
    <w:rsid w:val="007B7D1A"/>
    <w:rsid w:val="007C001B"/>
    <w:rsid w:val="007C13BB"/>
    <w:rsid w:val="007C3942"/>
    <w:rsid w:val="007C4038"/>
    <w:rsid w:val="007C439E"/>
    <w:rsid w:val="007C5908"/>
    <w:rsid w:val="007C6670"/>
    <w:rsid w:val="007C754D"/>
    <w:rsid w:val="007D13A6"/>
    <w:rsid w:val="007D2F29"/>
    <w:rsid w:val="007D5A58"/>
    <w:rsid w:val="007D5BC0"/>
    <w:rsid w:val="007D631F"/>
    <w:rsid w:val="007D7A8E"/>
    <w:rsid w:val="007E1F05"/>
    <w:rsid w:val="007E3A8B"/>
    <w:rsid w:val="007E4EEE"/>
    <w:rsid w:val="007E5B19"/>
    <w:rsid w:val="007E5D31"/>
    <w:rsid w:val="007E6BB5"/>
    <w:rsid w:val="007F0C1C"/>
    <w:rsid w:val="007F2416"/>
    <w:rsid w:val="007F25E9"/>
    <w:rsid w:val="007F47CF"/>
    <w:rsid w:val="007F61F1"/>
    <w:rsid w:val="008016C7"/>
    <w:rsid w:val="00803349"/>
    <w:rsid w:val="00805495"/>
    <w:rsid w:val="00805E06"/>
    <w:rsid w:val="008060F1"/>
    <w:rsid w:val="00807071"/>
    <w:rsid w:val="0081042E"/>
    <w:rsid w:val="00812B4A"/>
    <w:rsid w:val="00813C36"/>
    <w:rsid w:val="00814080"/>
    <w:rsid w:val="008142E6"/>
    <w:rsid w:val="00814740"/>
    <w:rsid w:val="0081630E"/>
    <w:rsid w:val="00817241"/>
    <w:rsid w:val="00817CC4"/>
    <w:rsid w:val="00820022"/>
    <w:rsid w:val="0082015B"/>
    <w:rsid w:val="00821CFD"/>
    <w:rsid w:val="0082300F"/>
    <w:rsid w:val="00823952"/>
    <w:rsid w:val="0082415B"/>
    <w:rsid w:val="00824C75"/>
    <w:rsid w:val="0082536F"/>
    <w:rsid w:val="0082667B"/>
    <w:rsid w:val="00826F26"/>
    <w:rsid w:val="00827426"/>
    <w:rsid w:val="008278BB"/>
    <w:rsid w:val="00830E5D"/>
    <w:rsid w:val="00831E4E"/>
    <w:rsid w:val="00833D9C"/>
    <w:rsid w:val="0083491D"/>
    <w:rsid w:val="0083600A"/>
    <w:rsid w:val="00837840"/>
    <w:rsid w:val="00840432"/>
    <w:rsid w:val="00841CA6"/>
    <w:rsid w:val="00842C98"/>
    <w:rsid w:val="00842F31"/>
    <w:rsid w:val="0084385A"/>
    <w:rsid w:val="00844086"/>
    <w:rsid w:val="008440CF"/>
    <w:rsid w:val="00844F3C"/>
    <w:rsid w:val="00845940"/>
    <w:rsid w:val="00845D89"/>
    <w:rsid w:val="0085041B"/>
    <w:rsid w:val="0085297C"/>
    <w:rsid w:val="008545DA"/>
    <w:rsid w:val="00855936"/>
    <w:rsid w:val="0085665F"/>
    <w:rsid w:val="00856A3B"/>
    <w:rsid w:val="00856C17"/>
    <w:rsid w:val="00856D65"/>
    <w:rsid w:val="00860F8E"/>
    <w:rsid w:val="008610E6"/>
    <w:rsid w:val="00861160"/>
    <w:rsid w:val="008637FE"/>
    <w:rsid w:val="00863EFC"/>
    <w:rsid w:val="008665B6"/>
    <w:rsid w:val="008672E6"/>
    <w:rsid w:val="00867D41"/>
    <w:rsid w:val="008702C3"/>
    <w:rsid w:val="00870B87"/>
    <w:rsid w:val="0087153E"/>
    <w:rsid w:val="00873633"/>
    <w:rsid w:val="00874333"/>
    <w:rsid w:val="0087454B"/>
    <w:rsid w:val="00875314"/>
    <w:rsid w:val="008774CD"/>
    <w:rsid w:val="008814F4"/>
    <w:rsid w:val="00883295"/>
    <w:rsid w:val="00884217"/>
    <w:rsid w:val="00884570"/>
    <w:rsid w:val="008860E6"/>
    <w:rsid w:val="00886CC9"/>
    <w:rsid w:val="00887247"/>
    <w:rsid w:val="0089161D"/>
    <w:rsid w:val="00891E41"/>
    <w:rsid w:val="008935AD"/>
    <w:rsid w:val="0089622A"/>
    <w:rsid w:val="0089753C"/>
    <w:rsid w:val="008A201D"/>
    <w:rsid w:val="008A214D"/>
    <w:rsid w:val="008A220E"/>
    <w:rsid w:val="008A5DB0"/>
    <w:rsid w:val="008A5F1D"/>
    <w:rsid w:val="008B0BB9"/>
    <w:rsid w:val="008B0C4F"/>
    <w:rsid w:val="008B2A7D"/>
    <w:rsid w:val="008B4DFD"/>
    <w:rsid w:val="008B5434"/>
    <w:rsid w:val="008B5523"/>
    <w:rsid w:val="008B66BA"/>
    <w:rsid w:val="008C03B9"/>
    <w:rsid w:val="008C27C1"/>
    <w:rsid w:val="008C5DD0"/>
    <w:rsid w:val="008C6095"/>
    <w:rsid w:val="008D0335"/>
    <w:rsid w:val="008D0ACB"/>
    <w:rsid w:val="008D1768"/>
    <w:rsid w:val="008D2DF2"/>
    <w:rsid w:val="008D4EE2"/>
    <w:rsid w:val="008D5648"/>
    <w:rsid w:val="008D6A45"/>
    <w:rsid w:val="008D78F3"/>
    <w:rsid w:val="008D7940"/>
    <w:rsid w:val="008E0423"/>
    <w:rsid w:val="008E163A"/>
    <w:rsid w:val="008E2EED"/>
    <w:rsid w:val="008E3BA1"/>
    <w:rsid w:val="008E3C97"/>
    <w:rsid w:val="008E4B2C"/>
    <w:rsid w:val="008E50EB"/>
    <w:rsid w:val="008E53AE"/>
    <w:rsid w:val="008F0170"/>
    <w:rsid w:val="008F1667"/>
    <w:rsid w:val="008F1E52"/>
    <w:rsid w:val="008F2427"/>
    <w:rsid w:val="008F37C4"/>
    <w:rsid w:val="008F420E"/>
    <w:rsid w:val="008F44FB"/>
    <w:rsid w:val="008F5C96"/>
    <w:rsid w:val="008F708D"/>
    <w:rsid w:val="008F7EF4"/>
    <w:rsid w:val="009002F3"/>
    <w:rsid w:val="00901B67"/>
    <w:rsid w:val="00901EE7"/>
    <w:rsid w:val="009032F0"/>
    <w:rsid w:val="009044B9"/>
    <w:rsid w:val="00904E5C"/>
    <w:rsid w:val="009050EE"/>
    <w:rsid w:val="009057E3"/>
    <w:rsid w:val="00906950"/>
    <w:rsid w:val="00906CD0"/>
    <w:rsid w:val="009100F6"/>
    <w:rsid w:val="00910286"/>
    <w:rsid w:val="00911B02"/>
    <w:rsid w:val="009142FE"/>
    <w:rsid w:val="0091540A"/>
    <w:rsid w:val="00915F02"/>
    <w:rsid w:val="0091635F"/>
    <w:rsid w:val="009173F8"/>
    <w:rsid w:val="00917D9B"/>
    <w:rsid w:val="00920659"/>
    <w:rsid w:val="00921A2D"/>
    <w:rsid w:val="00921A7A"/>
    <w:rsid w:val="0092215F"/>
    <w:rsid w:val="00922E13"/>
    <w:rsid w:val="00924F79"/>
    <w:rsid w:val="00927108"/>
    <w:rsid w:val="00927601"/>
    <w:rsid w:val="00930474"/>
    <w:rsid w:val="00930D92"/>
    <w:rsid w:val="00931F20"/>
    <w:rsid w:val="0093212F"/>
    <w:rsid w:val="00932311"/>
    <w:rsid w:val="00932DA9"/>
    <w:rsid w:val="0093525E"/>
    <w:rsid w:val="00937B94"/>
    <w:rsid w:val="00942247"/>
    <w:rsid w:val="00942510"/>
    <w:rsid w:val="009428DD"/>
    <w:rsid w:val="00942C75"/>
    <w:rsid w:val="00945063"/>
    <w:rsid w:val="00945384"/>
    <w:rsid w:val="00945401"/>
    <w:rsid w:val="009466F6"/>
    <w:rsid w:val="00947150"/>
    <w:rsid w:val="009500CC"/>
    <w:rsid w:val="00954F90"/>
    <w:rsid w:val="0095551E"/>
    <w:rsid w:val="00956336"/>
    <w:rsid w:val="009602BE"/>
    <w:rsid w:val="009606DC"/>
    <w:rsid w:val="00961D5A"/>
    <w:rsid w:val="00962B58"/>
    <w:rsid w:val="0096437F"/>
    <w:rsid w:val="009646EF"/>
    <w:rsid w:val="009648ED"/>
    <w:rsid w:val="00964979"/>
    <w:rsid w:val="00967306"/>
    <w:rsid w:val="00967718"/>
    <w:rsid w:val="00970C03"/>
    <w:rsid w:val="00970F6D"/>
    <w:rsid w:val="00972D2F"/>
    <w:rsid w:val="00972E92"/>
    <w:rsid w:val="00973766"/>
    <w:rsid w:val="00974C02"/>
    <w:rsid w:val="009751BD"/>
    <w:rsid w:val="009760C7"/>
    <w:rsid w:val="00980E41"/>
    <w:rsid w:val="009810E4"/>
    <w:rsid w:val="009822A1"/>
    <w:rsid w:val="00983CF0"/>
    <w:rsid w:val="00984FB3"/>
    <w:rsid w:val="009854A1"/>
    <w:rsid w:val="009861D0"/>
    <w:rsid w:val="009861EA"/>
    <w:rsid w:val="00986B24"/>
    <w:rsid w:val="0098720B"/>
    <w:rsid w:val="00987A49"/>
    <w:rsid w:val="00987B33"/>
    <w:rsid w:val="00990125"/>
    <w:rsid w:val="00993CA6"/>
    <w:rsid w:val="00993F2A"/>
    <w:rsid w:val="00995195"/>
    <w:rsid w:val="00995A30"/>
    <w:rsid w:val="00996297"/>
    <w:rsid w:val="00996CD1"/>
    <w:rsid w:val="009A06C8"/>
    <w:rsid w:val="009A2361"/>
    <w:rsid w:val="009A29E4"/>
    <w:rsid w:val="009A2FBF"/>
    <w:rsid w:val="009A31DA"/>
    <w:rsid w:val="009A3D72"/>
    <w:rsid w:val="009A402A"/>
    <w:rsid w:val="009A533B"/>
    <w:rsid w:val="009A5A0A"/>
    <w:rsid w:val="009A5C9A"/>
    <w:rsid w:val="009A61CA"/>
    <w:rsid w:val="009A69A9"/>
    <w:rsid w:val="009A72BE"/>
    <w:rsid w:val="009A7C74"/>
    <w:rsid w:val="009B07B8"/>
    <w:rsid w:val="009B13A2"/>
    <w:rsid w:val="009B20AB"/>
    <w:rsid w:val="009B232D"/>
    <w:rsid w:val="009B23CC"/>
    <w:rsid w:val="009B2CF0"/>
    <w:rsid w:val="009B2DD7"/>
    <w:rsid w:val="009B2F44"/>
    <w:rsid w:val="009B3F5B"/>
    <w:rsid w:val="009B64AD"/>
    <w:rsid w:val="009B6C49"/>
    <w:rsid w:val="009B6F74"/>
    <w:rsid w:val="009B73D4"/>
    <w:rsid w:val="009C0D15"/>
    <w:rsid w:val="009C12D9"/>
    <w:rsid w:val="009C2BDC"/>
    <w:rsid w:val="009C417B"/>
    <w:rsid w:val="009C46BC"/>
    <w:rsid w:val="009C5CDB"/>
    <w:rsid w:val="009C6E1D"/>
    <w:rsid w:val="009D0175"/>
    <w:rsid w:val="009D1BF3"/>
    <w:rsid w:val="009D2598"/>
    <w:rsid w:val="009D2636"/>
    <w:rsid w:val="009D30B5"/>
    <w:rsid w:val="009D5394"/>
    <w:rsid w:val="009D579D"/>
    <w:rsid w:val="009D603F"/>
    <w:rsid w:val="009D6175"/>
    <w:rsid w:val="009D7EE4"/>
    <w:rsid w:val="009E498C"/>
    <w:rsid w:val="009E5282"/>
    <w:rsid w:val="009E7BC7"/>
    <w:rsid w:val="009F60F3"/>
    <w:rsid w:val="009F7EA4"/>
    <w:rsid w:val="00A0092D"/>
    <w:rsid w:val="00A00B23"/>
    <w:rsid w:val="00A03522"/>
    <w:rsid w:val="00A06995"/>
    <w:rsid w:val="00A07759"/>
    <w:rsid w:val="00A0792B"/>
    <w:rsid w:val="00A10DF5"/>
    <w:rsid w:val="00A11183"/>
    <w:rsid w:val="00A13499"/>
    <w:rsid w:val="00A1523E"/>
    <w:rsid w:val="00A1599D"/>
    <w:rsid w:val="00A15D01"/>
    <w:rsid w:val="00A15D69"/>
    <w:rsid w:val="00A16666"/>
    <w:rsid w:val="00A178F1"/>
    <w:rsid w:val="00A17C93"/>
    <w:rsid w:val="00A2004F"/>
    <w:rsid w:val="00A21C13"/>
    <w:rsid w:val="00A21DEA"/>
    <w:rsid w:val="00A2280F"/>
    <w:rsid w:val="00A22F8E"/>
    <w:rsid w:val="00A23852"/>
    <w:rsid w:val="00A23CC2"/>
    <w:rsid w:val="00A24BB4"/>
    <w:rsid w:val="00A24C30"/>
    <w:rsid w:val="00A25203"/>
    <w:rsid w:val="00A25B5A"/>
    <w:rsid w:val="00A25FFC"/>
    <w:rsid w:val="00A26B2A"/>
    <w:rsid w:val="00A2765C"/>
    <w:rsid w:val="00A30ACD"/>
    <w:rsid w:val="00A31EC6"/>
    <w:rsid w:val="00A31FC9"/>
    <w:rsid w:val="00A32412"/>
    <w:rsid w:val="00A34FFE"/>
    <w:rsid w:val="00A35997"/>
    <w:rsid w:val="00A37354"/>
    <w:rsid w:val="00A3790C"/>
    <w:rsid w:val="00A41EDC"/>
    <w:rsid w:val="00A44547"/>
    <w:rsid w:val="00A4611E"/>
    <w:rsid w:val="00A4615E"/>
    <w:rsid w:val="00A46A0E"/>
    <w:rsid w:val="00A4789D"/>
    <w:rsid w:val="00A5317C"/>
    <w:rsid w:val="00A54F9C"/>
    <w:rsid w:val="00A54FAF"/>
    <w:rsid w:val="00A553B7"/>
    <w:rsid w:val="00A57005"/>
    <w:rsid w:val="00A576A7"/>
    <w:rsid w:val="00A578C2"/>
    <w:rsid w:val="00A60DD1"/>
    <w:rsid w:val="00A61F0D"/>
    <w:rsid w:val="00A6326B"/>
    <w:rsid w:val="00A6432C"/>
    <w:rsid w:val="00A65D8B"/>
    <w:rsid w:val="00A66220"/>
    <w:rsid w:val="00A66438"/>
    <w:rsid w:val="00A6728F"/>
    <w:rsid w:val="00A672A6"/>
    <w:rsid w:val="00A67FD3"/>
    <w:rsid w:val="00A70C4C"/>
    <w:rsid w:val="00A72C54"/>
    <w:rsid w:val="00A7358C"/>
    <w:rsid w:val="00A73DD4"/>
    <w:rsid w:val="00A75091"/>
    <w:rsid w:val="00A750D9"/>
    <w:rsid w:val="00A7596E"/>
    <w:rsid w:val="00A77523"/>
    <w:rsid w:val="00A77B22"/>
    <w:rsid w:val="00A81FCD"/>
    <w:rsid w:val="00A82918"/>
    <w:rsid w:val="00A84C59"/>
    <w:rsid w:val="00A8528D"/>
    <w:rsid w:val="00A855DA"/>
    <w:rsid w:val="00A85B81"/>
    <w:rsid w:val="00A85F4D"/>
    <w:rsid w:val="00A85F77"/>
    <w:rsid w:val="00A94C32"/>
    <w:rsid w:val="00A97074"/>
    <w:rsid w:val="00AA1529"/>
    <w:rsid w:val="00AA29CA"/>
    <w:rsid w:val="00AA3148"/>
    <w:rsid w:val="00AA3CAC"/>
    <w:rsid w:val="00AA4A28"/>
    <w:rsid w:val="00AA6622"/>
    <w:rsid w:val="00AA68B5"/>
    <w:rsid w:val="00AA6F0E"/>
    <w:rsid w:val="00AA7190"/>
    <w:rsid w:val="00AA7744"/>
    <w:rsid w:val="00AA7EDA"/>
    <w:rsid w:val="00AA7F8C"/>
    <w:rsid w:val="00AB0F0C"/>
    <w:rsid w:val="00AB4EDA"/>
    <w:rsid w:val="00AB4EF5"/>
    <w:rsid w:val="00AB6508"/>
    <w:rsid w:val="00AB6937"/>
    <w:rsid w:val="00AB6DB2"/>
    <w:rsid w:val="00AC01FD"/>
    <w:rsid w:val="00AC11B8"/>
    <w:rsid w:val="00AC1BDC"/>
    <w:rsid w:val="00AC3B4C"/>
    <w:rsid w:val="00AC4C46"/>
    <w:rsid w:val="00AC4FFD"/>
    <w:rsid w:val="00AC6680"/>
    <w:rsid w:val="00AD2F9B"/>
    <w:rsid w:val="00AD4F02"/>
    <w:rsid w:val="00AD50C8"/>
    <w:rsid w:val="00AD5DFC"/>
    <w:rsid w:val="00AD6100"/>
    <w:rsid w:val="00AD7466"/>
    <w:rsid w:val="00AD7AB3"/>
    <w:rsid w:val="00AD7F25"/>
    <w:rsid w:val="00AE1993"/>
    <w:rsid w:val="00AE2380"/>
    <w:rsid w:val="00AE37C5"/>
    <w:rsid w:val="00AE4569"/>
    <w:rsid w:val="00AE6D31"/>
    <w:rsid w:val="00AE7361"/>
    <w:rsid w:val="00AF0D8F"/>
    <w:rsid w:val="00AF2D12"/>
    <w:rsid w:val="00AF4734"/>
    <w:rsid w:val="00AF4905"/>
    <w:rsid w:val="00AF4E49"/>
    <w:rsid w:val="00AF5620"/>
    <w:rsid w:val="00AF5FD0"/>
    <w:rsid w:val="00AF69E4"/>
    <w:rsid w:val="00AF6C92"/>
    <w:rsid w:val="00AF7683"/>
    <w:rsid w:val="00AF77C3"/>
    <w:rsid w:val="00B000E4"/>
    <w:rsid w:val="00B007F6"/>
    <w:rsid w:val="00B0084A"/>
    <w:rsid w:val="00B02E45"/>
    <w:rsid w:val="00B03A8F"/>
    <w:rsid w:val="00B04E5D"/>
    <w:rsid w:val="00B0505F"/>
    <w:rsid w:val="00B05B05"/>
    <w:rsid w:val="00B10516"/>
    <w:rsid w:val="00B10A23"/>
    <w:rsid w:val="00B120F1"/>
    <w:rsid w:val="00B1320E"/>
    <w:rsid w:val="00B13315"/>
    <w:rsid w:val="00B136D8"/>
    <w:rsid w:val="00B15CFB"/>
    <w:rsid w:val="00B1666A"/>
    <w:rsid w:val="00B202E7"/>
    <w:rsid w:val="00B21AA5"/>
    <w:rsid w:val="00B22872"/>
    <w:rsid w:val="00B233B2"/>
    <w:rsid w:val="00B23CA3"/>
    <w:rsid w:val="00B244EA"/>
    <w:rsid w:val="00B262D4"/>
    <w:rsid w:val="00B2754B"/>
    <w:rsid w:val="00B27A04"/>
    <w:rsid w:val="00B27F67"/>
    <w:rsid w:val="00B314C6"/>
    <w:rsid w:val="00B316C2"/>
    <w:rsid w:val="00B32220"/>
    <w:rsid w:val="00B33BD0"/>
    <w:rsid w:val="00B34967"/>
    <w:rsid w:val="00B353B7"/>
    <w:rsid w:val="00B3770D"/>
    <w:rsid w:val="00B405D3"/>
    <w:rsid w:val="00B42D29"/>
    <w:rsid w:val="00B434A2"/>
    <w:rsid w:val="00B435E5"/>
    <w:rsid w:val="00B43E5E"/>
    <w:rsid w:val="00B44A47"/>
    <w:rsid w:val="00B452E8"/>
    <w:rsid w:val="00B4667F"/>
    <w:rsid w:val="00B46832"/>
    <w:rsid w:val="00B46B48"/>
    <w:rsid w:val="00B46F12"/>
    <w:rsid w:val="00B479A9"/>
    <w:rsid w:val="00B50665"/>
    <w:rsid w:val="00B50F88"/>
    <w:rsid w:val="00B538AA"/>
    <w:rsid w:val="00B540CC"/>
    <w:rsid w:val="00B5597C"/>
    <w:rsid w:val="00B5631E"/>
    <w:rsid w:val="00B579C1"/>
    <w:rsid w:val="00B61094"/>
    <w:rsid w:val="00B613DB"/>
    <w:rsid w:val="00B6215F"/>
    <w:rsid w:val="00B6268E"/>
    <w:rsid w:val="00B640A1"/>
    <w:rsid w:val="00B6416E"/>
    <w:rsid w:val="00B67C1F"/>
    <w:rsid w:val="00B70BA9"/>
    <w:rsid w:val="00B70BF9"/>
    <w:rsid w:val="00B710C9"/>
    <w:rsid w:val="00B7277A"/>
    <w:rsid w:val="00B728A9"/>
    <w:rsid w:val="00B72A1D"/>
    <w:rsid w:val="00B7330D"/>
    <w:rsid w:val="00B73F90"/>
    <w:rsid w:val="00B74327"/>
    <w:rsid w:val="00B74D09"/>
    <w:rsid w:val="00B77DA9"/>
    <w:rsid w:val="00B812AC"/>
    <w:rsid w:val="00B81E1C"/>
    <w:rsid w:val="00B8363B"/>
    <w:rsid w:val="00B84ACA"/>
    <w:rsid w:val="00B84AD4"/>
    <w:rsid w:val="00B84C00"/>
    <w:rsid w:val="00B872CD"/>
    <w:rsid w:val="00B902F3"/>
    <w:rsid w:val="00B91558"/>
    <w:rsid w:val="00B91CD2"/>
    <w:rsid w:val="00B91F26"/>
    <w:rsid w:val="00B93EDC"/>
    <w:rsid w:val="00B95D30"/>
    <w:rsid w:val="00B95EE6"/>
    <w:rsid w:val="00B9727E"/>
    <w:rsid w:val="00BA009F"/>
    <w:rsid w:val="00BA04AF"/>
    <w:rsid w:val="00BA16C0"/>
    <w:rsid w:val="00BB1980"/>
    <w:rsid w:val="00BB2E4F"/>
    <w:rsid w:val="00BB3BC8"/>
    <w:rsid w:val="00BB469D"/>
    <w:rsid w:val="00BB56F4"/>
    <w:rsid w:val="00BB78C0"/>
    <w:rsid w:val="00BC111F"/>
    <w:rsid w:val="00BC506B"/>
    <w:rsid w:val="00BC5A61"/>
    <w:rsid w:val="00BC5E75"/>
    <w:rsid w:val="00BC79CE"/>
    <w:rsid w:val="00BC7DD6"/>
    <w:rsid w:val="00BD21A1"/>
    <w:rsid w:val="00BD226E"/>
    <w:rsid w:val="00BD2292"/>
    <w:rsid w:val="00BD3522"/>
    <w:rsid w:val="00BD37B5"/>
    <w:rsid w:val="00BD4D87"/>
    <w:rsid w:val="00BD5870"/>
    <w:rsid w:val="00BD5B57"/>
    <w:rsid w:val="00BD75A1"/>
    <w:rsid w:val="00BD7F1C"/>
    <w:rsid w:val="00BE019D"/>
    <w:rsid w:val="00BE0A38"/>
    <w:rsid w:val="00BE163E"/>
    <w:rsid w:val="00BE1C53"/>
    <w:rsid w:val="00BE2EF9"/>
    <w:rsid w:val="00BE39BD"/>
    <w:rsid w:val="00BE5F92"/>
    <w:rsid w:val="00BE69B7"/>
    <w:rsid w:val="00BE7A93"/>
    <w:rsid w:val="00BF0245"/>
    <w:rsid w:val="00BF073A"/>
    <w:rsid w:val="00BF1C0C"/>
    <w:rsid w:val="00BF2827"/>
    <w:rsid w:val="00BF4E97"/>
    <w:rsid w:val="00BF79C2"/>
    <w:rsid w:val="00BF7F70"/>
    <w:rsid w:val="00C00FEE"/>
    <w:rsid w:val="00C017E2"/>
    <w:rsid w:val="00C01865"/>
    <w:rsid w:val="00C0195B"/>
    <w:rsid w:val="00C02D2F"/>
    <w:rsid w:val="00C036A0"/>
    <w:rsid w:val="00C054FB"/>
    <w:rsid w:val="00C1052F"/>
    <w:rsid w:val="00C10FF4"/>
    <w:rsid w:val="00C16F24"/>
    <w:rsid w:val="00C2009E"/>
    <w:rsid w:val="00C204E7"/>
    <w:rsid w:val="00C204FE"/>
    <w:rsid w:val="00C20508"/>
    <w:rsid w:val="00C2062B"/>
    <w:rsid w:val="00C20659"/>
    <w:rsid w:val="00C2326B"/>
    <w:rsid w:val="00C25607"/>
    <w:rsid w:val="00C259F6"/>
    <w:rsid w:val="00C27BB8"/>
    <w:rsid w:val="00C27C4E"/>
    <w:rsid w:val="00C30832"/>
    <w:rsid w:val="00C3150D"/>
    <w:rsid w:val="00C31914"/>
    <w:rsid w:val="00C33AED"/>
    <w:rsid w:val="00C342B4"/>
    <w:rsid w:val="00C37A26"/>
    <w:rsid w:val="00C432D2"/>
    <w:rsid w:val="00C437F6"/>
    <w:rsid w:val="00C43CC3"/>
    <w:rsid w:val="00C43E81"/>
    <w:rsid w:val="00C45106"/>
    <w:rsid w:val="00C45ABA"/>
    <w:rsid w:val="00C46A63"/>
    <w:rsid w:val="00C46C72"/>
    <w:rsid w:val="00C46E48"/>
    <w:rsid w:val="00C519B3"/>
    <w:rsid w:val="00C549C8"/>
    <w:rsid w:val="00C54F8E"/>
    <w:rsid w:val="00C56859"/>
    <w:rsid w:val="00C574EF"/>
    <w:rsid w:val="00C62449"/>
    <w:rsid w:val="00C62BE2"/>
    <w:rsid w:val="00C634BE"/>
    <w:rsid w:val="00C649FA"/>
    <w:rsid w:val="00C64C5E"/>
    <w:rsid w:val="00C65526"/>
    <w:rsid w:val="00C65CC9"/>
    <w:rsid w:val="00C65E1C"/>
    <w:rsid w:val="00C67BFF"/>
    <w:rsid w:val="00C70270"/>
    <w:rsid w:val="00C72F1C"/>
    <w:rsid w:val="00C731A9"/>
    <w:rsid w:val="00C74A88"/>
    <w:rsid w:val="00C750CD"/>
    <w:rsid w:val="00C772E3"/>
    <w:rsid w:val="00C821A4"/>
    <w:rsid w:val="00C82AB0"/>
    <w:rsid w:val="00C84A7B"/>
    <w:rsid w:val="00C8501C"/>
    <w:rsid w:val="00C850ED"/>
    <w:rsid w:val="00C872A5"/>
    <w:rsid w:val="00C87899"/>
    <w:rsid w:val="00C87FED"/>
    <w:rsid w:val="00C90923"/>
    <w:rsid w:val="00C90EF3"/>
    <w:rsid w:val="00C917ED"/>
    <w:rsid w:val="00C94891"/>
    <w:rsid w:val="00C948C3"/>
    <w:rsid w:val="00C96855"/>
    <w:rsid w:val="00C979C5"/>
    <w:rsid w:val="00CA07CD"/>
    <w:rsid w:val="00CA1EB6"/>
    <w:rsid w:val="00CA20D5"/>
    <w:rsid w:val="00CA2993"/>
    <w:rsid w:val="00CA3899"/>
    <w:rsid w:val="00CA5707"/>
    <w:rsid w:val="00CA5A5E"/>
    <w:rsid w:val="00CA68A9"/>
    <w:rsid w:val="00CB1350"/>
    <w:rsid w:val="00CB3190"/>
    <w:rsid w:val="00CB33CD"/>
    <w:rsid w:val="00CB5E5C"/>
    <w:rsid w:val="00CC034D"/>
    <w:rsid w:val="00CC24D2"/>
    <w:rsid w:val="00CC3B62"/>
    <w:rsid w:val="00CC49DB"/>
    <w:rsid w:val="00CC4ACE"/>
    <w:rsid w:val="00CC556A"/>
    <w:rsid w:val="00CC7224"/>
    <w:rsid w:val="00CC72BB"/>
    <w:rsid w:val="00CC7855"/>
    <w:rsid w:val="00CC7FBD"/>
    <w:rsid w:val="00CD2B1C"/>
    <w:rsid w:val="00CD3F90"/>
    <w:rsid w:val="00CD4534"/>
    <w:rsid w:val="00CD587F"/>
    <w:rsid w:val="00CD58DE"/>
    <w:rsid w:val="00CD7604"/>
    <w:rsid w:val="00CE03F7"/>
    <w:rsid w:val="00CE0BA1"/>
    <w:rsid w:val="00CE1172"/>
    <w:rsid w:val="00CE15D7"/>
    <w:rsid w:val="00CE1D7B"/>
    <w:rsid w:val="00CE296F"/>
    <w:rsid w:val="00CE3449"/>
    <w:rsid w:val="00CE3713"/>
    <w:rsid w:val="00CE415F"/>
    <w:rsid w:val="00CE4ADC"/>
    <w:rsid w:val="00CE6A41"/>
    <w:rsid w:val="00CE7C03"/>
    <w:rsid w:val="00CF260C"/>
    <w:rsid w:val="00CF4354"/>
    <w:rsid w:val="00CF4365"/>
    <w:rsid w:val="00CF62DD"/>
    <w:rsid w:val="00CF7058"/>
    <w:rsid w:val="00CF75D3"/>
    <w:rsid w:val="00D0097F"/>
    <w:rsid w:val="00D01510"/>
    <w:rsid w:val="00D01761"/>
    <w:rsid w:val="00D01A02"/>
    <w:rsid w:val="00D0253B"/>
    <w:rsid w:val="00D03F3B"/>
    <w:rsid w:val="00D04566"/>
    <w:rsid w:val="00D10F7C"/>
    <w:rsid w:val="00D14584"/>
    <w:rsid w:val="00D150B1"/>
    <w:rsid w:val="00D15A25"/>
    <w:rsid w:val="00D15BA8"/>
    <w:rsid w:val="00D22901"/>
    <w:rsid w:val="00D2304F"/>
    <w:rsid w:val="00D2349F"/>
    <w:rsid w:val="00D264D5"/>
    <w:rsid w:val="00D26531"/>
    <w:rsid w:val="00D3090D"/>
    <w:rsid w:val="00D335EA"/>
    <w:rsid w:val="00D33ADF"/>
    <w:rsid w:val="00D35343"/>
    <w:rsid w:val="00D359B3"/>
    <w:rsid w:val="00D35DC4"/>
    <w:rsid w:val="00D367D7"/>
    <w:rsid w:val="00D36E0F"/>
    <w:rsid w:val="00D370EB"/>
    <w:rsid w:val="00D37359"/>
    <w:rsid w:val="00D40CE1"/>
    <w:rsid w:val="00D41746"/>
    <w:rsid w:val="00D4177B"/>
    <w:rsid w:val="00D41BD4"/>
    <w:rsid w:val="00D42CB1"/>
    <w:rsid w:val="00D43176"/>
    <w:rsid w:val="00D442C9"/>
    <w:rsid w:val="00D451A9"/>
    <w:rsid w:val="00D46A48"/>
    <w:rsid w:val="00D47585"/>
    <w:rsid w:val="00D47F45"/>
    <w:rsid w:val="00D50BAD"/>
    <w:rsid w:val="00D51676"/>
    <w:rsid w:val="00D52D60"/>
    <w:rsid w:val="00D5393B"/>
    <w:rsid w:val="00D53D1A"/>
    <w:rsid w:val="00D53F1B"/>
    <w:rsid w:val="00D5449A"/>
    <w:rsid w:val="00D549E4"/>
    <w:rsid w:val="00D555D7"/>
    <w:rsid w:val="00D555F3"/>
    <w:rsid w:val="00D55FE0"/>
    <w:rsid w:val="00D56A20"/>
    <w:rsid w:val="00D57E3D"/>
    <w:rsid w:val="00D610C4"/>
    <w:rsid w:val="00D62655"/>
    <w:rsid w:val="00D62964"/>
    <w:rsid w:val="00D62EDA"/>
    <w:rsid w:val="00D64027"/>
    <w:rsid w:val="00D701E2"/>
    <w:rsid w:val="00D70719"/>
    <w:rsid w:val="00D70BA9"/>
    <w:rsid w:val="00D711D5"/>
    <w:rsid w:val="00D72D4B"/>
    <w:rsid w:val="00D736B2"/>
    <w:rsid w:val="00D7389B"/>
    <w:rsid w:val="00D7488A"/>
    <w:rsid w:val="00D74E4E"/>
    <w:rsid w:val="00D75977"/>
    <w:rsid w:val="00D7597A"/>
    <w:rsid w:val="00D76F2C"/>
    <w:rsid w:val="00D774E6"/>
    <w:rsid w:val="00D81489"/>
    <w:rsid w:val="00D814C2"/>
    <w:rsid w:val="00D8387B"/>
    <w:rsid w:val="00D84427"/>
    <w:rsid w:val="00D8593D"/>
    <w:rsid w:val="00D85EED"/>
    <w:rsid w:val="00D87128"/>
    <w:rsid w:val="00D876C7"/>
    <w:rsid w:val="00D906B8"/>
    <w:rsid w:val="00D918AF"/>
    <w:rsid w:val="00D93CE5"/>
    <w:rsid w:val="00D9661F"/>
    <w:rsid w:val="00D96927"/>
    <w:rsid w:val="00D96EA1"/>
    <w:rsid w:val="00D97D0D"/>
    <w:rsid w:val="00D97F6B"/>
    <w:rsid w:val="00DA09B2"/>
    <w:rsid w:val="00DA0A20"/>
    <w:rsid w:val="00DA35BF"/>
    <w:rsid w:val="00DA38D0"/>
    <w:rsid w:val="00DA3D10"/>
    <w:rsid w:val="00DA42F4"/>
    <w:rsid w:val="00DA4D01"/>
    <w:rsid w:val="00DA4FE8"/>
    <w:rsid w:val="00DA5E99"/>
    <w:rsid w:val="00DA6A53"/>
    <w:rsid w:val="00DA760C"/>
    <w:rsid w:val="00DA7D9A"/>
    <w:rsid w:val="00DB0145"/>
    <w:rsid w:val="00DB0C7A"/>
    <w:rsid w:val="00DB27B3"/>
    <w:rsid w:val="00DB2DF5"/>
    <w:rsid w:val="00DB3147"/>
    <w:rsid w:val="00DB519E"/>
    <w:rsid w:val="00DB6614"/>
    <w:rsid w:val="00DB7407"/>
    <w:rsid w:val="00DB7755"/>
    <w:rsid w:val="00DB7A58"/>
    <w:rsid w:val="00DC04CB"/>
    <w:rsid w:val="00DC069E"/>
    <w:rsid w:val="00DC100B"/>
    <w:rsid w:val="00DC3D3F"/>
    <w:rsid w:val="00DC45E6"/>
    <w:rsid w:val="00DC5966"/>
    <w:rsid w:val="00DC77E3"/>
    <w:rsid w:val="00DD102E"/>
    <w:rsid w:val="00DD1398"/>
    <w:rsid w:val="00DD1B1C"/>
    <w:rsid w:val="00DD2969"/>
    <w:rsid w:val="00DD375A"/>
    <w:rsid w:val="00DD57A0"/>
    <w:rsid w:val="00DD6C5B"/>
    <w:rsid w:val="00DD704C"/>
    <w:rsid w:val="00DD79FE"/>
    <w:rsid w:val="00DE00EB"/>
    <w:rsid w:val="00DE048A"/>
    <w:rsid w:val="00DE30BF"/>
    <w:rsid w:val="00DE4036"/>
    <w:rsid w:val="00DE6270"/>
    <w:rsid w:val="00DF0831"/>
    <w:rsid w:val="00DF3D8A"/>
    <w:rsid w:val="00DF4A70"/>
    <w:rsid w:val="00DF59C2"/>
    <w:rsid w:val="00DF684A"/>
    <w:rsid w:val="00DF787E"/>
    <w:rsid w:val="00E004D1"/>
    <w:rsid w:val="00E03DC1"/>
    <w:rsid w:val="00E044AC"/>
    <w:rsid w:val="00E05268"/>
    <w:rsid w:val="00E07199"/>
    <w:rsid w:val="00E0797B"/>
    <w:rsid w:val="00E10F1D"/>
    <w:rsid w:val="00E13A5C"/>
    <w:rsid w:val="00E14385"/>
    <w:rsid w:val="00E15BF8"/>
    <w:rsid w:val="00E15F51"/>
    <w:rsid w:val="00E15FBB"/>
    <w:rsid w:val="00E177B9"/>
    <w:rsid w:val="00E17CD7"/>
    <w:rsid w:val="00E205AC"/>
    <w:rsid w:val="00E205E6"/>
    <w:rsid w:val="00E20B06"/>
    <w:rsid w:val="00E20B58"/>
    <w:rsid w:val="00E20CE2"/>
    <w:rsid w:val="00E216A5"/>
    <w:rsid w:val="00E23FB3"/>
    <w:rsid w:val="00E244CF"/>
    <w:rsid w:val="00E24DD1"/>
    <w:rsid w:val="00E264D9"/>
    <w:rsid w:val="00E30851"/>
    <w:rsid w:val="00E3213E"/>
    <w:rsid w:val="00E32E10"/>
    <w:rsid w:val="00E340D4"/>
    <w:rsid w:val="00E353FA"/>
    <w:rsid w:val="00E35C09"/>
    <w:rsid w:val="00E4734E"/>
    <w:rsid w:val="00E475D4"/>
    <w:rsid w:val="00E50042"/>
    <w:rsid w:val="00E50526"/>
    <w:rsid w:val="00E507AC"/>
    <w:rsid w:val="00E51783"/>
    <w:rsid w:val="00E5193E"/>
    <w:rsid w:val="00E53430"/>
    <w:rsid w:val="00E544BA"/>
    <w:rsid w:val="00E557D1"/>
    <w:rsid w:val="00E55A10"/>
    <w:rsid w:val="00E56D61"/>
    <w:rsid w:val="00E573F9"/>
    <w:rsid w:val="00E57545"/>
    <w:rsid w:val="00E57B0C"/>
    <w:rsid w:val="00E57DF2"/>
    <w:rsid w:val="00E6381A"/>
    <w:rsid w:val="00E63C8C"/>
    <w:rsid w:val="00E641BC"/>
    <w:rsid w:val="00E64F1C"/>
    <w:rsid w:val="00E66164"/>
    <w:rsid w:val="00E67674"/>
    <w:rsid w:val="00E67D21"/>
    <w:rsid w:val="00E70929"/>
    <w:rsid w:val="00E70B21"/>
    <w:rsid w:val="00E718C6"/>
    <w:rsid w:val="00E7287B"/>
    <w:rsid w:val="00E74C33"/>
    <w:rsid w:val="00E74DC8"/>
    <w:rsid w:val="00E75161"/>
    <w:rsid w:val="00E757E6"/>
    <w:rsid w:val="00E760CF"/>
    <w:rsid w:val="00E7667B"/>
    <w:rsid w:val="00E77164"/>
    <w:rsid w:val="00E771FE"/>
    <w:rsid w:val="00E80BE4"/>
    <w:rsid w:val="00E814AC"/>
    <w:rsid w:val="00E82DC1"/>
    <w:rsid w:val="00E83861"/>
    <w:rsid w:val="00E8460B"/>
    <w:rsid w:val="00E84E77"/>
    <w:rsid w:val="00E8770A"/>
    <w:rsid w:val="00E906A0"/>
    <w:rsid w:val="00E9082E"/>
    <w:rsid w:val="00E9409E"/>
    <w:rsid w:val="00E9474E"/>
    <w:rsid w:val="00E95C04"/>
    <w:rsid w:val="00E96622"/>
    <w:rsid w:val="00E97073"/>
    <w:rsid w:val="00E973CC"/>
    <w:rsid w:val="00EA26E7"/>
    <w:rsid w:val="00EA2880"/>
    <w:rsid w:val="00EA51F6"/>
    <w:rsid w:val="00EB5A03"/>
    <w:rsid w:val="00EB6713"/>
    <w:rsid w:val="00EB6E27"/>
    <w:rsid w:val="00EC0333"/>
    <w:rsid w:val="00EC0AEF"/>
    <w:rsid w:val="00EC0C2B"/>
    <w:rsid w:val="00EC1108"/>
    <w:rsid w:val="00EC1634"/>
    <w:rsid w:val="00EC2896"/>
    <w:rsid w:val="00EC2FC2"/>
    <w:rsid w:val="00ED0EAA"/>
    <w:rsid w:val="00ED408E"/>
    <w:rsid w:val="00ED52E0"/>
    <w:rsid w:val="00ED5A73"/>
    <w:rsid w:val="00ED6423"/>
    <w:rsid w:val="00ED702B"/>
    <w:rsid w:val="00ED783A"/>
    <w:rsid w:val="00ED7CEC"/>
    <w:rsid w:val="00EE08CD"/>
    <w:rsid w:val="00EE1CD8"/>
    <w:rsid w:val="00EE2E35"/>
    <w:rsid w:val="00EE35EA"/>
    <w:rsid w:val="00EE4932"/>
    <w:rsid w:val="00EE5E1A"/>
    <w:rsid w:val="00EE6995"/>
    <w:rsid w:val="00EE7168"/>
    <w:rsid w:val="00EF03F4"/>
    <w:rsid w:val="00EF0DF2"/>
    <w:rsid w:val="00EF1D14"/>
    <w:rsid w:val="00EF474E"/>
    <w:rsid w:val="00EF597C"/>
    <w:rsid w:val="00EF5CB6"/>
    <w:rsid w:val="00EF6522"/>
    <w:rsid w:val="00EF6CE0"/>
    <w:rsid w:val="00EF746B"/>
    <w:rsid w:val="00F00135"/>
    <w:rsid w:val="00F0016A"/>
    <w:rsid w:val="00F00F3A"/>
    <w:rsid w:val="00F014AF"/>
    <w:rsid w:val="00F01AC1"/>
    <w:rsid w:val="00F02107"/>
    <w:rsid w:val="00F025A4"/>
    <w:rsid w:val="00F04D85"/>
    <w:rsid w:val="00F05A3B"/>
    <w:rsid w:val="00F06F03"/>
    <w:rsid w:val="00F075F2"/>
    <w:rsid w:val="00F10D51"/>
    <w:rsid w:val="00F11D5D"/>
    <w:rsid w:val="00F11E65"/>
    <w:rsid w:val="00F11E78"/>
    <w:rsid w:val="00F12205"/>
    <w:rsid w:val="00F12A77"/>
    <w:rsid w:val="00F130A5"/>
    <w:rsid w:val="00F1323E"/>
    <w:rsid w:val="00F13DA4"/>
    <w:rsid w:val="00F15995"/>
    <w:rsid w:val="00F2017B"/>
    <w:rsid w:val="00F23459"/>
    <w:rsid w:val="00F23706"/>
    <w:rsid w:val="00F25BDD"/>
    <w:rsid w:val="00F25CF9"/>
    <w:rsid w:val="00F26068"/>
    <w:rsid w:val="00F26570"/>
    <w:rsid w:val="00F26B14"/>
    <w:rsid w:val="00F26B9A"/>
    <w:rsid w:val="00F271A8"/>
    <w:rsid w:val="00F31ABD"/>
    <w:rsid w:val="00F31D9B"/>
    <w:rsid w:val="00F32A0D"/>
    <w:rsid w:val="00F330C4"/>
    <w:rsid w:val="00F34A43"/>
    <w:rsid w:val="00F353D1"/>
    <w:rsid w:val="00F355BF"/>
    <w:rsid w:val="00F37294"/>
    <w:rsid w:val="00F37DC9"/>
    <w:rsid w:val="00F41100"/>
    <w:rsid w:val="00F41CDE"/>
    <w:rsid w:val="00F434CB"/>
    <w:rsid w:val="00F467F2"/>
    <w:rsid w:val="00F50B01"/>
    <w:rsid w:val="00F524FF"/>
    <w:rsid w:val="00F52571"/>
    <w:rsid w:val="00F52E36"/>
    <w:rsid w:val="00F53B57"/>
    <w:rsid w:val="00F53DC7"/>
    <w:rsid w:val="00F53F0A"/>
    <w:rsid w:val="00F54BF6"/>
    <w:rsid w:val="00F55024"/>
    <w:rsid w:val="00F56B58"/>
    <w:rsid w:val="00F57BDE"/>
    <w:rsid w:val="00F6324C"/>
    <w:rsid w:val="00F635D2"/>
    <w:rsid w:val="00F72197"/>
    <w:rsid w:val="00F72D7A"/>
    <w:rsid w:val="00F730F6"/>
    <w:rsid w:val="00F73268"/>
    <w:rsid w:val="00F76748"/>
    <w:rsid w:val="00F8122D"/>
    <w:rsid w:val="00F826FF"/>
    <w:rsid w:val="00F829D5"/>
    <w:rsid w:val="00F82D5B"/>
    <w:rsid w:val="00F83640"/>
    <w:rsid w:val="00F859D1"/>
    <w:rsid w:val="00F861F7"/>
    <w:rsid w:val="00F86CEA"/>
    <w:rsid w:val="00F87B36"/>
    <w:rsid w:val="00F918C4"/>
    <w:rsid w:val="00F9248A"/>
    <w:rsid w:val="00F9344B"/>
    <w:rsid w:val="00F93DA0"/>
    <w:rsid w:val="00F945A4"/>
    <w:rsid w:val="00F9501C"/>
    <w:rsid w:val="00F95A33"/>
    <w:rsid w:val="00F95F92"/>
    <w:rsid w:val="00F9640A"/>
    <w:rsid w:val="00F97EB5"/>
    <w:rsid w:val="00FA033B"/>
    <w:rsid w:val="00FA105A"/>
    <w:rsid w:val="00FA22F3"/>
    <w:rsid w:val="00FA595E"/>
    <w:rsid w:val="00FA5D4B"/>
    <w:rsid w:val="00FA749F"/>
    <w:rsid w:val="00FB2E2E"/>
    <w:rsid w:val="00FB2E56"/>
    <w:rsid w:val="00FB5DB8"/>
    <w:rsid w:val="00FB769A"/>
    <w:rsid w:val="00FC0EDA"/>
    <w:rsid w:val="00FC10DC"/>
    <w:rsid w:val="00FC1B8B"/>
    <w:rsid w:val="00FC3D48"/>
    <w:rsid w:val="00FC3DBF"/>
    <w:rsid w:val="00FC4701"/>
    <w:rsid w:val="00FC4F43"/>
    <w:rsid w:val="00FC54A6"/>
    <w:rsid w:val="00FC5D6C"/>
    <w:rsid w:val="00FD027F"/>
    <w:rsid w:val="00FD19AB"/>
    <w:rsid w:val="00FD2654"/>
    <w:rsid w:val="00FD2ABB"/>
    <w:rsid w:val="00FD3742"/>
    <w:rsid w:val="00FD5213"/>
    <w:rsid w:val="00FD70F3"/>
    <w:rsid w:val="00FD7B3B"/>
    <w:rsid w:val="00FD7D58"/>
    <w:rsid w:val="00FE03E1"/>
    <w:rsid w:val="00FE16FD"/>
    <w:rsid w:val="00FE2CDF"/>
    <w:rsid w:val="00FE4CC6"/>
    <w:rsid w:val="00FE5670"/>
    <w:rsid w:val="00FE5A49"/>
    <w:rsid w:val="00FE64B6"/>
    <w:rsid w:val="00FE73CB"/>
    <w:rsid w:val="00FE79B8"/>
    <w:rsid w:val="00FF0B30"/>
    <w:rsid w:val="00FF1E3F"/>
    <w:rsid w:val="00FF3268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78"/>
    <w:pPr>
      <w:widowControl w:val="0"/>
      <w:autoSpaceDE w:val="0"/>
      <w:autoSpaceDN w:val="0"/>
      <w:adjustRightInd w:val="0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A530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740678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6552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C65526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4A530B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0678"/>
    <w:rPr>
      <w:rFonts w:eastAsiaTheme="majorEastAsia" w:cstheme="majorBidi"/>
      <w:bCs/>
      <w:sz w:val="28"/>
      <w:szCs w:val="26"/>
      <w:u w:val="single"/>
      <w:lang w:eastAsia="ru-RU"/>
    </w:rPr>
  </w:style>
  <w:style w:type="paragraph" w:customStyle="1" w:styleId="ConsPlusNormal">
    <w:name w:val="ConsPlusNormal"/>
    <w:rsid w:val="008665B6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8665B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665B6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8665B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665B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8665B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665B6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665B6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78"/>
    <w:pPr>
      <w:widowControl w:val="0"/>
      <w:autoSpaceDE w:val="0"/>
      <w:autoSpaceDN w:val="0"/>
      <w:adjustRightInd w:val="0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A530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740678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6552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C65526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4A530B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0678"/>
    <w:rPr>
      <w:rFonts w:eastAsiaTheme="majorEastAsia" w:cstheme="majorBidi"/>
      <w:bCs/>
      <w:sz w:val="28"/>
      <w:szCs w:val="26"/>
      <w:u w:val="single"/>
      <w:lang w:eastAsia="ru-RU"/>
    </w:rPr>
  </w:style>
  <w:style w:type="paragraph" w:customStyle="1" w:styleId="ConsPlusNormal">
    <w:name w:val="ConsPlusNormal"/>
    <w:rsid w:val="008665B6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8665B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665B6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8665B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665B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8665B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665B6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665B6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078E626C5729386684A2CE5BAB0AD1D2FA1FBF23510FF7CF9FEF5Eb4u0M" TargetMode="External"/><Relationship Id="rId117" Type="http://schemas.openxmlformats.org/officeDocument/2006/relationships/hyperlink" Target="consultantplus://offline/ref=3E078E626C5729386684A2CE5BAB0AD1DAF414BA235A52FDC7C6E35C477ECCD769B49C2E8CEE4F12b8u4M" TargetMode="External"/><Relationship Id="rId21" Type="http://schemas.openxmlformats.org/officeDocument/2006/relationships/hyperlink" Target="consultantplus://offline/ref=3E078E626C5729386684A2CE5BAB0AD1DAF611B8225F52FDC7C6E35C47b7uEM" TargetMode="External"/><Relationship Id="rId42" Type="http://schemas.openxmlformats.org/officeDocument/2006/relationships/hyperlink" Target="consultantplus://offline/ref=3E078E626C5729386684A2CE5BAB0AD1DAF414BA235A52FDC7C6E35C477ECCD769B49C2E8CEE4F16b8u1M" TargetMode="External"/><Relationship Id="rId47" Type="http://schemas.openxmlformats.org/officeDocument/2006/relationships/hyperlink" Target="consultantplus://offline/ref=3E078E626C5729386684A2CE5BAB0AD1DAF41FB1205352FDC7C6E35C477ECCD769B49C2E8CEE4F16b8u1M" TargetMode="External"/><Relationship Id="rId63" Type="http://schemas.openxmlformats.org/officeDocument/2006/relationships/hyperlink" Target="consultantplus://offline/ref=3E078E626C5729386684A2CE5BAB0AD1DAF414BA235A52FDC7C6E35C477ECCD769B49C2E8CEE4F17b8u1M" TargetMode="External"/><Relationship Id="rId68" Type="http://schemas.openxmlformats.org/officeDocument/2006/relationships/hyperlink" Target="consultantplus://offline/ref=3E078E626C5729386684A2CE5BAB0AD1DAF414BA235A52FDC7C6E35C477ECCD769B49C2E8CEE4F17b8u2M" TargetMode="External"/><Relationship Id="rId84" Type="http://schemas.openxmlformats.org/officeDocument/2006/relationships/hyperlink" Target="consultantplus://offline/ref=3E078E626C5729386684A2CE5BAB0AD1DAF41FB1205352FDC7C6E35C477ECCD769B49C2E8CEE4F17b8u7M" TargetMode="External"/><Relationship Id="rId89" Type="http://schemas.openxmlformats.org/officeDocument/2006/relationships/hyperlink" Target="consultantplus://offline/ref=3E078E626C5729386684A2CE5BAB0AD1DAFB17BE265952FDC7C6E35C477ECCD769B49C2E8CEE4F14b8uCM" TargetMode="External"/><Relationship Id="rId112" Type="http://schemas.openxmlformats.org/officeDocument/2006/relationships/hyperlink" Target="consultantplus://offline/ref=3E078E626C5729386684A2CE5BAB0AD1DAF414BA235A52FDC7C6E35C477ECCD769B49C2E8CEE4F15b8u7M" TargetMode="External"/><Relationship Id="rId133" Type="http://schemas.openxmlformats.org/officeDocument/2006/relationships/hyperlink" Target="consultantplus://offline/ref=3E078E626C5729386684A2CE5BAB0AD1DAF41FB1205352FDC7C6E35C477ECCD769B49C2E8CEE4F15b8u4M" TargetMode="External"/><Relationship Id="rId138" Type="http://schemas.openxmlformats.org/officeDocument/2006/relationships/hyperlink" Target="consultantplus://offline/ref=E41FAA7488EB168FCB5919B187FBF8370350DA1A3E98C19B6167C21A4B94B439F326ABE5233381BEc4u9M" TargetMode="External"/><Relationship Id="rId16" Type="http://schemas.openxmlformats.org/officeDocument/2006/relationships/hyperlink" Target="consultantplus://offline/ref=3E078E626C5729386684A2CE5BAB0AD1DDF014B923510FF7CF9FEF5Eb4u0M" TargetMode="External"/><Relationship Id="rId107" Type="http://schemas.openxmlformats.org/officeDocument/2006/relationships/hyperlink" Target="consultantplus://offline/ref=3E078E626C5729386684A2CE5BAB0AD1DAF414BA235A52FDC7C6E35C477ECCD769B49C2E8CEE4F14b8u3M" TargetMode="External"/><Relationship Id="rId11" Type="http://schemas.openxmlformats.org/officeDocument/2006/relationships/hyperlink" Target="consultantplus://offline/ref=3E078E626C5729386684A2CE5BAB0AD1DAF41EBA235252FDC7C6E35C477ECCD769B49C2E8CEE4F16b8u1M" TargetMode="External"/><Relationship Id="rId32" Type="http://schemas.openxmlformats.org/officeDocument/2006/relationships/hyperlink" Target="consultantplus://offline/ref=3E078E626C5729386684A2CE5BAB0AD1DAF21FBC255852FDC7C6E35C47b7uEM" TargetMode="External"/><Relationship Id="rId37" Type="http://schemas.openxmlformats.org/officeDocument/2006/relationships/hyperlink" Target="consultantplus://offline/ref=3E078E626C5729386684A2CE5BAB0AD1DAF31EB9265D52FDC7C6E35C477ECCD769B49C2E8CEE4F16b8uDM" TargetMode="External"/><Relationship Id="rId53" Type="http://schemas.openxmlformats.org/officeDocument/2006/relationships/hyperlink" Target="consultantplus://offline/ref=3E078E626C5729386684BDDF4EAB0AD1D9F217B8235C52FDC7C6E35C477ECCD769B49C2Eb8uCM" TargetMode="External"/><Relationship Id="rId58" Type="http://schemas.openxmlformats.org/officeDocument/2006/relationships/hyperlink" Target="consultantplus://offline/ref=3E078E626C5729386684BDDF4EAB0AD1D9F016B8235952FDC7C6E35C47b7uEM" TargetMode="External"/><Relationship Id="rId74" Type="http://schemas.openxmlformats.org/officeDocument/2006/relationships/hyperlink" Target="consultantplus://offline/ref=3E078E626C5729386684A2CE5BAB0AD1DAF414BA235A52FDC7C6E35C477ECCD769B49C2E8CEE4F17b8u2M" TargetMode="External"/><Relationship Id="rId79" Type="http://schemas.openxmlformats.org/officeDocument/2006/relationships/hyperlink" Target="consultantplus://offline/ref=3E078E626C5729386684A2CE5BAB0AD1DAF414BA235A52FDC7C6E35C477ECCD769B49C2E8CEE4F17b8u2M" TargetMode="External"/><Relationship Id="rId102" Type="http://schemas.openxmlformats.org/officeDocument/2006/relationships/hyperlink" Target="consultantplus://offline/ref=3E078E626C5729386684BDDF4EAB0AD1D9FA11BA215D52FDC7C6E35C47b7uEM" TargetMode="External"/><Relationship Id="rId123" Type="http://schemas.openxmlformats.org/officeDocument/2006/relationships/hyperlink" Target="consultantplus://offline/ref=3E078E626C5729386684A2CE5BAB0AD1DAF710BB275252FDC7C6E35C477ECCD769B49C2E8CEE4F17b8u6M" TargetMode="External"/><Relationship Id="rId128" Type="http://schemas.openxmlformats.org/officeDocument/2006/relationships/hyperlink" Target="consultantplus://offline/ref=3E078E626C5729386684A2CE5BAB0AD1DAF41FB1205352FDC7C6E35C477ECCD769B49C2E8CEE4F14b8u1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3E078E626C5729386684A2CE5BAB0AD1DAFB17BE265952FDC7C6E35C477ECCD769B49C2E8CEE4F12b8u5M" TargetMode="External"/><Relationship Id="rId95" Type="http://schemas.openxmlformats.org/officeDocument/2006/relationships/hyperlink" Target="consultantplus://offline/ref=3E078E626C5729386684A2CE5BAB0AD1DAF414BA235A52FDC7C6E35C477ECCD769B49C2E8CEE4F17b8uDM" TargetMode="External"/><Relationship Id="rId22" Type="http://schemas.openxmlformats.org/officeDocument/2006/relationships/hyperlink" Target="consultantplus://offline/ref=3E078E626C5729386684A2CE5BAB0AD1DAFB12BE245952FDC7C6E35C477ECCD769B49C2E8CEE4F16b8uCM" TargetMode="External"/><Relationship Id="rId27" Type="http://schemas.openxmlformats.org/officeDocument/2006/relationships/hyperlink" Target="consultantplus://offline/ref=3E078E626C5729386684A2CE5BAB0AD1DAF612BB225852FDC7C6E35C477ECCD769B49C2E8CEE4F17b8uCM" TargetMode="External"/><Relationship Id="rId43" Type="http://schemas.openxmlformats.org/officeDocument/2006/relationships/hyperlink" Target="consultantplus://offline/ref=3E078E626C5729386684A2CE5BAB0AD1DAF413BA245C52FDC7C6E35C477ECCD769B49C2E8CEE4F16b8u1M" TargetMode="External"/><Relationship Id="rId48" Type="http://schemas.openxmlformats.org/officeDocument/2006/relationships/hyperlink" Target="consultantplus://offline/ref=3E078E626C5729386684A2CE5BAB0AD1DAFB17BE265952FDC7C6E35C477ECCD769B49C2E8CEE4F16b8u1M" TargetMode="External"/><Relationship Id="rId64" Type="http://schemas.openxmlformats.org/officeDocument/2006/relationships/hyperlink" Target="consultantplus://offline/ref=3E078E626C5729386684A2CE5BAB0AD1DAF414BA235A52FDC7C6E35C477ECCD769B49C2E8CEE4F17b8u2M" TargetMode="External"/><Relationship Id="rId69" Type="http://schemas.openxmlformats.org/officeDocument/2006/relationships/hyperlink" Target="consultantplus://offline/ref=3E078E626C5729386684A2CE5BAB0AD1DAF414BA235A52FDC7C6E35C477ECCD769B49C2E8CEE4F17b8u2M" TargetMode="External"/><Relationship Id="rId113" Type="http://schemas.openxmlformats.org/officeDocument/2006/relationships/hyperlink" Target="consultantplus://offline/ref=3E078E626C5729386684A2CE5BAB0AD1DAF414BA235A52FDC7C6E35C477ECCD769B49C2E8CEE4F15b8u1M" TargetMode="External"/><Relationship Id="rId118" Type="http://schemas.openxmlformats.org/officeDocument/2006/relationships/hyperlink" Target="consultantplus://offline/ref=3E078E626C5729386684A2CE5BAB0AD1DAF414BA235A52FDC7C6E35C477ECCD769B49C2E8CEE4F12b8u5M" TargetMode="External"/><Relationship Id="rId134" Type="http://schemas.openxmlformats.org/officeDocument/2006/relationships/hyperlink" Target="consultantplus://offline/ref=3E078E626C5729386684A2CE5BAB0AD1DAF411B12D5B52FDC7C6E35C477ECCD769B49C2E8CEE4F16b8u1M" TargetMode="External"/><Relationship Id="rId139" Type="http://schemas.openxmlformats.org/officeDocument/2006/relationships/hyperlink" Target="consultantplus://offline/ref=E41FAA7488EB168FCB5919B187FBF8370350DE1F3C9EC19B6167C21A4Bc9u4M" TargetMode="External"/><Relationship Id="rId8" Type="http://schemas.openxmlformats.org/officeDocument/2006/relationships/hyperlink" Target="consultantplus://offline/ref=3E078E626C5729386684A2CE5BAB0AD1DAF413BA245C52FDC7C6E35C477ECCD769B49C2E8CEE4F16b8u1M" TargetMode="External"/><Relationship Id="rId51" Type="http://schemas.openxmlformats.org/officeDocument/2006/relationships/hyperlink" Target="consultantplus://offline/ref=3E078E626C5729386684A2CE5BAB0AD1DAFB13BB245F52FDC7C6E35C47b7uEM" TargetMode="External"/><Relationship Id="rId72" Type="http://schemas.openxmlformats.org/officeDocument/2006/relationships/hyperlink" Target="consultantplus://offline/ref=3E078E626C5729386684BDDF4EAB0AD1D9FA15BD225252FDC7C6E35C47b7uEM" TargetMode="External"/><Relationship Id="rId80" Type="http://schemas.openxmlformats.org/officeDocument/2006/relationships/hyperlink" Target="consultantplus://offline/ref=3E078E626C5729386684A2CE5BAB0AD1DAF414BA235A52FDC7C6E35C477ECCD769B49C2E8CEE4F17b8u2M" TargetMode="External"/><Relationship Id="rId85" Type="http://schemas.openxmlformats.org/officeDocument/2006/relationships/hyperlink" Target="consultantplus://offline/ref=3E078E626C5729386684A2CE5BAB0AD1DAF41FB1205352FDC7C6E35C477ECCD769B49C2E8CEE4F17b8u1M" TargetMode="External"/><Relationship Id="rId93" Type="http://schemas.openxmlformats.org/officeDocument/2006/relationships/hyperlink" Target="consultantplus://offline/ref=3E078E626C5729386684A2CE5BAB0AD1DAFB13BD245D52FDC7C6E35C47b7uEM" TargetMode="External"/><Relationship Id="rId98" Type="http://schemas.openxmlformats.org/officeDocument/2006/relationships/hyperlink" Target="consultantplus://offline/ref=3E078E626C5729386684A2CE5BAB0AD1DAF414BA235A52FDC7C6E35C477ECCD769B49C2E8CEE4F14b8u5M" TargetMode="External"/><Relationship Id="rId121" Type="http://schemas.openxmlformats.org/officeDocument/2006/relationships/hyperlink" Target="consultantplus://offline/ref=3E078E626C5729386684A2CE5BAB0AD1DAF414BA235A52FDC7C6E35C477ECCD769B49C2E8CEE4F12b8u0M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078E626C5729386684A2CE5BAB0AD1DAF41FB1205352FDC7C6E35C477ECCD769B49C2E8CEE4F16b8u1M" TargetMode="External"/><Relationship Id="rId17" Type="http://schemas.openxmlformats.org/officeDocument/2006/relationships/hyperlink" Target="consultantplus://offline/ref=3E078E626C5729386684A2CE5BAB0AD1DAF210B9275852FDC7C6E35C47b7uEM" TargetMode="External"/><Relationship Id="rId25" Type="http://schemas.openxmlformats.org/officeDocument/2006/relationships/hyperlink" Target="consultantplus://offline/ref=3E078E626C5729386684A2CE5BAB0AD1DAF613BA2C5C52FDC7C6E35C477ECCD769B49C2E8CEE4F17b8u7M" TargetMode="External"/><Relationship Id="rId33" Type="http://schemas.openxmlformats.org/officeDocument/2006/relationships/hyperlink" Target="consultantplus://offline/ref=3E078E626C5729386684A2CE5BAB0AD1DAF315BB205352FDC7C6E35C47b7uEM" TargetMode="External"/><Relationship Id="rId38" Type="http://schemas.openxmlformats.org/officeDocument/2006/relationships/hyperlink" Target="consultantplus://offline/ref=3E078E626C5729386684A2CE5BAB0AD1DAF014BB275B52FDC7C6E35C47b7uEM" TargetMode="External"/><Relationship Id="rId46" Type="http://schemas.openxmlformats.org/officeDocument/2006/relationships/hyperlink" Target="consultantplus://offline/ref=3E078E626C5729386684A2CE5BAB0AD1DAF41EBA235252FDC7C6E35C477ECCD769B49C2E8CEE4F16b8u1M" TargetMode="External"/><Relationship Id="rId59" Type="http://schemas.openxmlformats.org/officeDocument/2006/relationships/hyperlink" Target="consultantplus://offline/ref=3E078E626C5729386684A2CE5BAB0AD1DAF517BD245852FDC7C6E35C477ECCD769B49C2E8CEE4F16b8u2M" TargetMode="External"/><Relationship Id="rId67" Type="http://schemas.openxmlformats.org/officeDocument/2006/relationships/hyperlink" Target="consultantplus://offline/ref=3E078E626C5729386684A2CE5BAB0AD1DAF414BA235A52FDC7C6E35C477ECCD769B49C2E8CEE4F17b8u2M" TargetMode="External"/><Relationship Id="rId103" Type="http://schemas.openxmlformats.org/officeDocument/2006/relationships/hyperlink" Target="consultantplus://offline/ref=3E078E626C5729386684BDDF4EAB0AD1D9F31EB0255352FDC7C6E35C47b7uEM" TargetMode="External"/><Relationship Id="rId108" Type="http://schemas.openxmlformats.org/officeDocument/2006/relationships/hyperlink" Target="consultantplus://offline/ref=3E078E626C5729386684A2CE5BAB0AD1DAF414BA235A52FDC7C6E35C477ECCD769B49C2E8CEE4F14b8uDM" TargetMode="External"/><Relationship Id="rId116" Type="http://schemas.openxmlformats.org/officeDocument/2006/relationships/hyperlink" Target="consultantplus://offline/ref=3E078E626C5729386684A2CE5BAB0AD1DAF414BA235A52FDC7C6E35C477ECCD769B49C2E8CEE4F15b8uDM" TargetMode="External"/><Relationship Id="rId124" Type="http://schemas.openxmlformats.org/officeDocument/2006/relationships/hyperlink" Target="consultantplus://offline/ref=3E078E626C5729386684A2CE5BAB0AD1DAF414BA235A52FDC7C6E35C477ECCD769B49C2E8CEE4F12b8u1M" TargetMode="External"/><Relationship Id="rId129" Type="http://schemas.openxmlformats.org/officeDocument/2006/relationships/hyperlink" Target="consultantplus://offline/ref=3E078E626C5729386684A2CE5BAB0AD1DAF41FB1205352FDC7C6E35C477ECCD769B49C2E8CEE4F14b8u2M" TargetMode="External"/><Relationship Id="rId137" Type="http://schemas.openxmlformats.org/officeDocument/2006/relationships/hyperlink" Target="consultantplus://offline/ref=E41FAA7488EB168FCB5919B187FBF837035FD31E3B93C19B6167C21A4B94B439F326ABE5233381BBc4uEM" TargetMode="External"/><Relationship Id="rId20" Type="http://schemas.openxmlformats.org/officeDocument/2006/relationships/hyperlink" Target="consultantplus://offline/ref=3E078E626C5729386684A2CE5BAB0AD1D3F01FB820510FF7CF9FEF5Eb4u0M" TargetMode="External"/><Relationship Id="rId41" Type="http://schemas.openxmlformats.org/officeDocument/2006/relationships/hyperlink" Target="consultantplus://offline/ref=3E078E626C5729386684A2CE5BAB0AD1DAF710BB275252FDC7C6E35C477ECCD769B49C2E8CEE4F16b8u1M" TargetMode="External"/><Relationship Id="rId54" Type="http://schemas.openxmlformats.org/officeDocument/2006/relationships/hyperlink" Target="consultantplus://offline/ref=3E078E626C5729386684BDDF4EAB0AD1D9F217B8235C52FDC7C6E35C477ECCD769B49C2E8CEE4E15b8u1M" TargetMode="External"/><Relationship Id="rId62" Type="http://schemas.openxmlformats.org/officeDocument/2006/relationships/hyperlink" Target="consultantplus://offline/ref=3E078E626C5729386684A2CE5BAB0AD1DAF414BA235A52FDC7C6E35C477ECCD769B49C2E8CEE4F17b8u7M" TargetMode="External"/><Relationship Id="rId70" Type="http://schemas.openxmlformats.org/officeDocument/2006/relationships/hyperlink" Target="consultantplus://offline/ref=3E078E626C5729386684A2CE5BAB0AD1DAF414BA235A52FDC7C6E35C477ECCD769B49C2E8CEE4F17b8u2M" TargetMode="External"/><Relationship Id="rId75" Type="http://schemas.openxmlformats.org/officeDocument/2006/relationships/hyperlink" Target="consultantplus://offline/ref=3E078E626C5729386684BDDF4EAB0AD1D9F016B12D5F52FDC7C6E35C47b7uEM" TargetMode="External"/><Relationship Id="rId83" Type="http://schemas.openxmlformats.org/officeDocument/2006/relationships/hyperlink" Target="consultantplus://offline/ref=3E078E626C5729386684A2CE5BAB0AD1DAF41FB1205352FDC7C6E35C477ECCD769B49C2E8CEE4F17b8u6M" TargetMode="External"/><Relationship Id="rId88" Type="http://schemas.openxmlformats.org/officeDocument/2006/relationships/hyperlink" Target="consultantplus://offline/ref=3E078E626C5729386684A2CE5BAB0AD1DAF710BB275252FDC7C6E35C477ECCD769B49C2E8CEE4F16b8uDM" TargetMode="External"/><Relationship Id="rId91" Type="http://schemas.openxmlformats.org/officeDocument/2006/relationships/hyperlink" Target="consultantplus://offline/ref=3E078E626C5729386684A2CE5BAB0AD1DAF413BA245C52FDC7C6E35C477ECCD769B49C2E8CEE4F16b8u1M" TargetMode="External"/><Relationship Id="rId96" Type="http://schemas.openxmlformats.org/officeDocument/2006/relationships/hyperlink" Target="consultantplus://offline/ref=3E078E626C5729386684A2CE5BAB0AD1DAF414BA235A52FDC7C6E35C477ECCD769B49C2E8CEE4F14b8u5M" TargetMode="External"/><Relationship Id="rId111" Type="http://schemas.openxmlformats.org/officeDocument/2006/relationships/hyperlink" Target="consultantplus://offline/ref=3E078E626C5729386684A2CE5BAB0AD1DAF414BA235A52FDC7C6E35C477ECCD769B49C2E8CEE4F15b8u6M" TargetMode="External"/><Relationship Id="rId132" Type="http://schemas.openxmlformats.org/officeDocument/2006/relationships/hyperlink" Target="consultantplus://offline/ref=3E078E626C5729386684A2CE5BAB0AD1DAF41FB1205352FDC7C6E35C477ECCD769B49C2E8CEE4F14b8uDM" TargetMode="External"/><Relationship Id="rId140" Type="http://schemas.openxmlformats.org/officeDocument/2006/relationships/hyperlink" Target="consultantplus://offline/ref=E41FAA7488EB168FCB5919B187FBF8370350DA1A3E98C19B6167C21A4B94B439F326ABE5233381BEc4u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78E626C5729386684A2CE5BAB0AD1DAF710BB275252FDC7C6E35C477ECCD769B49C2E8CEE4F16b8u1M" TargetMode="External"/><Relationship Id="rId15" Type="http://schemas.openxmlformats.org/officeDocument/2006/relationships/hyperlink" Target="consultantplus://offline/ref=3E078E626C5729386684A2CE5BAB0AD1DAF613BB265852FDC7C6E35C47b7uEM" TargetMode="External"/><Relationship Id="rId23" Type="http://schemas.openxmlformats.org/officeDocument/2006/relationships/hyperlink" Target="consultantplus://offline/ref=3E078E626C5729386684A2CE5BAB0AD1D3FB1EBE25510FF7CF9FEF5E407193C06EFD902F8CEE4Fb1u1M" TargetMode="External"/><Relationship Id="rId28" Type="http://schemas.openxmlformats.org/officeDocument/2006/relationships/hyperlink" Target="consultantplus://offline/ref=3E078E626C5729386684A2CE5BAB0AD1DAF216B1225F52FDC7C6E35C47b7uEM" TargetMode="External"/><Relationship Id="rId36" Type="http://schemas.openxmlformats.org/officeDocument/2006/relationships/hyperlink" Target="consultantplus://offline/ref=3E078E626C5729386684A2CE5BAB0AD1DAF71FB12D5852FDC7C6E35C477ECCD769B49C2E8CEE4F13b8u5M" TargetMode="External"/><Relationship Id="rId49" Type="http://schemas.openxmlformats.org/officeDocument/2006/relationships/hyperlink" Target="consultantplus://offline/ref=3E078E626C5729386684A2CE5BAB0AD1DAF41FB1205352FDC7C6E35C477ECCD769B49C2E8CEE4F17b8u4M" TargetMode="External"/><Relationship Id="rId57" Type="http://schemas.openxmlformats.org/officeDocument/2006/relationships/hyperlink" Target="consultantplus://offline/ref=3E078E626C5729386684A2CE5BAB0AD1DAFB17BE265952FDC7C6E35C477ECCD769B49C2E8CEE4F17b8u5M" TargetMode="External"/><Relationship Id="rId106" Type="http://schemas.openxmlformats.org/officeDocument/2006/relationships/hyperlink" Target="consultantplus://offline/ref=3E078E626C5729386684A2CE5BAB0AD1DAF414BA235A52FDC7C6E35C477ECCD769B49C2E8CEE4F14b8u1M" TargetMode="External"/><Relationship Id="rId114" Type="http://schemas.openxmlformats.org/officeDocument/2006/relationships/hyperlink" Target="consultantplus://offline/ref=3E078E626C5729386684A2CE5BAB0AD1DAF710BB275252FDC7C6E35C477ECCD769B49C2E8CEE4F17b8u5M" TargetMode="External"/><Relationship Id="rId119" Type="http://schemas.openxmlformats.org/officeDocument/2006/relationships/hyperlink" Target="consultantplus://offline/ref=3E078E626C5729386684A2CE5BAB0AD1DAF414BA235A52FDC7C6E35C477ECCD769B49C2E8CEE4F12b8u6M" TargetMode="External"/><Relationship Id="rId127" Type="http://schemas.openxmlformats.org/officeDocument/2006/relationships/hyperlink" Target="consultantplus://offline/ref=3E078E626C5729386684A2CE5BAB0AD1DAF41FB1205352FDC7C6E35C477ECCD769B49C2E8CEE4F14b8u7M" TargetMode="External"/><Relationship Id="rId10" Type="http://schemas.openxmlformats.org/officeDocument/2006/relationships/hyperlink" Target="consultantplus://offline/ref=3E078E626C5729386684A2CE5BAB0AD1DAF411B12D5B52FDC7C6E35C477ECCD769B49C2E8CEE4F16b8u1M" TargetMode="External"/><Relationship Id="rId31" Type="http://schemas.openxmlformats.org/officeDocument/2006/relationships/hyperlink" Target="consultantplus://offline/ref=3E078E626C5729386684A2CE5BAB0AD1DAF610B8215352FDC7C6E35C477ECCD769B49C2E8CEE4F17b8u1M" TargetMode="External"/><Relationship Id="rId44" Type="http://schemas.openxmlformats.org/officeDocument/2006/relationships/hyperlink" Target="consultantplus://offline/ref=3E078E626C5729386684A2CE5BAB0AD1DAF517BD245852FDC7C6E35C477ECCD769B49C2E8CEE4F16b8u2M" TargetMode="External"/><Relationship Id="rId52" Type="http://schemas.openxmlformats.org/officeDocument/2006/relationships/hyperlink" Target="consultantplus://offline/ref=3E078E626C5729386684BDDF4EAB0AD1D9F217B8235C52FDC7C6E35C477ECCD769B49C2E8CEE4E15b8u1M" TargetMode="External"/><Relationship Id="rId60" Type="http://schemas.openxmlformats.org/officeDocument/2006/relationships/hyperlink" Target="consultantplus://offline/ref=3E078E626C5729386684A2CE5BAB0AD1DAF414BA235A52FDC7C6E35C477ECCD769B49C2E8CEE4F17b8u4M" TargetMode="External"/><Relationship Id="rId65" Type="http://schemas.openxmlformats.org/officeDocument/2006/relationships/hyperlink" Target="consultantplus://offline/ref=3E078E626C5729386684A2CE5BAB0AD1DAF414BA235A52FDC7C6E35C477ECCD769B49C2E8CEE4F17b8u2M" TargetMode="External"/><Relationship Id="rId73" Type="http://schemas.openxmlformats.org/officeDocument/2006/relationships/hyperlink" Target="consultantplus://offline/ref=3E078E626C5729386684A2CE5BAB0AD1DAF414BA235A52FDC7C6E35C477ECCD769B49C2E8CEE4F17b8u2M" TargetMode="External"/><Relationship Id="rId78" Type="http://schemas.openxmlformats.org/officeDocument/2006/relationships/hyperlink" Target="consultantplus://offline/ref=3E078E626C5729386684A2CE5BAB0AD1DAF414BA235A52FDC7C6E35C477ECCD769B49C2E8CEE4F17b8u2M" TargetMode="External"/><Relationship Id="rId81" Type="http://schemas.openxmlformats.org/officeDocument/2006/relationships/hyperlink" Target="consultantplus://offline/ref=3E078E626C5729386684A2CE5BAB0AD1DAFB17BE265952FDC7C6E35C477ECCD769B49C2E8CEE4F14b8u0M" TargetMode="External"/><Relationship Id="rId86" Type="http://schemas.openxmlformats.org/officeDocument/2006/relationships/hyperlink" Target="consultantplus://offline/ref=3E078E626C5729386684A2CE5BAB0AD1DAF41FB1205352FDC7C6E35C477ECCD769B49C2E8CEE4F17b8u3M" TargetMode="External"/><Relationship Id="rId94" Type="http://schemas.openxmlformats.org/officeDocument/2006/relationships/hyperlink" Target="consultantplus://offline/ref=3E078E626C5729386684A2CE5BAB0AD1DAF414BA235A52FDC7C6E35C477ECCD769B49C2E8CEE4F17b8u3M" TargetMode="External"/><Relationship Id="rId99" Type="http://schemas.openxmlformats.org/officeDocument/2006/relationships/hyperlink" Target="consultantplus://offline/ref=3E078E626C5729386684BDDF4EAB0AD1D9FA11BA215D52FDC7C6E35C47b7uEM" TargetMode="External"/><Relationship Id="rId101" Type="http://schemas.openxmlformats.org/officeDocument/2006/relationships/hyperlink" Target="consultantplus://offline/ref=3E078E626C5729386684BDDF4EAB0AD1D9F017BE235E52FDC7C6E35C47b7uEM" TargetMode="External"/><Relationship Id="rId122" Type="http://schemas.openxmlformats.org/officeDocument/2006/relationships/hyperlink" Target="consultantplus://offline/ref=3E078E626C5729386684A2CE5BAB0AD1DAF41FB1205352FDC7C6E35C477ECCD769B49C2E8CEE4F17b8uCM" TargetMode="External"/><Relationship Id="rId130" Type="http://schemas.openxmlformats.org/officeDocument/2006/relationships/hyperlink" Target="consultantplus://offline/ref=3E078E626C5729386684A2CE5BAB0AD1DAF41FB1205352FDC7C6E35C477ECCD769B49C2E8CEE4F14b8u3M" TargetMode="External"/><Relationship Id="rId135" Type="http://schemas.openxmlformats.org/officeDocument/2006/relationships/hyperlink" Target="consultantplus://offline/ref=E41FAA7488EB168FCB5919B187FBF8370350DA1A3E98C19B6167C21A4B94B439F326ABE5233381BEc4uAM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078E626C5729386684A2CE5BAB0AD1DAF517BD245852FDC7C6E35C477ECCD769B49C2E8CEE4F16b8u2M" TargetMode="External"/><Relationship Id="rId13" Type="http://schemas.openxmlformats.org/officeDocument/2006/relationships/hyperlink" Target="consultantplus://offline/ref=3E078E626C5729386684A2CE5BAB0AD1DAFB17BE265952FDC7C6E35C477ECCD769B49C2E8CEE4F16b8u1M" TargetMode="External"/><Relationship Id="rId18" Type="http://schemas.openxmlformats.org/officeDocument/2006/relationships/hyperlink" Target="consultantplus://offline/ref=3E078E626C5729386684A2CE5BAB0AD1DCF61FB82C510FF7CF9FEF5Eb4u0M" TargetMode="External"/><Relationship Id="rId39" Type="http://schemas.openxmlformats.org/officeDocument/2006/relationships/hyperlink" Target="consultantplus://offline/ref=3E078E626C5729386684A2CE5BAB0AD1DAF613BA2C5252FDC7C6E35C477ECCD769B49C2E8CEE4F16b8u3M" TargetMode="External"/><Relationship Id="rId109" Type="http://schemas.openxmlformats.org/officeDocument/2006/relationships/hyperlink" Target="consultantplus://offline/ref=3E078E626C5729386684A2CE5BAB0AD1DAF414BA235A52FDC7C6E35C477ECCD769B49C2E8CEE4F15b8u4M" TargetMode="External"/><Relationship Id="rId34" Type="http://schemas.openxmlformats.org/officeDocument/2006/relationships/hyperlink" Target="consultantplus://offline/ref=3E078E626C5729386684A2CE5BAB0AD1DAF610B8205B52FDC7C6E35C477ECCD769B49C2E8CEE4F17b8u0M" TargetMode="External"/><Relationship Id="rId50" Type="http://schemas.openxmlformats.org/officeDocument/2006/relationships/hyperlink" Target="consultantplus://offline/ref=3E078E626C5729386684BDDF4EAB0AD1D9FA11BD2E0C05FF9693EDb5u9M" TargetMode="External"/><Relationship Id="rId55" Type="http://schemas.openxmlformats.org/officeDocument/2006/relationships/hyperlink" Target="consultantplus://offline/ref=3E078E626C5729386684BDDF4EAB0AD1D9F217B8235C52FDC7C6E35C477ECCD769B49C2Eb8uCM" TargetMode="External"/><Relationship Id="rId76" Type="http://schemas.openxmlformats.org/officeDocument/2006/relationships/hyperlink" Target="consultantplus://offline/ref=3E078E626C5729386684A2CE5BAB0AD1DAF414BA235A52FDC7C6E35C477ECCD769B49C2E8CEE4F17b8u2M" TargetMode="External"/><Relationship Id="rId97" Type="http://schemas.openxmlformats.org/officeDocument/2006/relationships/hyperlink" Target="consultantplus://offline/ref=3E078E626C5729386684A2CE5BAB0AD1DAF414BA235A52FDC7C6E35C477ECCD769B49C2E8CEE4F14b8u5M" TargetMode="External"/><Relationship Id="rId104" Type="http://schemas.openxmlformats.org/officeDocument/2006/relationships/hyperlink" Target="consultantplus://offline/ref=3E078E626C5729386684A2CE5BAB0AD1DAF41EBA235252FDC7C6E35C477ECCD769B49C2E8CEE4F16b8uCM" TargetMode="External"/><Relationship Id="rId120" Type="http://schemas.openxmlformats.org/officeDocument/2006/relationships/hyperlink" Target="consultantplus://offline/ref=3E078E626C5729386684A2CE5BAB0AD1DAF414BA235A52FDC7C6E35C477ECCD769B49C2E8CEE4F12b8u7M" TargetMode="External"/><Relationship Id="rId125" Type="http://schemas.openxmlformats.org/officeDocument/2006/relationships/hyperlink" Target="consultantplus://offline/ref=3E078E626C5729386684A2CE5BAB0AD1DAF41FB1205352FDC7C6E35C477ECCD769B49C2E8CEE4F14b8u4M" TargetMode="External"/><Relationship Id="rId141" Type="http://schemas.openxmlformats.org/officeDocument/2006/relationships/hyperlink" Target="consultantplus://offline/ref=E41FAA7488EB168FCB5919B187FBF8370350DA1A3E98C19B6167C21A4B94B439F326ABE5233381BFc4uEM" TargetMode="External"/><Relationship Id="rId7" Type="http://schemas.openxmlformats.org/officeDocument/2006/relationships/hyperlink" Target="consultantplus://offline/ref=3E078E626C5729386684A2CE5BAB0AD1DAF414BA235A52FDC7C6E35C477ECCD769B49C2E8CEE4F16b8u1M" TargetMode="External"/><Relationship Id="rId71" Type="http://schemas.openxmlformats.org/officeDocument/2006/relationships/hyperlink" Target="consultantplus://offline/ref=3E078E626C5729386684A2CE5BAB0AD1DAF414BA235A52FDC7C6E35C477ECCD769B49C2E8CEE4F17b8u2M" TargetMode="External"/><Relationship Id="rId92" Type="http://schemas.openxmlformats.org/officeDocument/2006/relationships/hyperlink" Target="consultantplus://offline/ref=3E078E626C5729386684A2CE5BAB0AD1DAF41EBA235252FDC7C6E35C477ECCD769B49C2E8CEE4F16b8u2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E078E626C5729386684A2CE5BAB0AD1DAF610B8205A52FDC7C6E35C477ECCD769B49C2E8CEE4F13b8u6M" TargetMode="External"/><Relationship Id="rId24" Type="http://schemas.openxmlformats.org/officeDocument/2006/relationships/hyperlink" Target="consultantplus://offline/ref=3E078E626C5729386684A2CE5BAB0AD1DAF114BE275D52FDC7C6E35C47b7uEM" TargetMode="External"/><Relationship Id="rId40" Type="http://schemas.openxmlformats.org/officeDocument/2006/relationships/hyperlink" Target="consultantplus://offline/ref=3E078E626C5729386684A2CE5BAB0AD1DAF612BC275A52FDC7C6E35C477ECCD769B49C2E8CEE4E12b8u6M" TargetMode="External"/><Relationship Id="rId45" Type="http://schemas.openxmlformats.org/officeDocument/2006/relationships/hyperlink" Target="consultantplus://offline/ref=3E078E626C5729386684A2CE5BAB0AD1DAF411B12D5B52FDC7C6E35C477ECCD769B49C2E8CEE4F16b8u1M" TargetMode="External"/><Relationship Id="rId66" Type="http://schemas.openxmlformats.org/officeDocument/2006/relationships/hyperlink" Target="consultantplus://offline/ref=3E078E626C5729386684A2CE5BAB0AD1DAF414BA235A52FDC7C6E35C477ECCD769B49C2E8CEE4F17b8u2M" TargetMode="External"/><Relationship Id="rId87" Type="http://schemas.openxmlformats.org/officeDocument/2006/relationships/hyperlink" Target="consultantplus://offline/ref=3E078E626C5729386684A2CE5BAB0AD1DAF710BB275252FDC7C6E35C477ECCD769B49C2E8CEE4F16b8u3M" TargetMode="External"/><Relationship Id="rId110" Type="http://schemas.openxmlformats.org/officeDocument/2006/relationships/hyperlink" Target="consultantplus://offline/ref=3E078E626C5729386684A2CE5BAB0AD1DAF414BA235A52FDC7C6E35C477ECCD769B49C2E8CEE4F15b8u5M" TargetMode="External"/><Relationship Id="rId115" Type="http://schemas.openxmlformats.org/officeDocument/2006/relationships/hyperlink" Target="consultantplus://offline/ref=3E078E626C5729386684A2CE5BAB0AD1DAF414BA235A52FDC7C6E35C477ECCD769B49C2E8CEE4F15b8u3M" TargetMode="External"/><Relationship Id="rId131" Type="http://schemas.openxmlformats.org/officeDocument/2006/relationships/hyperlink" Target="consultantplus://offline/ref=3E078E626C5729386684A2CE5BAB0AD1DAF41FB1205352FDC7C6E35C477ECCD769B49C2E8CEE4F14b8uCM" TargetMode="External"/><Relationship Id="rId136" Type="http://schemas.openxmlformats.org/officeDocument/2006/relationships/hyperlink" Target="consultantplus://offline/ref=E41FAA7488EB168FCB5919B187FBF8370350DA1A3E98C19B6167C21A4B94B439F326ABE5233381BEc4u8M" TargetMode="External"/><Relationship Id="rId61" Type="http://schemas.openxmlformats.org/officeDocument/2006/relationships/hyperlink" Target="consultantplus://offline/ref=3E078E626C5729386684A2CE5BAB0AD1DAF414BA235A52FDC7C6E35C477ECCD769B49C2E8CEE4F17b8u6M" TargetMode="External"/><Relationship Id="rId82" Type="http://schemas.openxmlformats.org/officeDocument/2006/relationships/hyperlink" Target="consultantplus://offline/ref=3E078E626C5729386684A2CE5BAB0AD1DAFB17BE265952FDC7C6E35C477ECCD769B49C2E8CEE4F14b8u2M" TargetMode="External"/><Relationship Id="rId19" Type="http://schemas.openxmlformats.org/officeDocument/2006/relationships/hyperlink" Target="consultantplus://offline/ref=3E078E626C5729386684A2CE5BAB0AD1DCF711B923510FF7CF9FEF5Eb4u0M" TargetMode="External"/><Relationship Id="rId14" Type="http://schemas.openxmlformats.org/officeDocument/2006/relationships/hyperlink" Target="consultantplus://offline/ref=3E078E626C5729386684A2CE5BAB0AD1DAFB13BB245F52FDC7C6E35C477ECCD769B49C2E8CEE4815b8uCM" TargetMode="External"/><Relationship Id="rId30" Type="http://schemas.openxmlformats.org/officeDocument/2006/relationships/hyperlink" Target="consultantplus://offline/ref=3E078E626C5729386684A2CE5BAB0AD1DAF212BD235852FDC7C6E35C47b7uEM" TargetMode="External"/><Relationship Id="rId35" Type="http://schemas.openxmlformats.org/officeDocument/2006/relationships/hyperlink" Target="consultantplus://offline/ref=3E078E626C5729386684A2CE5BAB0AD1DAF611BA245952FDC7C6E35C47b7uEM" TargetMode="External"/><Relationship Id="rId56" Type="http://schemas.openxmlformats.org/officeDocument/2006/relationships/hyperlink" Target="consultantplus://offline/ref=3E078E626C5729386684BDDF4EAB0AD1D9F217B8235C52FDC7C6E35C477ECCD769B49C2E8CEE4E16b8u4M" TargetMode="External"/><Relationship Id="rId77" Type="http://schemas.openxmlformats.org/officeDocument/2006/relationships/hyperlink" Target="consultantplus://offline/ref=3E078E626C5729386684BDDF4EAB0AD1D9F315B92D5C52FDC7C6E35C47b7uEM" TargetMode="External"/><Relationship Id="rId100" Type="http://schemas.openxmlformats.org/officeDocument/2006/relationships/hyperlink" Target="consultantplus://offline/ref=3E078E626C5729386684BDDF4EAB0AD1D9FA11BA215D52FDC7C6E35C47b7uEM" TargetMode="External"/><Relationship Id="rId105" Type="http://schemas.openxmlformats.org/officeDocument/2006/relationships/hyperlink" Target="consultantplus://offline/ref=3E078E626C5729386684A2CE5BAB0AD1DAF414BA235A52FDC7C6E35C477ECCD769B49C2E8CEE4F14b8u7M" TargetMode="External"/><Relationship Id="rId126" Type="http://schemas.openxmlformats.org/officeDocument/2006/relationships/hyperlink" Target="consultantplus://offline/ref=3E078E626C5729386684A2CE5BAB0AD1DAF41FB1205352FDC7C6E35C477ECCD769B49C2E8CEE4F14b8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13957</Words>
  <Characters>79557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Александрович РУКОСУЕВ</dc:creator>
  <cp:lastModifiedBy>Николай Александрович РУКОСУЕВ</cp:lastModifiedBy>
  <cp:revision>1</cp:revision>
  <dcterms:created xsi:type="dcterms:W3CDTF">2018-02-14T12:46:00Z</dcterms:created>
  <dcterms:modified xsi:type="dcterms:W3CDTF">2018-02-14T12:46:00Z</dcterms:modified>
</cp:coreProperties>
</file>