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D0C">
        <w:rPr>
          <w:rFonts w:ascii="Times New Roman" w:hAnsi="Times New Roman" w:cs="Times New Roman"/>
          <w:sz w:val="24"/>
          <w:szCs w:val="24"/>
        </w:rPr>
        <w:t>УТВЕРЖДЕН</w:t>
      </w:r>
    </w:p>
    <w:p w:rsidR="00276AB7" w:rsidRPr="000C1D0C" w:rsidRDefault="000A762B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76AB7" w:rsidRPr="000C1D0C">
        <w:rPr>
          <w:rFonts w:ascii="Times New Roman" w:hAnsi="Times New Roman" w:cs="Times New Roman"/>
          <w:sz w:val="24"/>
          <w:szCs w:val="24"/>
        </w:rPr>
        <w:t xml:space="preserve"> Губернатора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C">
        <w:rPr>
          <w:rFonts w:ascii="Times New Roman" w:hAnsi="Times New Roman" w:cs="Times New Roman"/>
          <w:sz w:val="24"/>
          <w:szCs w:val="24"/>
        </w:rPr>
        <w:t xml:space="preserve">от </w:t>
      </w:r>
      <w:r w:rsidR="006A48B0">
        <w:rPr>
          <w:rFonts w:ascii="Times New Roman" w:hAnsi="Times New Roman" w:cs="Times New Roman"/>
          <w:sz w:val="24"/>
          <w:szCs w:val="24"/>
        </w:rPr>
        <w:t>03.03.2022</w:t>
      </w:r>
      <w:r w:rsidRPr="000C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1D0C">
        <w:rPr>
          <w:rFonts w:ascii="Times New Roman" w:hAnsi="Times New Roman" w:cs="Times New Roman"/>
          <w:sz w:val="24"/>
          <w:szCs w:val="24"/>
        </w:rPr>
        <w:t xml:space="preserve"> </w:t>
      </w:r>
      <w:r w:rsidR="000A762B">
        <w:rPr>
          <w:rFonts w:ascii="Times New Roman" w:hAnsi="Times New Roman" w:cs="Times New Roman"/>
          <w:sz w:val="24"/>
          <w:szCs w:val="24"/>
        </w:rPr>
        <w:t>16-пг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1D0C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276AB7" w:rsidRPr="000C1D0C" w:rsidRDefault="000A762B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76AB7" w:rsidRPr="000C1D0C">
        <w:rPr>
          <w:rFonts w:ascii="Times New Roman" w:hAnsi="Times New Roman" w:cs="Times New Roman"/>
          <w:sz w:val="24"/>
          <w:szCs w:val="24"/>
        </w:rPr>
        <w:t>Губернатора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«__»___20</w:t>
      </w:r>
      <w:r w:rsidR="00425457">
        <w:rPr>
          <w:rFonts w:ascii="Times New Roman" w:hAnsi="Times New Roman" w:cs="Times New Roman"/>
          <w:sz w:val="24"/>
          <w:szCs w:val="24"/>
        </w:rPr>
        <w:t>2</w:t>
      </w:r>
      <w:r w:rsidR="006A48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1D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1D0C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0C1D0C">
        <w:rPr>
          <w:rFonts w:ascii="Times New Roman" w:hAnsi="Times New Roman" w:cs="Times New Roman"/>
          <w:sz w:val="24"/>
          <w:szCs w:val="24"/>
        </w:rPr>
        <w:t>)</w:t>
      </w:r>
    </w:p>
    <w:p w:rsidR="00276AB7" w:rsidRPr="000C1D0C" w:rsidRDefault="00276AB7" w:rsidP="00276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27DE1" w:rsidRPr="009428DD" w:rsidRDefault="00627DE1" w:rsidP="008C48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4BD5" w:rsidRPr="00F94BD5" w:rsidRDefault="00F94BD5" w:rsidP="00F94BD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1" w:name="P31"/>
      <w:bookmarkEnd w:id="1"/>
      <w:r w:rsidRPr="00F94BD5">
        <w:rPr>
          <w:rFonts w:ascii="Times New Roman" w:hAnsi="Times New Roman"/>
          <w:sz w:val="28"/>
        </w:rPr>
        <w:t>СОСТАВ</w:t>
      </w:r>
    </w:p>
    <w:p w:rsidR="00051E6E" w:rsidRDefault="00F94BD5" w:rsidP="00F94BD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94BD5">
        <w:rPr>
          <w:rFonts w:ascii="Times New Roman" w:hAnsi="Times New Roman"/>
          <w:sz w:val="28"/>
        </w:rPr>
        <w:t>оперативного штаба по обеспечению устойчивого</w:t>
      </w:r>
    </w:p>
    <w:p w:rsidR="00F94BD5" w:rsidRPr="00F94BD5" w:rsidRDefault="00F94BD5" w:rsidP="00F94BD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94BD5">
        <w:rPr>
          <w:rFonts w:ascii="Times New Roman" w:hAnsi="Times New Roman"/>
          <w:sz w:val="28"/>
        </w:rPr>
        <w:t xml:space="preserve"> развития экономики Ленинградской области</w:t>
      </w:r>
    </w:p>
    <w:p w:rsidR="00F94BD5" w:rsidRPr="00F94BD5" w:rsidRDefault="00F94BD5" w:rsidP="00F94BD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88"/>
        <w:gridCol w:w="5611"/>
        <w:gridCol w:w="6"/>
      </w:tblGrid>
      <w:tr w:rsidR="00F94BD5" w:rsidRPr="00F94BD5" w:rsidTr="00216DCF">
        <w:trPr>
          <w:gridAfter w:val="1"/>
          <w:wAfter w:w="6" w:type="dxa"/>
        </w:trPr>
        <w:tc>
          <w:tcPr>
            <w:tcW w:w="9219" w:type="dxa"/>
            <w:gridSpan w:val="3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Председатель оперативного штаба</w:t>
            </w:r>
          </w:p>
        </w:tc>
      </w:tr>
      <w:tr w:rsidR="00F94BD5" w:rsidRPr="00F94BD5" w:rsidTr="00216DCF"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Дрозденко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88" w:type="dxa"/>
          </w:tcPr>
          <w:p w:rsidR="00F94BD5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7" w:type="dxa"/>
            <w:gridSpan w:val="2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Губернатор Ленинградской области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BD5" w:rsidRPr="00F94BD5" w:rsidTr="00216DCF">
        <w:trPr>
          <w:gridAfter w:val="1"/>
          <w:wAfter w:w="6" w:type="dxa"/>
          <w:trHeight w:val="451"/>
        </w:trPr>
        <w:tc>
          <w:tcPr>
            <w:tcW w:w="9219" w:type="dxa"/>
            <w:gridSpan w:val="3"/>
          </w:tcPr>
          <w:p w:rsidR="00216DCF" w:rsidRDefault="00216DCF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и</w:t>
            </w:r>
            <w:r w:rsidRPr="00F94BD5">
              <w:rPr>
                <w:rFonts w:ascii="Times New Roman" w:hAnsi="Times New Roman"/>
                <w:sz w:val="28"/>
                <w:szCs w:val="28"/>
              </w:rPr>
              <w:t xml:space="preserve"> председателя оперативного штаба</w:t>
            </w:r>
          </w:p>
        </w:tc>
      </w:tr>
      <w:tr w:rsidR="00051E6E" w:rsidRPr="00F94BD5" w:rsidTr="00216DCF">
        <w:tc>
          <w:tcPr>
            <w:tcW w:w="3120" w:type="dxa"/>
          </w:tcPr>
          <w:p w:rsidR="00051E6E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</w:t>
            </w:r>
          </w:p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Иванович</w:t>
            </w:r>
          </w:p>
        </w:tc>
        <w:tc>
          <w:tcPr>
            <w:tcW w:w="488" w:type="dxa"/>
          </w:tcPr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7" w:type="dxa"/>
            <w:gridSpan w:val="2"/>
          </w:tcPr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</w:tr>
      <w:tr w:rsidR="00F94BD5" w:rsidRPr="00F94BD5" w:rsidTr="00216DCF"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Ялов Дмитрий Анатольевич</w:t>
            </w:r>
          </w:p>
        </w:tc>
        <w:tc>
          <w:tcPr>
            <w:tcW w:w="488" w:type="dxa"/>
          </w:tcPr>
          <w:p w:rsidR="00F94BD5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7" w:type="dxa"/>
            <w:gridSpan w:val="2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F94BD5" w:rsidRPr="00F94BD5" w:rsidTr="00216DCF">
        <w:trPr>
          <w:gridAfter w:val="1"/>
          <w:wAfter w:w="6" w:type="dxa"/>
        </w:trPr>
        <w:tc>
          <w:tcPr>
            <w:tcW w:w="9219" w:type="dxa"/>
            <w:gridSpan w:val="3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Члены оперативного штаба:</w:t>
            </w:r>
          </w:p>
        </w:tc>
      </w:tr>
      <w:tr w:rsidR="00051E6E" w:rsidRPr="00F94BD5" w:rsidTr="00216DCF">
        <w:trPr>
          <w:gridAfter w:val="1"/>
          <w:wAfter w:w="6" w:type="dxa"/>
          <w:trHeight w:val="994"/>
        </w:trPr>
        <w:tc>
          <w:tcPr>
            <w:tcW w:w="3120" w:type="dxa"/>
          </w:tcPr>
          <w:p w:rsidR="00051E6E" w:rsidRDefault="00051E6E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Астратова</w:t>
            </w:r>
            <w:proofErr w:type="spellEnd"/>
          </w:p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488" w:type="dxa"/>
          </w:tcPr>
          <w:p w:rsidR="00051E6E" w:rsidRPr="00F94BD5" w:rsidRDefault="00051E6E" w:rsidP="00051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труду и занятости населения Ленинградской области</w:t>
            </w:r>
          </w:p>
        </w:tc>
      </w:tr>
      <w:tr w:rsidR="00F94BD5" w:rsidRPr="00F94BD5" w:rsidTr="00216DCF">
        <w:trPr>
          <w:gridAfter w:val="1"/>
          <w:wAfter w:w="6" w:type="dxa"/>
          <w:trHeight w:val="1440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Барановский                      -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Евгений Петрович           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BD5" w:rsidRPr="00F94BD5" w:rsidRDefault="00051E6E" w:rsidP="00051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по строительству и жилищно-коммунальному хозяйству</w:t>
            </w:r>
          </w:p>
        </w:tc>
      </w:tr>
      <w:tr w:rsidR="00C71F95" w:rsidRPr="00F94BD5" w:rsidTr="00216DCF">
        <w:trPr>
          <w:gridAfter w:val="1"/>
          <w:wAfter w:w="6" w:type="dxa"/>
          <w:trHeight w:val="1440"/>
        </w:trPr>
        <w:tc>
          <w:tcPr>
            <w:tcW w:w="3120" w:type="dxa"/>
          </w:tcPr>
          <w:p w:rsidR="00C71F95" w:rsidRPr="00C71F95" w:rsidRDefault="00C71F95" w:rsidP="00C71F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95">
              <w:rPr>
                <w:rFonts w:ascii="Times New Roman" w:hAnsi="Times New Roman"/>
                <w:sz w:val="28"/>
                <w:szCs w:val="28"/>
              </w:rPr>
              <w:t>Бебенин</w:t>
            </w:r>
            <w:proofErr w:type="spellEnd"/>
          </w:p>
          <w:p w:rsidR="00C71F95" w:rsidRPr="00F94BD5" w:rsidRDefault="00C71F95" w:rsidP="00C71F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F95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88" w:type="dxa"/>
          </w:tcPr>
          <w:p w:rsidR="00C71F95" w:rsidRDefault="00C71F95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C71F95" w:rsidRPr="00F94BD5" w:rsidRDefault="00C71F9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F95">
              <w:rPr>
                <w:rFonts w:ascii="Times New Roman" w:hAnsi="Times New Roman"/>
                <w:sz w:val="28"/>
                <w:szCs w:val="28"/>
              </w:rPr>
              <w:t>председатель Законодательного собрания Ленинградской области 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440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lastRenderedPageBreak/>
              <w:t>Габитов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488" w:type="dxa"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регионального объединения работодателей  «Союз промышленников и предпринимателей </w:t>
            </w:r>
            <w:r w:rsidR="00051E6E">
              <w:rPr>
                <w:rFonts w:ascii="Times New Roman" w:hAnsi="Times New Roman"/>
                <w:sz w:val="28"/>
                <w:szCs w:val="28"/>
              </w:rPr>
              <w:t>Ленинградской области» 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379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Запалатский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488" w:type="dxa"/>
            <w:hideMark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Ленинградской области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51E6E" w:rsidRPr="00F94BD5" w:rsidTr="00216DCF">
        <w:trPr>
          <w:gridAfter w:val="1"/>
          <w:wAfter w:w="6" w:type="dxa"/>
          <w:trHeight w:val="839"/>
        </w:trPr>
        <w:tc>
          <w:tcPr>
            <w:tcW w:w="3120" w:type="dxa"/>
          </w:tcPr>
          <w:p w:rsidR="00051E6E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Каган </w:t>
            </w:r>
          </w:p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88" w:type="dxa"/>
          </w:tcPr>
          <w:p w:rsidR="00051E6E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федеральный инспектор по Ленинградской области </w:t>
            </w:r>
            <w:r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068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Клементьев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Андрей Геннадьевич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район Ленинградской области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415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408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Косарев                             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488" w:type="dxa"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председатель Ленинградского областного регионального отделения Общероссийской общественн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ой организации «Деловая Россия»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16DCF" w:rsidRPr="00F94BD5" w:rsidTr="00216DCF">
        <w:trPr>
          <w:gridAfter w:val="1"/>
          <w:wAfter w:w="6" w:type="dxa"/>
          <w:trHeight w:val="875"/>
        </w:trPr>
        <w:tc>
          <w:tcPr>
            <w:tcW w:w="3120" w:type="dxa"/>
          </w:tcPr>
          <w:p w:rsidR="00216DCF" w:rsidRPr="00F94BD5" w:rsidRDefault="00216DCF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Красненко Лариса Николаевна</w:t>
            </w:r>
          </w:p>
        </w:tc>
        <w:tc>
          <w:tcPr>
            <w:tcW w:w="488" w:type="dxa"/>
          </w:tcPr>
          <w:p w:rsidR="00216DCF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216DCF" w:rsidRPr="00F94BD5" w:rsidRDefault="00216DCF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правового обеспечения Ленинградской области</w:t>
            </w:r>
          </w:p>
        </w:tc>
      </w:tr>
      <w:tr w:rsidR="00F00758" w:rsidRPr="00F94BD5" w:rsidTr="00216DCF">
        <w:trPr>
          <w:gridAfter w:val="1"/>
          <w:wAfter w:w="6" w:type="dxa"/>
          <w:trHeight w:val="875"/>
        </w:trPr>
        <w:tc>
          <w:tcPr>
            <w:tcW w:w="3120" w:type="dxa"/>
          </w:tcPr>
          <w:p w:rsidR="00F00758" w:rsidRDefault="00F00758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F00758" w:rsidRDefault="00F00758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Ярославович</w:t>
            </w:r>
          </w:p>
        </w:tc>
        <w:tc>
          <w:tcPr>
            <w:tcW w:w="488" w:type="dxa"/>
          </w:tcPr>
          <w:p w:rsidR="00F00758" w:rsidRDefault="00F00758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00758" w:rsidRDefault="00F00758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758"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Ленинградской области</w:t>
            </w:r>
          </w:p>
        </w:tc>
      </w:tr>
      <w:tr w:rsidR="00F94BD5" w:rsidRPr="00F94BD5" w:rsidTr="00216DCF">
        <w:trPr>
          <w:gridAfter w:val="1"/>
          <w:wAfter w:w="6" w:type="dxa"/>
          <w:trHeight w:val="1499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Малащенко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Олег Михайлович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рыбохозяйственному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комплексу </w:t>
            </w:r>
          </w:p>
        </w:tc>
      </w:tr>
      <w:tr w:rsidR="00F94BD5" w:rsidRPr="00F94BD5" w:rsidTr="00216DCF">
        <w:trPr>
          <w:gridAfter w:val="1"/>
          <w:wAfter w:w="6" w:type="dxa"/>
          <w:trHeight w:val="1083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Муравьев                           -  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Игорь Борисович   </w:t>
            </w:r>
          </w:p>
        </w:tc>
        <w:tc>
          <w:tcPr>
            <w:tcW w:w="488" w:type="dxa"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исполнительный директор Союза "Ленинградская областная торгово-промышленная палата"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51E6E" w:rsidRPr="00F94BD5" w:rsidTr="00216DCF">
        <w:trPr>
          <w:gridAfter w:val="1"/>
          <w:wAfter w:w="6" w:type="dxa"/>
          <w:trHeight w:val="1355"/>
        </w:trPr>
        <w:tc>
          <w:tcPr>
            <w:tcW w:w="3120" w:type="dxa"/>
          </w:tcPr>
          <w:p w:rsidR="00051E6E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Нерушай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E6E" w:rsidRPr="00F94BD5" w:rsidRDefault="00051E6E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88" w:type="dxa"/>
          </w:tcPr>
          <w:p w:rsidR="00051E6E" w:rsidRPr="00F94BD5" w:rsidRDefault="000A762B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051E6E" w:rsidRPr="00F94BD5" w:rsidRDefault="00051E6E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</w:t>
            </w:r>
            <w:r w:rsidR="00216DCF">
              <w:rPr>
                <w:rFonts w:ascii="Times New Roman" w:hAnsi="Times New Roman"/>
                <w:sz w:val="28"/>
                <w:szCs w:val="28"/>
              </w:rPr>
              <w:t xml:space="preserve">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го, с</w:t>
            </w:r>
            <w:r>
              <w:rPr>
                <w:rFonts w:ascii="Times New Roman" w:hAnsi="Times New Roman"/>
                <w:sz w:val="28"/>
                <w:szCs w:val="28"/>
              </w:rPr>
              <w:t>редне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бизнес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рынк</w:t>
            </w:r>
            <w:r w:rsidR="00216D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 области</w:t>
            </w:r>
          </w:p>
        </w:tc>
      </w:tr>
      <w:tr w:rsidR="00F94BD5" w:rsidRPr="00F94BD5" w:rsidTr="00216DCF">
        <w:trPr>
          <w:gridAfter w:val="1"/>
          <w:wAfter w:w="6" w:type="dxa"/>
          <w:trHeight w:val="1232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lastRenderedPageBreak/>
              <w:t>Нещадим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488" w:type="dxa"/>
          </w:tcPr>
          <w:p w:rsidR="00F94BD5" w:rsidRPr="00F94BD5" w:rsidRDefault="000A762B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Гатчинского муниципального района Ленинградской области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463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Низовский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0A762B" w:rsidP="000A7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«Всеволожский  муниципальный район» Ленинградской области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758" w:rsidRPr="00F94BD5" w:rsidTr="00216DCF">
        <w:trPr>
          <w:gridAfter w:val="1"/>
          <w:wAfter w:w="6" w:type="dxa"/>
          <w:trHeight w:val="1063"/>
        </w:trPr>
        <w:tc>
          <w:tcPr>
            <w:tcW w:w="3120" w:type="dxa"/>
          </w:tcPr>
          <w:p w:rsidR="00F00758" w:rsidRDefault="00F00758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Пустотин</w:t>
            </w:r>
            <w:proofErr w:type="spellEnd"/>
          </w:p>
          <w:p w:rsidR="00F00758" w:rsidRDefault="00F00758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488" w:type="dxa"/>
          </w:tcPr>
          <w:p w:rsidR="00F00758" w:rsidRDefault="00F00758" w:rsidP="00C71F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F00758" w:rsidRDefault="00F00758" w:rsidP="00C71F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Ленинградской области</w:t>
            </w:r>
          </w:p>
        </w:tc>
      </w:tr>
      <w:tr w:rsidR="00C71F95" w:rsidRPr="00F94BD5" w:rsidTr="00216DCF">
        <w:trPr>
          <w:gridAfter w:val="1"/>
          <w:wAfter w:w="6" w:type="dxa"/>
          <w:trHeight w:val="1063"/>
        </w:trPr>
        <w:tc>
          <w:tcPr>
            <w:tcW w:w="3120" w:type="dxa"/>
          </w:tcPr>
          <w:p w:rsidR="00C71F95" w:rsidRPr="00F94BD5" w:rsidRDefault="00C71F9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Александр Владимирович</w:t>
            </w:r>
          </w:p>
        </w:tc>
        <w:tc>
          <w:tcPr>
            <w:tcW w:w="488" w:type="dxa"/>
          </w:tcPr>
          <w:p w:rsidR="00C71F95" w:rsidRPr="00F94BD5" w:rsidRDefault="00C71F95" w:rsidP="00C71F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1" w:type="dxa"/>
          </w:tcPr>
          <w:p w:rsidR="00C71F95" w:rsidRPr="00F94BD5" w:rsidRDefault="00C71F95" w:rsidP="00C71F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Ленинградской области</w:t>
            </w:r>
          </w:p>
        </w:tc>
      </w:tr>
      <w:tr w:rsidR="00F94BD5" w:rsidRPr="00F94BD5" w:rsidTr="00216DCF">
        <w:trPr>
          <w:gridAfter w:val="1"/>
          <w:wAfter w:w="6" w:type="dxa"/>
          <w:trHeight w:val="1063"/>
        </w:trPr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975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Савинов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Валерий Геннадьевич</w:t>
            </w:r>
          </w:p>
        </w:tc>
        <w:tc>
          <w:tcPr>
            <w:tcW w:w="488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11" w:type="dxa"/>
            <w:hideMark/>
          </w:tcPr>
          <w:p w:rsid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«Выборгский район» Ленинградской области </w:t>
            </w:r>
            <w:r w:rsidR="0005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E6E" w:rsidRPr="00051E6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16DCF" w:rsidRPr="00F94BD5" w:rsidRDefault="00216DCF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BD5" w:rsidRPr="00F94BD5" w:rsidTr="00216DCF">
        <w:trPr>
          <w:gridAfter w:val="1"/>
          <w:wAfter w:w="6" w:type="dxa"/>
          <w:trHeight w:val="1026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Харлашкин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                          -                       </w:t>
            </w:r>
          </w:p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  <w:hideMark/>
          </w:tcPr>
          <w:p w:rsid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Ленинградской области по транспорту и топливно-энергетическому комплексу</w:t>
            </w:r>
          </w:p>
          <w:p w:rsidR="00216DCF" w:rsidRPr="00F94BD5" w:rsidRDefault="00216DCF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BD5" w:rsidRPr="00F94BD5" w:rsidTr="00216DCF">
        <w:trPr>
          <w:gridAfter w:val="1"/>
          <w:wAfter w:w="6" w:type="dxa"/>
          <w:trHeight w:val="1489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представитель Межрегионального управления Федеральной службы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 xml:space="preserve">по финансовому мониторингу по СЗФО </w:t>
            </w:r>
            <w:r w:rsidRPr="00F94BD5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637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представитель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371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представитель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  <w:trHeight w:val="1255"/>
        </w:trPr>
        <w:tc>
          <w:tcPr>
            <w:tcW w:w="3120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ind w:right="-6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F94BD5" w:rsidRPr="00F94BD5" w:rsidRDefault="00F94BD5" w:rsidP="0021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представитель Северо-западного межрегионального управления </w:t>
            </w:r>
            <w:proofErr w:type="spellStart"/>
            <w:r w:rsidRPr="00F94BD5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F94BD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4BD5" w:rsidRPr="00F94BD5" w:rsidTr="00216DCF">
        <w:trPr>
          <w:gridAfter w:val="1"/>
          <w:wAfter w:w="6" w:type="dxa"/>
        </w:trPr>
        <w:tc>
          <w:tcPr>
            <w:tcW w:w="9219" w:type="dxa"/>
            <w:gridSpan w:val="3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Секретарь оперативного штаба</w:t>
            </w:r>
            <w:r w:rsidRPr="00F94BD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F94BD5" w:rsidRPr="00F94BD5" w:rsidTr="00216DCF">
        <w:tc>
          <w:tcPr>
            <w:tcW w:w="3120" w:type="dxa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 xml:space="preserve">Славин </w:t>
            </w:r>
          </w:p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488" w:type="dxa"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hideMark/>
          </w:tcPr>
          <w:p w:rsidR="00F94BD5" w:rsidRPr="00F94BD5" w:rsidRDefault="00F94BD5" w:rsidP="00F94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D5">
              <w:rPr>
                <w:rFonts w:ascii="Times New Roman" w:hAnsi="Times New Roman"/>
                <w:sz w:val="28"/>
                <w:szCs w:val="28"/>
              </w:rPr>
              <w:t>начальник департамента промышленной политики и инноваций комитета экономического развития и инвестиционной деятельности Ленинградской области</w:t>
            </w:r>
          </w:p>
        </w:tc>
      </w:tr>
    </w:tbl>
    <w:p w:rsidR="00F94BD5" w:rsidRPr="00F94BD5" w:rsidRDefault="00F94BD5" w:rsidP="00F94BD5">
      <w:pPr>
        <w:spacing w:after="0" w:line="240" w:lineRule="auto"/>
        <w:rPr>
          <w:rFonts w:ascii="Times New Roman" w:hAnsi="Times New Roman"/>
          <w:sz w:val="28"/>
        </w:rPr>
      </w:pPr>
    </w:p>
    <w:p w:rsidR="00F94BD5" w:rsidRPr="00F94BD5" w:rsidRDefault="00F94BD5" w:rsidP="00F94BD5">
      <w:pPr>
        <w:spacing w:after="0" w:line="240" w:lineRule="auto"/>
        <w:rPr>
          <w:rFonts w:ascii="Times New Roman" w:hAnsi="Times New Roman"/>
          <w:sz w:val="28"/>
        </w:rPr>
      </w:pPr>
    </w:p>
    <w:p w:rsidR="001B0A4C" w:rsidRPr="009428DD" w:rsidRDefault="001B0A4C" w:rsidP="00F94BD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0A4C" w:rsidRPr="009428DD" w:rsidSect="00627DE1">
      <w:headerReference w:type="default" r:id="rId7"/>
      <w:pgSz w:w="11905" w:h="16838"/>
      <w:pgMar w:top="1134" w:right="567" w:bottom="851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3" w:rsidRDefault="00FD64A3" w:rsidP="005E2DF7">
      <w:pPr>
        <w:spacing w:after="0" w:line="240" w:lineRule="auto"/>
      </w:pPr>
      <w:r>
        <w:separator/>
      </w:r>
    </w:p>
  </w:endnote>
  <w:endnote w:type="continuationSeparator" w:id="0">
    <w:p w:rsidR="00FD64A3" w:rsidRDefault="00FD64A3" w:rsidP="005E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3" w:rsidRDefault="00FD64A3" w:rsidP="005E2DF7">
      <w:pPr>
        <w:spacing w:after="0" w:line="240" w:lineRule="auto"/>
      </w:pPr>
      <w:r>
        <w:separator/>
      </w:r>
    </w:p>
  </w:footnote>
  <w:footnote w:type="continuationSeparator" w:id="0">
    <w:p w:rsidR="00FD64A3" w:rsidRDefault="00FD64A3" w:rsidP="005E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20137"/>
      <w:docPartObj>
        <w:docPartGallery w:val="Page Numbers (Top of Page)"/>
        <w:docPartUnique/>
      </w:docPartObj>
    </w:sdtPr>
    <w:sdtEndPr/>
    <w:sdtContent>
      <w:p w:rsidR="005E2DF7" w:rsidRDefault="005E2D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0C">
          <w:rPr>
            <w:noProof/>
          </w:rPr>
          <w:t>4</w:t>
        </w:r>
        <w:r>
          <w:fldChar w:fldCharType="end"/>
        </w:r>
      </w:p>
    </w:sdtContent>
  </w:sdt>
  <w:p w:rsidR="005E2DF7" w:rsidRDefault="005E2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8A"/>
    <w:rsid w:val="000420A6"/>
    <w:rsid w:val="00047C7D"/>
    <w:rsid w:val="00051E6E"/>
    <w:rsid w:val="00095891"/>
    <w:rsid w:val="000A762B"/>
    <w:rsid w:val="000F4E23"/>
    <w:rsid w:val="0015450C"/>
    <w:rsid w:val="00180359"/>
    <w:rsid w:val="001B0A4C"/>
    <w:rsid w:val="001D1163"/>
    <w:rsid w:val="001F247E"/>
    <w:rsid w:val="00216DCF"/>
    <w:rsid w:val="0023539D"/>
    <w:rsid w:val="00276AB7"/>
    <w:rsid w:val="003C7D68"/>
    <w:rsid w:val="00425457"/>
    <w:rsid w:val="00471D3F"/>
    <w:rsid w:val="005162C2"/>
    <w:rsid w:val="00547EC9"/>
    <w:rsid w:val="005E2DF7"/>
    <w:rsid w:val="005E6584"/>
    <w:rsid w:val="00607701"/>
    <w:rsid w:val="0062250E"/>
    <w:rsid w:val="00627DE1"/>
    <w:rsid w:val="006635CB"/>
    <w:rsid w:val="00697D59"/>
    <w:rsid w:val="006A48B0"/>
    <w:rsid w:val="006E16F4"/>
    <w:rsid w:val="00817E78"/>
    <w:rsid w:val="0083082F"/>
    <w:rsid w:val="00840726"/>
    <w:rsid w:val="008B669E"/>
    <w:rsid w:val="008C4844"/>
    <w:rsid w:val="0090630F"/>
    <w:rsid w:val="00934F0E"/>
    <w:rsid w:val="009428DD"/>
    <w:rsid w:val="009447CE"/>
    <w:rsid w:val="00974EAE"/>
    <w:rsid w:val="009B11AA"/>
    <w:rsid w:val="009D0EBF"/>
    <w:rsid w:val="00A14D3B"/>
    <w:rsid w:val="00A32E9C"/>
    <w:rsid w:val="00A4797C"/>
    <w:rsid w:val="00A90A28"/>
    <w:rsid w:val="00AB4810"/>
    <w:rsid w:val="00AD618A"/>
    <w:rsid w:val="00B02289"/>
    <w:rsid w:val="00BC3EA2"/>
    <w:rsid w:val="00BF3E46"/>
    <w:rsid w:val="00C02F0F"/>
    <w:rsid w:val="00C06E94"/>
    <w:rsid w:val="00C129C7"/>
    <w:rsid w:val="00C22D05"/>
    <w:rsid w:val="00C34293"/>
    <w:rsid w:val="00C621D5"/>
    <w:rsid w:val="00C71F95"/>
    <w:rsid w:val="00C84D2E"/>
    <w:rsid w:val="00CC2F8B"/>
    <w:rsid w:val="00CF581D"/>
    <w:rsid w:val="00D2378A"/>
    <w:rsid w:val="00D44C0F"/>
    <w:rsid w:val="00E231E4"/>
    <w:rsid w:val="00E566BC"/>
    <w:rsid w:val="00E62241"/>
    <w:rsid w:val="00E658AD"/>
    <w:rsid w:val="00E80D40"/>
    <w:rsid w:val="00F00758"/>
    <w:rsid w:val="00F3620F"/>
    <w:rsid w:val="00F91587"/>
    <w:rsid w:val="00F94BD5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C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9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D2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2DF7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E2DF7"/>
  </w:style>
  <w:style w:type="paragraph" w:styleId="a6">
    <w:name w:val="footer"/>
    <w:basedOn w:val="a"/>
    <w:link w:val="a7"/>
    <w:uiPriority w:val="99"/>
    <w:unhideWhenUsed/>
    <w:rsid w:val="005E2DF7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E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C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9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D2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2DF7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E2DF7"/>
  </w:style>
  <w:style w:type="paragraph" w:styleId="a6">
    <w:name w:val="footer"/>
    <w:basedOn w:val="a"/>
    <w:link w:val="a7"/>
    <w:uiPriority w:val="99"/>
    <w:unhideWhenUsed/>
    <w:rsid w:val="005E2DF7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E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Андрей Сергеевич ОРЛОВ</cp:lastModifiedBy>
  <cp:revision>2</cp:revision>
  <cp:lastPrinted>2016-04-20T07:34:00Z</cp:lastPrinted>
  <dcterms:created xsi:type="dcterms:W3CDTF">2022-03-29T13:48:00Z</dcterms:created>
  <dcterms:modified xsi:type="dcterms:W3CDTF">2022-03-29T13:48:00Z</dcterms:modified>
</cp:coreProperties>
</file>