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82" w:rsidRPr="00417BDD" w:rsidRDefault="00417BDD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2A82" w:rsidRPr="00417BDD">
        <w:rPr>
          <w:rFonts w:ascii="Times New Roman" w:hAnsi="Times New Roman" w:cs="Times New Roman"/>
          <w:sz w:val="28"/>
          <w:szCs w:val="28"/>
        </w:rPr>
        <w:t>Проект</w:t>
      </w:r>
    </w:p>
    <w:p w:rsidR="00E32A82" w:rsidRPr="00417BDD" w:rsidRDefault="00E32A8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О внес</w:t>
      </w:r>
      <w:r w:rsidR="00A73BD1" w:rsidRPr="00417BDD">
        <w:rPr>
          <w:rFonts w:ascii="Times New Roman" w:hAnsi="Times New Roman" w:cs="Times New Roman"/>
          <w:sz w:val="28"/>
          <w:szCs w:val="28"/>
        </w:rPr>
        <w:t>ении изменений в постановление П</w:t>
      </w:r>
      <w:r w:rsidRPr="00417BDD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Ленинградской области от 23 апреля 2015 года № 124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«Об утверждении порядка проведения процедур оценки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 правовых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актов Ленинградской области и экспертизы нормативных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правовых актов Ленинградской области»</w:t>
      </w: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7403E">
        <w:rPr>
          <w:rFonts w:ascii="Times New Roman" w:hAnsi="Times New Roman" w:cs="Times New Roman"/>
          <w:sz w:val="28"/>
          <w:szCs w:val="28"/>
        </w:rPr>
        <w:t>пунктом 2 статьи 26.3-3 Федерального закона от 06.10.1999 № 184-ФЗ «</w:t>
      </w:r>
      <w:r w:rsidR="0067403E" w:rsidRPr="0067403E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67403E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417BDD">
        <w:rPr>
          <w:rFonts w:ascii="Times New Roman" w:hAnsi="Times New Roman" w:cs="Times New Roman"/>
          <w:sz w:val="28"/>
          <w:szCs w:val="28"/>
        </w:rPr>
        <w:t>, в целях совершенствования процедур оценки регулирующего воздействия в Ленинградской области Правительство Ленинградской области постановляет:</w:t>
      </w: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Default="00E32A82" w:rsidP="005C591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417BD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17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Ленинградской области, утвержденный постановлением Правительства Ленинградской области от 23 апреля 2015 года </w:t>
      </w:r>
      <w:r w:rsidR="000931ED" w:rsidRPr="00417BDD">
        <w:rPr>
          <w:rFonts w:ascii="Times New Roman" w:hAnsi="Times New Roman" w:cs="Times New Roman"/>
          <w:sz w:val="28"/>
          <w:szCs w:val="28"/>
        </w:rPr>
        <w:t>№</w:t>
      </w:r>
      <w:r w:rsidRPr="00417BDD">
        <w:rPr>
          <w:rFonts w:ascii="Times New Roman" w:hAnsi="Times New Roman" w:cs="Times New Roman"/>
          <w:sz w:val="28"/>
          <w:szCs w:val="28"/>
        </w:rPr>
        <w:t xml:space="preserve"> 124, </w:t>
      </w:r>
      <w:hyperlink w:anchor="P32" w:history="1">
        <w:r w:rsidRPr="00417BDD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417B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C5910" w:rsidRPr="005C5910" w:rsidRDefault="005C5910" w:rsidP="005C591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910">
        <w:rPr>
          <w:rFonts w:ascii="Times New Roman" w:hAnsi="Times New Roman" w:cs="Times New Roman"/>
          <w:sz w:val="28"/>
          <w:szCs w:val="28"/>
        </w:rPr>
        <w:t>Органам исполнительной власти Ленинградской проводить оценку регулирующего воздействия проектов нормативных правов</w:t>
      </w:r>
      <w:r>
        <w:rPr>
          <w:rFonts w:ascii="Times New Roman" w:hAnsi="Times New Roman" w:cs="Times New Roman"/>
          <w:sz w:val="28"/>
          <w:szCs w:val="28"/>
        </w:rPr>
        <w:t xml:space="preserve">ых актов Ленинградской области </w:t>
      </w:r>
      <w:r w:rsidRPr="005C5910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gramStart"/>
      <w:r w:rsidRPr="005C5910">
        <w:rPr>
          <w:rFonts w:ascii="Times New Roman" w:hAnsi="Times New Roman" w:cs="Times New Roman"/>
          <w:sz w:val="28"/>
          <w:szCs w:val="28"/>
        </w:rPr>
        <w:t>процедур оценки регулирующего воздействия проектов нормативных правовых актов Ленинградской области</w:t>
      </w:r>
      <w:proofErr w:type="gramEnd"/>
      <w:r w:rsidRPr="005C5910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Ленинградской области.</w:t>
      </w:r>
    </w:p>
    <w:p w:rsidR="00E32A82" w:rsidRPr="00417BDD" w:rsidRDefault="005C5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A82" w:rsidRPr="00417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2A82" w:rsidRPr="00417B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2A82" w:rsidRPr="00417BD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32A82" w:rsidRPr="00417BDD" w:rsidRDefault="005C5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2A82" w:rsidRPr="00417BDD">
        <w:rPr>
          <w:rFonts w:ascii="Times New Roman" w:hAnsi="Times New Roman" w:cs="Times New Roman"/>
          <w:sz w:val="28"/>
          <w:szCs w:val="28"/>
        </w:rPr>
        <w:t xml:space="preserve">. </w:t>
      </w:r>
      <w:r w:rsidR="007F26E5" w:rsidRPr="00417B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10 дней со дня официального опубликования</w:t>
      </w:r>
      <w:r w:rsidR="00E32A82" w:rsidRPr="00417BDD">
        <w:rPr>
          <w:rFonts w:ascii="Times New Roman" w:hAnsi="Times New Roman" w:cs="Times New Roman"/>
          <w:sz w:val="28"/>
          <w:szCs w:val="28"/>
        </w:rPr>
        <w:t>.</w:t>
      </w: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 w:rsidP="007A3F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Губернатор</w:t>
      </w:r>
    </w:p>
    <w:p w:rsidR="00E32A82" w:rsidRPr="00417BDD" w:rsidRDefault="00E32A82" w:rsidP="007A3F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7BDD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F2A" w:rsidRPr="00417BDD" w:rsidRDefault="007A3F2A" w:rsidP="00417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2A82" w:rsidRPr="00417BDD" w:rsidRDefault="00E32A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E32A82" w:rsidRPr="00417BDD" w:rsidRDefault="00E32A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32A82" w:rsidRPr="00417BDD" w:rsidRDefault="00E32A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от </w:t>
      </w:r>
      <w:r w:rsidR="000931ED" w:rsidRPr="00417BDD">
        <w:rPr>
          <w:rFonts w:ascii="Times New Roman" w:hAnsi="Times New Roman" w:cs="Times New Roman"/>
          <w:sz w:val="28"/>
          <w:szCs w:val="28"/>
        </w:rPr>
        <w:t>_.__.___ №</w:t>
      </w:r>
      <w:r w:rsidR="007A3F2A" w:rsidRPr="00417BDD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7A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417BDD">
        <w:rPr>
          <w:rFonts w:ascii="Times New Roman" w:hAnsi="Times New Roman" w:cs="Times New Roman"/>
          <w:sz w:val="28"/>
          <w:szCs w:val="28"/>
        </w:rPr>
        <w:t>Изменения,</w:t>
      </w:r>
    </w:p>
    <w:p w:rsidR="00E32A82" w:rsidRPr="00417BDD" w:rsidRDefault="007A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которые вносятся в порядок проведения процедур оценки</w:t>
      </w:r>
    </w:p>
    <w:p w:rsidR="00E32A82" w:rsidRPr="00417BDD" w:rsidRDefault="007A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 правовых</w:t>
      </w:r>
    </w:p>
    <w:p w:rsidR="00E32A82" w:rsidRPr="00417BDD" w:rsidRDefault="00245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актов Л</w:t>
      </w:r>
      <w:r w:rsidR="007A3F2A" w:rsidRPr="00417BDD">
        <w:rPr>
          <w:rFonts w:ascii="Times New Roman" w:hAnsi="Times New Roman" w:cs="Times New Roman"/>
          <w:sz w:val="28"/>
          <w:szCs w:val="28"/>
        </w:rPr>
        <w:t>енинградской области и экспертизы нормативных</w:t>
      </w:r>
    </w:p>
    <w:p w:rsidR="00E32A82" w:rsidRPr="00417BDD" w:rsidRDefault="00245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правовых актов Л</w:t>
      </w:r>
      <w:r w:rsidR="007A3F2A" w:rsidRPr="00417BDD">
        <w:rPr>
          <w:rFonts w:ascii="Times New Roman" w:hAnsi="Times New Roman" w:cs="Times New Roman"/>
          <w:sz w:val="28"/>
          <w:szCs w:val="28"/>
        </w:rPr>
        <w:t xml:space="preserve">енинградской области, </w:t>
      </w:r>
      <w:proofErr w:type="gramStart"/>
      <w:r w:rsidR="007A3F2A" w:rsidRPr="00417BDD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</w:p>
    <w:p w:rsidR="00E32A82" w:rsidRPr="00417BDD" w:rsidRDefault="00245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постановлением П</w:t>
      </w:r>
      <w:r w:rsidR="007A3F2A" w:rsidRPr="00417BDD">
        <w:rPr>
          <w:rFonts w:ascii="Times New Roman" w:hAnsi="Times New Roman" w:cs="Times New Roman"/>
          <w:sz w:val="28"/>
          <w:szCs w:val="28"/>
        </w:rPr>
        <w:t>равите</w:t>
      </w:r>
      <w:r w:rsidRPr="00417BDD">
        <w:rPr>
          <w:rFonts w:ascii="Times New Roman" w:hAnsi="Times New Roman" w:cs="Times New Roman"/>
          <w:sz w:val="28"/>
          <w:szCs w:val="28"/>
        </w:rPr>
        <w:t>льства Л</w:t>
      </w:r>
      <w:r w:rsidR="007A3F2A" w:rsidRPr="00417BDD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E32A82" w:rsidRPr="00417BDD" w:rsidRDefault="007A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от 23 апреля 2015 года </w:t>
      </w:r>
      <w:r w:rsidR="00245EBF" w:rsidRPr="00417BDD">
        <w:rPr>
          <w:rFonts w:ascii="Times New Roman" w:hAnsi="Times New Roman" w:cs="Times New Roman"/>
          <w:sz w:val="28"/>
          <w:szCs w:val="28"/>
        </w:rPr>
        <w:t>№</w:t>
      </w:r>
      <w:r w:rsidRPr="00417BDD">
        <w:rPr>
          <w:rFonts w:ascii="Times New Roman" w:hAnsi="Times New Roman" w:cs="Times New Roman"/>
          <w:sz w:val="28"/>
          <w:szCs w:val="28"/>
        </w:rPr>
        <w:t xml:space="preserve"> 124</w:t>
      </w:r>
    </w:p>
    <w:p w:rsidR="005F2FD2" w:rsidRDefault="005F2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F26E5" w:rsidRPr="00417BDD" w:rsidRDefault="00E32A82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1. </w:t>
      </w:r>
      <w:r w:rsidR="007F26E5" w:rsidRPr="00417BDD">
        <w:rPr>
          <w:rFonts w:ascii="Times New Roman" w:hAnsi="Times New Roman" w:cs="Times New Roman"/>
          <w:sz w:val="28"/>
          <w:szCs w:val="28"/>
        </w:rPr>
        <w:t>Пункт 1.</w:t>
      </w:r>
      <w:r w:rsidR="005C5910">
        <w:rPr>
          <w:rFonts w:ascii="Times New Roman" w:hAnsi="Times New Roman" w:cs="Times New Roman"/>
          <w:sz w:val="28"/>
          <w:szCs w:val="28"/>
        </w:rPr>
        <w:t>4</w:t>
      </w:r>
      <w:r w:rsidR="007F26E5" w:rsidRPr="00417BD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C5910" w:rsidRPr="005C5910" w:rsidRDefault="007F26E5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«1.</w:t>
      </w:r>
      <w:r w:rsidR="005C5910">
        <w:rPr>
          <w:rFonts w:ascii="Times New Roman" w:hAnsi="Times New Roman" w:cs="Times New Roman"/>
          <w:sz w:val="28"/>
          <w:szCs w:val="28"/>
        </w:rPr>
        <w:t>4</w:t>
      </w:r>
      <w:r w:rsidRPr="00417BDD">
        <w:rPr>
          <w:rFonts w:ascii="Times New Roman" w:hAnsi="Times New Roman" w:cs="Times New Roman"/>
          <w:sz w:val="28"/>
          <w:szCs w:val="28"/>
        </w:rPr>
        <w:t xml:space="preserve">. </w:t>
      </w:r>
      <w:r w:rsidR="005C5910" w:rsidRPr="005C5910">
        <w:rPr>
          <w:rFonts w:ascii="Times New Roman" w:hAnsi="Times New Roman" w:cs="Times New Roman"/>
          <w:sz w:val="28"/>
          <w:szCs w:val="28"/>
        </w:rPr>
        <w:t>Процедуре ОРВ подлежат проекты областных законов, проекты постановлений Губернатора Ленинградской области, проекты постановлений Правительства Ленинградской области, проекты приказов органов исполнительн</w:t>
      </w:r>
      <w:r w:rsidR="005C5910">
        <w:rPr>
          <w:rFonts w:ascii="Times New Roman" w:hAnsi="Times New Roman" w:cs="Times New Roman"/>
          <w:sz w:val="28"/>
          <w:szCs w:val="28"/>
        </w:rPr>
        <w:t>ой власти Ленинградской области</w:t>
      </w:r>
      <w:r w:rsidR="005C5910" w:rsidRPr="005C5910">
        <w:rPr>
          <w:rFonts w:ascii="Times New Roman" w:hAnsi="Times New Roman" w:cs="Times New Roman"/>
          <w:sz w:val="28"/>
          <w:szCs w:val="28"/>
        </w:rPr>
        <w:t>:</w:t>
      </w:r>
    </w:p>
    <w:p w:rsidR="005C5910" w:rsidRPr="005C5910" w:rsidRDefault="005C5910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910">
        <w:rPr>
          <w:rFonts w:ascii="Times New Roman" w:hAnsi="Times New Roman" w:cs="Times New Roman"/>
          <w:sz w:val="28"/>
          <w:szCs w:val="28"/>
        </w:rPr>
        <w:t>1) устанавливающие новые, изменяющие или отменяющие ранее предусмотренные нормативными правовыми актами Ленинградской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</w:t>
      </w:r>
      <w:r w:rsidR="00196247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Pr="005C59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5910" w:rsidRPr="005C5910" w:rsidRDefault="005C5910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910">
        <w:rPr>
          <w:rFonts w:ascii="Times New Roman" w:hAnsi="Times New Roman" w:cs="Times New Roman"/>
          <w:sz w:val="28"/>
          <w:szCs w:val="28"/>
        </w:rPr>
        <w:t>2) устанавливающие новые, изменяющие или отменяющие ранее предусмотренные нормативными правовыми актами Ленинградской области обязанности и запреты для субъектов предпринимательской и инвестиционной деятельности;</w:t>
      </w:r>
      <w:proofErr w:type="gramEnd"/>
    </w:p>
    <w:p w:rsidR="007F26E5" w:rsidRDefault="005C5910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10">
        <w:rPr>
          <w:rFonts w:ascii="Times New Roman" w:hAnsi="Times New Roman" w:cs="Times New Roman"/>
          <w:sz w:val="28"/>
          <w:szCs w:val="28"/>
        </w:rPr>
        <w:t>3) устанавливающие, изменяющие или отменяющие ответственность за нарушение нормативных правовых актов Ленинградской области, затрагивающих вопросы осуществления предпринимательской и ин</w:t>
      </w:r>
      <w:r>
        <w:rPr>
          <w:rFonts w:ascii="Times New Roman" w:hAnsi="Times New Roman" w:cs="Times New Roman"/>
          <w:sz w:val="28"/>
          <w:szCs w:val="28"/>
        </w:rPr>
        <w:t>ой экономической деятельности.</w:t>
      </w:r>
    </w:p>
    <w:p w:rsidR="008801EB" w:rsidRDefault="008801EB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пунктом 1.4.1 следующего содержания:</w:t>
      </w:r>
    </w:p>
    <w:p w:rsidR="005C5910" w:rsidRPr="005C5910" w:rsidRDefault="008801EB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5910">
        <w:rPr>
          <w:rFonts w:ascii="Times New Roman" w:hAnsi="Times New Roman" w:cs="Times New Roman"/>
          <w:sz w:val="28"/>
          <w:szCs w:val="28"/>
        </w:rPr>
        <w:t xml:space="preserve">1.4.1. </w:t>
      </w:r>
      <w:r w:rsidR="005C5910" w:rsidRPr="005C5910">
        <w:rPr>
          <w:rFonts w:ascii="Times New Roman" w:hAnsi="Times New Roman" w:cs="Times New Roman"/>
          <w:sz w:val="28"/>
          <w:szCs w:val="28"/>
        </w:rPr>
        <w:t>Оценка регулирующего воздействия не проводится в отношении:</w:t>
      </w:r>
    </w:p>
    <w:p w:rsidR="005C5910" w:rsidRPr="005C5910" w:rsidRDefault="005C5910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10">
        <w:rPr>
          <w:rFonts w:ascii="Times New Roman" w:hAnsi="Times New Roman" w:cs="Times New Roman"/>
          <w:sz w:val="28"/>
          <w:szCs w:val="28"/>
        </w:rPr>
        <w:t>1) проектов областных законов,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5C5910" w:rsidRPr="005C5910" w:rsidRDefault="005C5910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10">
        <w:rPr>
          <w:rFonts w:ascii="Times New Roman" w:hAnsi="Times New Roman" w:cs="Times New Roman"/>
          <w:sz w:val="28"/>
          <w:szCs w:val="28"/>
        </w:rPr>
        <w:t>2) проектов областных законов, регулирующих бюджетные правоотношения;</w:t>
      </w:r>
    </w:p>
    <w:p w:rsidR="005C5910" w:rsidRPr="005C5910" w:rsidRDefault="005C5910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10">
        <w:rPr>
          <w:rFonts w:ascii="Times New Roman" w:hAnsi="Times New Roman" w:cs="Times New Roman"/>
          <w:sz w:val="28"/>
          <w:szCs w:val="28"/>
        </w:rPr>
        <w:t>3) проектов нормативных правовых актов Ленинградской области:</w:t>
      </w:r>
    </w:p>
    <w:p w:rsidR="005C5910" w:rsidRPr="005C5910" w:rsidRDefault="005C5910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910">
        <w:rPr>
          <w:rFonts w:ascii="Times New Roman" w:hAnsi="Times New Roman" w:cs="Times New Roman"/>
          <w:sz w:val="28"/>
          <w:szCs w:val="28"/>
        </w:rPr>
        <w:t xml:space="preserve">устанавливающих, изменяющих, отменяющих подлежащие </w:t>
      </w:r>
      <w:r w:rsidRPr="005C5910">
        <w:rPr>
          <w:rFonts w:ascii="Times New Roman" w:hAnsi="Times New Roman" w:cs="Times New Roman"/>
          <w:sz w:val="28"/>
          <w:szCs w:val="28"/>
        </w:rPr>
        <w:lastRenderedPageBreak/>
        <w:t>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5C5910" w:rsidRDefault="005C5910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10">
        <w:rPr>
          <w:rFonts w:ascii="Times New Roman" w:hAnsi="Times New Roman" w:cs="Times New Roman"/>
          <w:sz w:val="28"/>
          <w:szCs w:val="28"/>
        </w:rPr>
        <w:t>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5C5910">
        <w:rPr>
          <w:rFonts w:ascii="Times New Roman" w:hAnsi="Times New Roman" w:cs="Times New Roman"/>
          <w:sz w:val="28"/>
          <w:szCs w:val="28"/>
        </w:rPr>
        <w:t>.</w:t>
      </w:r>
      <w:r w:rsidR="008801E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801EB" w:rsidRPr="00417BDD" w:rsidRDefault="008801EB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801EB">
        <w:rPr>
          <w:rFonts w:ascii="Times New Roman" w:hAnsi="Times New Roman" w:cs="Times New Roman"/>
          <w:sz w:val="28"/>
          <w:szCs w:val="28"/>
        </w:rPr>
        <w:t>Дополнить пунктом 1.4.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01E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16B88" w:rsidRDefault="008801EB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6B88">
        <w:rPr>
          <w:rFonts w:ascii="Times New Roman" w:hAnsi="Times New Roman" w:cs="Times New Roman"/>
          <w:sz w:val="28"/>
          <w:szCs w:val="28"/>
        </w:rPr>
        <w:t xml:space="preserve">1.4.2. </w:t>
      </w:r>
      <w:r w:rsidR="00916B88" w:rsidRPr="00916B88">
        <w:rPr>
          <w:rFonts w:ascii="Times New Roman" w:hAnsi="Times New Roman" w:cs="Times New Roman"/>
          <w:sz w:val="28"/>
          <w:szCs w:val="28"/>
        </w:rPr>
        <w:t>ОРВ проектов актов проводится в целях выявления положений, вводящих избыточные</w:t>
      </w:r>
      <w:r w:rsidR="00196247">
        <w:rPr>
          <w:rFonts w:ascii="Times New Roman" w:hAnsi="Times New Roman" w:cs="Times New Roman"/>
          <w:sz w:val="28"/>
          <w:szCs w:val="28"/>
        </w:rPr>
        <w:t xml:space="preserve"> </w:t>
      </w:r>
      <w:r w:rsidR="002D1EFD">
        <w:rPr>
          <w:rFonts w:ascii="Times New Roman" w:hAnsi="Times New Roman" w:cs="Times New Roman"/>
          <w:sz w:val="28"/>
          <w:szCs w:val="28"/>
        </w:rPr>
        <w:t xml:space="preserve">обязанности, </w:t>
      </w:r>
      <w:r w:rsidR="00916B88" w:rsidRPr="00916B88">
        <w:rPr>
          <w:rFonts w:ascii="Times New Roman" w:hAnsi="Times New Roman" w:cs="Times New Roman"/>
          <w:sz w:val="28"/>
          <w:szCs w:val="28"/>
        </w:rPr>
        <w:t>запреты</w:t>
      </w:r>
      <w:r w:rsidR="002D1EFD">
        <w:rPr>
          <w:rFonts w:ascii="Times New Roman" w:hAnsi="Times New Roman" w:cs="Times New Roman"/>
          <w:sz w:val="28"/>
          <w:szCs w:val="28"/>
        </w:rPr>
        <w:t xml:space="preserve"> и ограничения </w:t>
      </w:r>
      <w:r w:rsidR="00916B88" w:rsidRPr="00916B88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</w:t>
      </w:r>
      <w:r w:rsidR="0005335C">
        <w:rPr>
          <w:rFonts w:ascii="Times New Roman" w:hAnsi="Times New Roman" w:cs="Times New Roman"/>
          <w:sz w:val="28"/>
          <w:szCs w:val="28"/>
        </w:rPr>
        <w:t xml:space="preserve"> иной экономической </w:t>
      </w:r>
      <w:r w:rsidR="00916B88" w:rsidRPr="00916B88">
        <w:rPr>
          <w:rFonts w:ascii="Times New Roman" w:hAnsi="Times New Roman" w:cs="Times New Roman"/>
          <w:sz w:val="28"/>
          <w:szCs w:val="28"/>
        </w:rPr>
        <w:t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</w:t>
      </w:r>
      <w:r w:rsidR="0005335C">
        <w:rPr>
          <w:rFonts w:ascii="Times New Roman" w:hAnsi="Times New Roman" w:cs="Times New Roman"/>
          <w:sz w:val="28"/>
          <w:szCs w:val="28"/>
        </w:rPr>
        <w:t xml:space="preserve"> иной экономической </w:t>
      </w:r>
      <w:r w:rsidR="00916B88" w:rsidRPr="00916B88">
        <w:rPr>
          <w:rFonts w:ascii="Times New Roman" w:hAnsi="Times New Roman" w:cs="Times New Roman"/>
          <w:sz w:val="28"/>
          <w:szCs w:val="28"/>
        </w:rPr>
        <w:t>деятельности, областного бюджета Ленинградской области</w:t>
      </w:r>
      <w:proofErr w:type="gramStart"/>
      <w:r w:rsidR="00916B88" w:rsidRPr="00916B88">
        <w:rPr>
          <w:rFonts w:ascii="Times New Roman" w:hAnsi="Times New Roman" w:cs="Times New Roman"/>
          <w:sz w:val="28"/>
          <w:szCs w:val="28"/>
        </w:rPr>
        <w:t>.</w:t>
      </w:r>
      <w:r w:rsidR="00916B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B4AFD" w:rsidRDefault="008801EB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3FB7" w:rsidRPr="00417BDD">
        <w:rPr>
          <w:rFonts w:ascii="Times New Roman" w:hAnsi="Times New Roman" w:cs="Times New Roman"/>
          <w:sz w:val="28"/>
          <w:szCs w:val="28"/>
        </w:rPr>
        <w:t xml:space="preserve">. </w:t>
      </w:r>
      <w:r w:rsidR="003B4AFD">
        <w:rPr>
          <w:rFonts w:ascii="Times New Roman" w:hAnsi="Times New Roman" w:cs="Times New Roman"/>
          <w:sz w:val="28"/>
          <w:szCs w:val="28"/>
        </w:rPr>
        <w:t xml:space="preserve">Абзац четвертый пункта 2.1 </w:t>
      </w:r>
      <w:r w:rsidR="003B4AFD" w:rsidRPr="003B4AF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B4AFD" w:rsidRDefault="003B4AFD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Pr="003B4AFD">
        <w:rPr>
          <w:rFonts w:ascii="Times New Roman" w:hAnsi="Times New Roman" w:cs="Times New Roman"/>
          <w:sz w:val="28"/>
          <w:szCs w:val="28"/>
        </w:rPr>
        <w:t>экспертные, научные, отраслевые, общественные, иные организации, субъекты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иной экономической,</w:t>
      </w:r>
      <w:r w:rsidRPr="003B4AFD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их ассоциации и союзы, граждане и иные заинтересованные лица, принимающие участие в публичном обсуждении при проведении ОРВ проектов актов и экспертизы актов (далее - заинтересованные лица)</w:t>
      </w:r>
      <w:proofErr w:type="gramStart"/>
      <w:r w:rsidRPr="003B4AF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6980" w:rsidRDefault="005B6980" w:rsidP="008801E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третий пункта 3.2. </w:t>
      </w:r>
      <w:r w:rsidRPr="005B698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B6980" w:rsidRDefault="005B6980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6980">
        <w:rPr>
          <w:rFonts w:ascii="Times New Roman" w:hAnsi="Times New Roman" w:cs="Times New Roman"/>
          <w:sz w:val="28"/>
          <w:szCs w:val="28"/>
        </w:rPr>
        <w:t xml:space="preserve">организации, действующие на территории Ленинградской области, целью деятельности которых является защита и представление интересов субъектов предпринимательской </w:t>
      </w:r>
      <w:r w:rsidR="003B4AFD">
        <w:rPr>
          <w:rFonts w:ascii="Times New Roman" w:hAnsi="Times New Roman" w:cs="Times New Roman"/>
          <w:sz w:val="28"/>
          <w:szCs w:val="28"/>
        </w:rPr>
        <w:t xml:space="preserve">и иной экономической, инвестиционной </w:t>
      </w:r>
      <w:r w:rsidRPr="005B698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5B698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6B88" w:rsidRDefault="00FC5466" w:rsidP="008801E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BD7162">
        <w:rPr>
          <w:rFonts w:ascii="Times New Roman" w:hAnsi="Times New Roman" w:cs="Times New Roman"/>
          <w:sz w:val="28"/>
          <w:szCs w:val="28"/>
        </w:rPr>
        <w:t xml:space="preserve"> 4.4</w:t>
      </w:r>
      <w:r w:rsidR="00BD7162" w:rsidRPr="00BD716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C5466" w:rsidRDefault="00BD7162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2A80">
        <w:rPr>
          <w:rFonts w:ascii="Times New Roman" w:hAnsi="Times New Roman" w:cs="Times New Roman"/>
          <w:sz w:val="28"/>
          <w:szCs w:val="28"/>
        </w:rPr>
        <w:t xml:space="preserve">4.4. </w:t>
      </w:r>
      <w:r w:rsidR="00FC5466" w:rsidRPr="00FC5466">
        <w:rPr>
          <w:rFonts w:ascii="Times New Roman" w:hAnsi="Times New Roman" w:cs="Times New Roman"/>
          <w:sz w:val="28"/>
          <w:szCs w:val="28"/>
        </w:rPr>
        <w:t>Срок проведения публичного обсуждения проекта акта устанавливается с учетом степени регулирующего воздействия положений, содержащихся в проекте акта, со дня размещения уведомления о публичном обсуждении проекта акта на официальном сайте и составляет:</w:t>
      </w:r>
    </w:p>
    <w:p w:rsidR="00916B88" w:rsidRDefault="00BD7162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162">
        <w:rPr>
          <w:rFonts w:ascii="Times New Roman" w:hAnsi="Times New Roman" w:cs="Times New Roman"/>
          <w:sz w:val="28"/>
          <w:szCs w:val="28"/>
        </w:rPr>
        <w:t xml:space="preserve">не менее 12 рабочих дней - для проектов актов, имеющих высокую степень регулирующего воздействия, </w:t>
      </w:r>
      <w:r w:rsidR="00FC5466" w:rsidRPr="00FC5466">
        <w:rPr>
          <w:rFonts w:ascii="Times New Roman" w:hAnsi="Times New Roman" w:cs="Times New Roman"/>
          <w:sz w:val="28"/>
          <w:szCs w:val="28"/>
        </w:rPr>
        <w:t>содержащих положения</w:t>
      </w:r>
      <w:r w:rsidR="00FC5466">
        <w:rPr>
          <w:rFonts w:ascii="Times New Roman" w:hAnsi="Times New Roman" w:cs="Times New Roman"/>
          <w:sz w:val="28"/>
          <w:szCs w:val="28"/>
        </w:rPr>
        <w:t>,</w:t>
      </w:r>
      <w:r w:rsidR="00FC5466" w:rsidRPr="00FC5466">
        <w:rPr>
          <w:rFonts w:ascii="Times New Roman" w:hAnsi="Times New Roman" w:cs="Times New Roman"/>
          <w:sz w:val="28"/>
          <w:szCs w:val="28"/>
        </w:rPr>
        <w:t xml:space="preserve"> </w:t>
      </w:r>
      <w:r w:rsidRPr="00BD7162">
        <w:rPr>
          <w:rFonts w:ascii="Times New Roman" w:hAnsi="Times New Roman" w:cs="Times New Roman"/>
          <w:sz w:val="28"/>
          <w:szCs w:val="28"/>
        </w:rPr>
        <w:t>устанавливающи</w:t>
      </w:r>
      <w:r w:rsidR="00FC5466">
        <w:rPr>
          <w:rFonts w:ascii="Times New Roman" w:hAnsi="Times New Roman" w:cs="Times New Roman"/>
          <w:sz w:val="28"/>
          <w:szCs w:val="28"/>
        </w:rPr>
        <w:t>е</w:t>
      </w:r>
      <w:r w:rsidR="00EC1E9E">
        <w:rPr>
          <w:rFonts w:ascii="Times New Roman" w:hAnsi="Times New Roman" w:cs="Times New Roman"/>
          <w:sz w:val="28"/>
          <w:szCs w:val="28"/>
        </w:rPr>
        <w:t xml:space="preserve"> новые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запреты</w:t>
      </w:r>
      <w:r w:rsidR="00EC1E9E">
        <w:rPr>
          <w:rFonts w:ascii="Times New Roman" w:hAnsi="Times New Roman" w:cs="Times New Roman"/>
          <w:sz w:val="28"/>
          <w:szCs w:val="28"/>
        </w:rPr>
        <w:t xml:space="preserve"> и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62">
        <w:rPr>
          <w:rFonts w:ascii="Times New Roman" w:hAnsi="Times New Roman" w:cs="Times New Roman"/>
          <w:sz w:val="28"/>
          <w:szCs w:val="28"/>
        </w:rPr>
        <w:t>для субъектов предпринимательской и</w:t>
      </w:r>
      <w:r w:rsidR="003B4AFD">
        <w:rPr>
          <w:rFonts w:ascii="Times New Roman" w:hAnsi="Times New Roman" w:cs="Times New Roman"/>
          <w:sz w:val="28"/>
          <w:szCs w:val="28"/>
        </w:rPr>
        <w:t xml:space="preserve"> </w:t>
      </w:r>
      <w:r w:rsidRPr="00BD7162">
        <w:rPr>
          <w:rFonts w:ascii="Times New Roman" w:hAnsi="Times New Roman" w:cs="Times New Roman"/>
          <w:sz w:val="28"/>
          <w:szCs w:val="28"/>
        </w:rPr>
        <w:t>инвестиционной деятельности, устанавливающи</w:t>
      </w:r>
      <w:r w:rsidR="00FC5466">
        <w:rPr>
          <w:rFonts w:ascii="Times New Roman" w:hAnsi="Times New Roman" w:cs="Times New Roman"/>
          <w:sz w:val="28"/>
          <w:szCs w:val="28"/>
        </w:rPr>
        <w:t>е</w:t>
      </w:r>
      <w:r w:rsidRPr="00BD7162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нормативных правовых актов Ленинградской области, затрагивающих вопросы осуществления предпринимательской и </w:t>
      </w:r>
      <w:r w:rsidR="004574A7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D716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574A7">
        <w:rPr>
          <w:rFonts w:ascii="Times New Roman" w:hAnsi="Times New Roman" w:cs="Times New Roman"/>
          <w:sz w:val="28"/>
          <w:szCs w:val="28"/>
        </w:rPr>
        <w:t>, а также устанавливающи</w:t>
      </w:r>
      <w:r w:rsidR="00FC5466">
        <w:rPr>
          <w:rFonts w:ascii="Times New Roman" w:hAnsi="Times New Roman" w:cs="Times New Roman"/>
          <w:sz w:val="28"/>
          <w:szCs w:val="28"/>
        </w:rPr>
        <w:t xml:space="preserve">е </w:t>
      </w:r>
      <w:r w:rsidR="00196247">
        <w:rPr>
          <w:rFonts w:ascii="Times New Roman" w:hAnsi="Times New Roman" w:cs="Times New Roman"/>
          <w:sz w:val="28"/>
          <w:szCs w:val="28"/>
        </w:rPr>
        <w:t>новые обязательные требования</w:t>
      </w:r>
      <w:r w:rsidR="00052637" w:rsidRPr="00052637">
        <w:rPr>
          <w:rFonts w:ascii="Times New Roman" w:hAnsi="Times New Roman" w:cs="Times New Roman"/>
          <w:sz w:val="28"/>
          <w:szCs w:val="28"/>
        </w:rPr>
        <w:t>;</w:t>
      </w:r>
      <w:r w:rsidR="00457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2637" w:rsidRPr="00052637" w:rsidRDefault="00052637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637">
        <w:rPr>
          <w:rFonts w:ascii="Times New Roman" w:hAnsi="Times New Roman" w:cs="Times New Roman"/>
          <w:sz w:val="28"/>
          <w:szCs w:val="28"/>
        </w:rPr>
        <w:t xml:space="preserve">не менее семи рабочих дней - для проектов актов, имеющих среднюю степень регулирующего воздействия, </w:t>
      </w:r>
      <w:r w:rsidR="007D4784" w:rsidRPr="007D4784">
        <w:rPr>
          <w:rFonts w:ascii="Times New Roman" w:hAnsi="Times New Roman" w:cs="Times New Roman"/>
          <w:sz w:val="28"/>
          <w:szCs w:val="28"/>
        </w:rPr>
        <w:t>содержащих положения</w:t>
      </w:r>
      <w:r w:rsidR="007D4784">
        <w:rPr>
          <w:rFonts w:ascii="Times New Roman" w:hAnsi="Times New Roman" w:cs="Times New Roman"/>
          <w:sz w:val="28"/>
          <w:szCs w:val="28"/>
        </w:rPr>
        <w:t xml:space="preserve">, </w:t>
      </w:r>
      <w:r w:rsidRPr="00052637">
        <w:rPr>
          <w:rFonts w:ascii="Times New Roman" w:hAnsi="Times New Roman" w:cs="Times New Roman"/>
          <w:sz w:val="28"/>
          <w:szCs w:val="28"/>
        </w:rPr>
        <w:t>изменяющи</w:t>
      </w:r>
      <w:r w:rsidR="007D4784">
        <w:rPr>
          <w:rFonts w:ascii="Times New Roman" w:hAnsi="Times New Roman" w:cs="Times New Roman"/>
          <w:sz w:val="28"/>
          <w:szCs w:val="28"/>
        </w:rPr>
        <w:t>е</w:t>
      </w:r>
      <w:r w:rsidRPr="00052637">
        <w:rPr>
          <w:rFonts w:ascii="Times New Roman" w:hAnsi="Times New Roman" w:cs="Times New Roman"/>
          <w:sz w:val="28"/>
          <w:szCs w:val="28"/>
        </w:rPr>
        <w:t xml:space="preserve"> ранее предусмотренные нормативными правовыми актами Ленинградской области обязанност</w:t>
      </w:r>
      <w:r w:rsidR="00EC1E9E">
        <w:rPr>
          <w:rFonts w:ascii="Times New Roman" w:hAnsi="Times New Roman" w:cs="Times New Roman"/>
          <w:sz w:val="28"/>
          <w:szCs w:val="28"/>
        </w:rPr>
        <w:t>и,</w:t>
      </w:r>
      <w:r w:rsidR="00821B48">
        <w:rPr>
          <w:rFonts w:ascii="Times New Roman" w:hAnsi="Times New Roman" w:cs="Times New Roman"/>
          <w:sz w:val="28"/>
          <w:szCs w:val="28"/>
        </w:rPr>
        <w:t xml:space="preserve"> запреты</w:t>
      </w:r>
      <w:r w:rsidR="00EC1E9E">
        <w:rPr>
          <w:rFonts w:ascii="Times New Roman" w:hAnsi="Times New Roman" w:cs="Times New Roman"/>
          <w:sz w:val="28"/>
          <w:szCs w:val="28"/>
        </w:rPr>
        <w:t xml:space="preserve"> и ограничения</w:t>
      </w:r>
      <w:r w:rsidR="00821B48">
        <w:rPr>
          <w:rFonts w:ascii="Times New Roman" w:hAnsi="Times New Roman" w:cs="Times New Roman"/>
          <w:sz w:val="28"/>
          <w:szCs w:val="28"/>
        </w:rPr>
        <w:t xml:space="preserve"> </w:t>
      </w:r>
      <w:r w:rsidRPr="00052637"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Pr="00052637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</w:t>
      </w:r>
      <w:r w:rsidR="00EC1E9E">
        <w:rPr>
          <w:rFonts w:ascii="Times New Roman" w:hAnsi="Times New Roman" w:cs="Times New Roman"/>
          <w:sz w:val="28"/>
          <w:szCs w:val="28"/>
        </w:rPr>
        <w:t xml:space="preserve"> </w:t>
      </w:r>
      <w:r w:rsidR="00196247">
        <w:rPr>
          <w:rFonts w:ascii="Times New Roman" w:hAnsi="Times New Roman" w:cs="Times New Roman"/>
          <w:sz w:val="28"/>
          <w:szCs w:val="28"/>
        </w:rPr>
        <w:t>инвестиционной</w:t>
      </w:r>
      <w:r w:rsidRPr="00052637">
        <w:rPr>
          <w:rFonts w:ascii="Times New Roman" w:hAnsi="Times New Roman" w:cs="Times New Roman"/>
          <w:sz w:val="28"/>
          <w:szCs w:val="28"/>
        </w:rPr>
        <w:t xml:space="preserve"> деятельности, изменяющи</w:t>
      </w:r>
      <w:r w:rsidR="007D4784">
        <w:rPr>
          <w:rFonts w:ascii="Times New Roman" w:hAnsi="Times New Roman" w:cs="Times New Roman"/>
          <w:sz w:val="28"/>
          <w:szCs w:val="28"/>
        </w:rPr>
        <w:t>е</w:t>
      </w:r>
      <w:r w:rsidRPr="00052637">
        <w:rPr>
          <w:rFonts w:ascii="Times New Roman" w:hAnsi="Times New Roman" w:cs="Times New Roman"/>
          <w:sz w:val="28"/>
          <w:szCs w:val="28"/>
        </w:rPr>
        <w:t xml:space="preserve"> 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и </w:t>
      </w:r>
      <w:r w:rsidR="0092762D" w:rsidRPr="0092762D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052637">
        <w:rPr>
          <w:rFonts w:ascii="Times New Roman" w:hAnsi="Times New Roman" w:cs="Times New Roman"/>
          <w:sz w:val="28"/>
          <w:szCs w:val="28"/>
        </w:rPr>
        <w:t>деятельности</w:t>
      </w:r>
      <w:r w:rsidR="0092762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C5466" w:rsidRPr="00FC5466">
        <w:rPr>
          <w:rFonts w:ascii="Times New Roman" w:hAnsi="Times New Roman" w:cs="Times New Roman"/>
          <w:sz w:val="28"/>
          <w:szCs w:val="28"/>
        </w:rPr>
        <w:t>изменяющи</w:t>
      </w:r>
      <w:r w:rsidR="007D4784">
        <w:rPr>
          <w:rFonts w:ascii="Times New Roman" w:hAnsi="Times New Roman" w:cs="Times New Roman"/>
          <w:sz w:val="28"/>
          <w:szCs w:val="28"/>
        </w:rPr>
        <w:t>е</w:t>
      </w:r>
      <w:r w:rsidR="00FC5466" w:rsidRPr="00FC5466">
        <w:rPr>
          <w:rFonts w:ascii="Times New Roman" w:hAnsi="Times New Roman" w:cs="Times New Roman"/>
          <w:sz w:val="28"/>
          <w:szCs w:val="28"/>
        </w:rPr>
        <w:t xml:space="preserve"> ранее предусмотренные нормативными правовыми актами</w:t>
      </w:r>
      <w:proofErr w:type="gramEnd"/>
      <w:r w:rsidR="00FC5466" w:rsidRPr="00FC546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C5466">
        <w:rPr>
          <w:rFonts w:ascii="Times New Roman" w:hAnsi="Times New Roman" w:cs="Times New Roman"/>
          <w:sz w:val="28"/>
          <w:szCs w:val="28"/>
        </w:rPr>
        <w:t xml:space="preserve"> обязательные требования</w:t>
      </w:r>
      <w:r w:rsidRPr="00052637">
        <w:rPr>
          <w:rFonts w:ascii="Times New Roman" w:hAnsi="Times New Roman" w:cs="Times New Roman"/>
          <w:sz w:val="28"/>
          <w:szCs w:val="28"/>
        </w:rPr>
        <w:t>;</w:t>
      </w:r>
    </w:p>
    <w:p w:rsidR="00052637" w:rsidRDefault="00052637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37">
        <w:rPr>
          <w:rFonts w:ascii="Times New Roman" w:hAnsi="Times New Roman" w:cs="Times New Roman"/>
          <w:sz w:val="28"/>
          <w:szCs w:val="28"/>
        </w:rPr>
        <w:t>не менее пяти рабочих дней - для проектов актов, имеющих низкую степень регулирующего воздействия, отменяющи</w:t>
      </w:r>
      <w:r w:rsidR="00FC5466">
        <w:rPr>
          <w:rFonts w:ascii="Times New Roman" w:hAnsi="Times New Roman" w:cs="Times New Roman"/>
          <w:sz w:val="28"/>
          <w:szCs w:val="28"/>
        </w:rPr>
        <w:t>х</w:t>
      </w:r>
      <w:r w:rsidRPr="00052637">
        <w:rPr>
          <w:rFonts w:ascii="Times New Roman" w:hAnsi="Times New Roman" w:cs="Times New Roman"/>
          <w:sz w:val="28"/>
          <w:szCs w:val="28"/>
        </w:rPr>
        <w:t xml:space="preserve"> 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и </w:t>
      </w:r>
      <w:r w:rsidR="00FC5466" w:rsidRPr="00FC546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05263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Start"/>
      <w:r w:rsidRPr="00052637">
        <w:rPr>
          <w:rFonts w:ascii="Times New Roman" w:hAnsi="Times New Roman" w:cs="Times New Roman"/>
          <w:sz w:val="28"/>
          <w:szCs w:val="28"/>
        </w:rPr>
        <w:t>.</w:t>
      </w:r>
      <w:r w:rsidR="0071367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42A80" w:rsidRDefault="00981CFB" w:rsidP="008801E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</w:t>
      </w:r>
      <w:r w:rsidR="00842A8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54AE">
        <w:rPr>
          <w:rFonts w:ascii="Times New Roman" w:hAnsi="Times New Roman" w:cs="Times New Roman"/>
          <w:sz w:val="28"/>
          <w:szCs w:val="28"/>
        </w:rPr>
        <w:t xml:space="preserve"> </w:t>
      </w:r>
      <w:r w:rsidR="00842A80">
        <w:rPr>
          <w:rFonts w:ascii="Times New Roman" w:hAnsi="Times New Roman" w:cs="Times New Roman"/>
          <w:sz w:val="28"/>
          <w:szCs w:val="28"/>
        </w:rPr>
        <w:t xml:space="preserve">5.2 </w:t>
      </w:r>
      <w:r w:rsidR="002D5921">
        <w:rPr>
          <w:rFonts w:ascii="Times New Roman" w:hAnsi="Times New Roman" w:cs="Times New Roman"/>
          <w:sz w:val="28"/>
          <w:szCs w:val="28"/>
        </w:rPr>
        <w:t xml:space="preserve"> </w:t>
      </w:r>
      <w:r w:rsidR="00842A80" w:rsidRPr="00842A8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42A80" w:rsidRDefault="00981CFB" w:rsidP="00EC1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 w:rsidRPr="00981CFB">
        <w:rPr>
          <w:rFonts w:ascii="Times New Roman" w:hAnsi="Times New Roman" w:cs="Times New Roman"/>
          <w:sz w:val="28"/>
          <w:szCs w:val="28"/>
        </w:rPr>
        <w:t xml:space="preserve">В заключении об ОРВ проекта акта делаются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81CFB">
        <w:rPr>
          <w:rFonts w:ascii="Times New Roman" w:hAnsi="Times New Roman" w:cs="Times New Roman"/>
          <w:sz w:val="28"/>
          <w:szCs w:val="28"/>
        </w:rPr>
        <w:t>выводы о соблюдении регулирующим органом порядка проведения ОРВ, о наличии либо отсутствии положений, в</w:t>
      </w:r>
      <w:r w:rsidR="00196247">
        <w:rPr>
          <w:rFonts w:ascii="Times New Roman" w:hAnsi="Times New Roman" w:cs="Times New Roman"/>
          <w:sz w:val="28"/>
          <w:szCs w:val="28"/>
        </w:rPr>
        <w:t xml:space="preserve">водящих избыточные обязательные требования, </w:t>
      </w:r>
      <w:r w:rsidR="00EC1E9E">
        <w:rPr>
          <w:rFonts w:ascii="Times New Roman" w:hAnsi="Times New Roman" w:cs="Times New Roman"/>
          <w:sz w:val="28"/>
          <w:szCs w:val="28"/>
        </w:rPr>
        <w:t>обязанности,</w:t>
      </w:r>
      <w:r w:rsidR="00196247">
        <w:rPr>
          <w:rFonts w:ascii="Times New Roman" w:hAnsi="Times New Roman" w:cs="Times New Roman"/>
          <w:sz w:val="28"/>
          <w:szCs w:val="28"/>
        </w:rPr>
        <w:t xml:space="preserve"> </w:t>
      </w:r>
      <w:r w:rsidRPr="00981CFB">
        <w:rPr>
          <w:rFonts w:ascii="Times New Roman" w:hAnsi="Times New Roman" w:cs="Times New Roman"/>
          <w:sz w:val="28"/>
          <w:szCs w:val="28"/>
        </w:rPr>
        <w:t>запреты</w:t>
      </w:r>
      <w:r w:rsidR="00EC1E9E">
        <w:rPr>
          <w:rFonts w:ascii="Times New Roman" w:hAnsi="Times New Roman" w:cs="Times New Roman"/>
          <w:sz w:val="28"/>
          <w:szCs w:val="28"/>
        </w:rPr>
        <w:t xml:space="preserve"> и ограничения</w:t>
      </w:r>
      <w:r w:rsidRPr="00981CFB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</w:t>
      </w:r>
      <w:r w:rsidRPr="00981CFB">
        <w:t xml:space="preserve"> </w:t>
      </w:r>
      <w:r w:rsidR="00F7362B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981CFB">
        <w:rPr>
          <w:rFonts w:ascii="Times New Roman" w:hAnsi="Times New Roman" w:cs="Times New Roman"/>
          <w:sz w:val="28"/>
          <w:szCs w:val="28"/>
        </w:rPr>
        <w:t>деятельности 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r w:rsidRPr="00981CFB">
        <w:t xml:space="preserve"> </w:t>
      </w:r>
      <w:r w:rsidR="00F7362B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Pr="00981CFB">
        <w:rPr>
          <w:rFonts w:ascii="Times New Roman" w:hAnsi="Times New Roman" w:cs="Times New Roman"/>
          <w:sz w:val="28"/>
          <w:szCs w:val="28"/>
        </w:rPr>
        <w:t>деятельности и областного бюджета Ленинградской области, о наличии</w:t>
      </w:r>
      <w:proofErr w:type="gramEnd"/>
      <w:r w:rsidRPr="00981CFB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gramStart"/>
      <w:r w:rsidRPr="00981CFB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981CFB">
        <w:rPr>
          <w:rFonts w:ascii="Times New Roman" w:hAnsi="Times New Roman" w:cs="Times New Roman"/>
          <w:sz w:val="28"/>
          <w:szCs w:val="28"/>
        </w:rPr>
        <w:t xml:space="preserve"> достаточного обоснования полученных регулирующим органом результатов ОРВ проекта акта.</w:t>
      </w:r>
    </w:p>
    <w:p w:rsidR="00EC1E9E" w:rsidRPr="00EC1E9E" w:rsidRDefault="00EC1E9E" w:rsidP="008801EB">
      <w:pPr>
        <w:pStyle w:val="aa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пункта 5.7 изложить в следующей редакции:</w:t>
      </w:r>
    </w:p>
    <w:p w:rsidR="000432F9" w:rsidRPr="00EC1E9E" w:rsidRDefault="00EC1E9E" w:rsidP="00EC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«5.7. </w:t>
      </w:r>
      <w:proofErr w:type="gramStart"/>
      <w:r w:rsidR="000432F9" w:rsidRPr="00E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несоответствия комплекта документов и их качества требованиям настоящего Порядка, в том числе отсутствия информации, содержащейся в пояснительной записке к проекту акта, наличия положений,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вводящих избыточные обязательные требования, обязанности,</w:t>
      </w:r>
      <w:r w:rsidR="000432F9" w:rsidRPr="00E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ограничения</w:t>
      </w:r>
      <w:r w:rsidR="000432F9" w:rsidRPr="00E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предпринимательской </w:t>
      </w:r>
      <w:r w:rsidR="00F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иной экономической </w:t>
      </w:r>
      <w:r w:rsidR="000432F9" w:rsidRPr="00E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</w:t>
      </w:r>
      <w:r w:rsidR="00F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</w:t>
      </w:r>
      <w:r w:rsidR="000432F9" w:rsidRPr="00EC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областного</w:t>
      </w:r>
      <w:proofErr w:type="gramEnd"/>
      <w:r w:rsidR="000432F9" w:rsidRPr="00EC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Ленинградской области, уполномоченный орган направляет в регулирующий орган заключение об ОРВ проекта акта с перечнем замечаний, требующих устранения.</w:t>
      </w:r>
    </w:p>
    <w:p w:rsidR="00EA5395" w:rsidRDefault="009F0A45" w:rsidP="008801E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</w:t>
      </w:r>
      <w:r w:rsidR="00EA5395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5395">
        <w:rPr>
          <w:rFonts w:ascii="Times New Roman" w:hAnsi="Times New Roman" w:cs="Times New Roman"/>
          <w:sz w:val="28"/>
          <w:szCs w:val="28"/>
        </w:rPr>
        <w:t xml:space="preserve"> 6.1 изложить в следующей редакции:</w:t>
      </w:r>
    </w:p>
    <w:p w:rsidR="00EA5395" w:rsidRDefault="00EA5395" w:rsidP="00F618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«6.1. Решение о про</w:t>
      </w:r>
      <w:r w:rsidR="009274C8">
        <w:rPr>
          <w:rFonts w:ascii="Times New Roman" w:hAnsi="Times New Roman" w:cs="Times New Roman"/>
          <w:sz w:val="28"/>
          <w:szCs w:val="28"/>
        </w:rPr>
        <w:t>ведении экспертизы принимается 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F617A6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>и предусматривает следующие этапы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F6181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6181D">
        <w:rPr>
          <w:rFonts w:ascii="Times New Roman" w:hAnsi="Times New Roman" w:cs="Times New Roman"/>
          <w:sz w:val="28"/>
          <w:szCs w:val="28"/>
        </w:rPr>
        <w:t>.</w:t>
      </w:r>
    </w:p>
    <w:p w:rsidR="00712158" w:rsidRPr="00712158" w:rsidRDefault="00712158" w:rsidP="00EC1E9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2E" w:rsidRDefault="0086082E" w:rsidP="00BB6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6082E" w:rsidSect="00C9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1728"/>
    <w:multiLevelType w:val="hybridMultilevel"/>
    <w:tmpl w:val="453EBFC6"/>
    <w:lvl w:ilvl="0" w:tplc="76F28366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9E72F6"/>
    <w:multiLevelType w:val="hybridMultilevel"/>
    <w:tmpl w:val="8AA8DEB4"/>
    <w:lvl w:ilvl="0" w:tplc="304E9C6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82"/>
    <w:rsid w:val="0003168F"/>
    <w:rsid w:val="000432F9"/>
    <w:rsid w:val="00052637"/>
    <w:rsid w:val="0005335C"/>
    <w:rsid w:val="000817FF"/>
    <w:rsid w:val="000920B6"/>
    <w:rsid w:val="000931ED"/>
    <w:rsid w:val="00097F10"/>
    <w:rsid w:val="000D4925"/>
    <w:rsid w:val="000F675C"/>
    <w:rsid w:val="00116313"/>
    <w:rsid w:val="001553B9"/>
    <w:rsid w:val="00196247"/>
    <w:rsid w:val="001A1BF0"/>
    <w:rsid w:val="001C54AE"/>
    <w:rsid w:val="001E1693"/>
    <w:rsid w:val="002022E9"/>
    <w:rsid w:val="00245EBF"/>
    <w:rsid w:val="0026209F"/>
    <w:rsid w:val="002A777B"/>
    <w:rsid w:val="002C1D9E"/>
    <w:rsid w:val="002D17FA"/>
    <w:rsid w:val="002D1EFD"/>
    <w:rsid w:val="002D5921"/>
    <w:rsid w:val="002E77AC"/>
    <w:rsid w:val="003B4AFD"/>
    <w:rsid w:val="0041105C"/>
    <w:rsid w:val="00417BDD"/>
    <w:rsid w:val="0043793C"/>
    <w:rsid w:val="004574A7"/>
    <w:rsid w:val="00462546"/>
    <w:rsid w:val="004A563C"/>
    <w:rsid w:val="004B4E70"/>
    <w:rsid w:val="005216C4"/>
    <w:rsid w:val="00573157"/>
    <w:rsid w:val="0059592D"/>
    <w:rsid w:val="005A2BE9"/>
    <w:rsid w:val="005B6980"/>
    <w:rsid w:val="005C5910"/>
    <w:rsid w:val="005F2FD2"/>
    <w:rsid w:val="006329D3"/>
    <w:rsid w:val="0067403E"/>
    <w:rsid w:val="006B4BC2"/>
    <w:rsid w:val="006E65BB"/>
    <w:rsid w:val="006F675F"/>
    <w:rsid w:val="00712158"/>
    <w:rsid w:val="00713677"/>
    <w:rsid w:val="00715946"/>
    <w:rsid w:val="00724AE7"/>
    <w:rsid w:val="00740E0D"/>
    <w:rsid w:val="007476D2"/>
    <w:rsid w:val="00755094"/>
    <w:rsid w:val="007A3F2A"/>
    <w:rsid w:val="007B65DF"/>
    <w:rsid w:val="007D4784"/>
    <w:rsid w:val="007F26E5"/>
    <w:rsid w:val="008208F9"/>
    <w:rsid w:val="00821B48"/>
    <w:rsid w:val="00822552"/>
    <w:rsid w:val="0083753B"/>
    <w:rsid w:val="00842A80"/>
    <w:rsid w:val="0086082E"/>
    <w:rsid w:val="008801EB"/>
    <w:rsid w:val="008A7847"/>
    <w:rsid w:val="008C1839"/>
    <w:rsid w:val="008E1B89"/>
    <w:rsid w:val="00916B88"/>
    <w:rsid w:val="00924D43"/>
    <w:rsid w:val="009274C8"/>
    <w:rsid w:val="0092762D"/>
    <w:rsid w:val="00981CFB"/>
    <w:rsid w:val="009A17AB"/>
    <w:rsid w:val="009F0A45"/>
    <w:rsid w:val="00A07A7A"/>
    <w:rsid w:val="00A446D5"/>
    <w:rsid w:val="00A47295"/>
    <w:rsid w:val="00A73BD1"/>
    <w:rsid w:val="00AA0BF2"/>
    <w:rsid w:val="00AE6188"/>
    <w:rsid w:val="00B074DC"/>
    <w:rsid w:val="00B20E3C"/>
    <w:rsid w:val="00B23F31"/>
    <w:rsid w:val="00B33FB7"/>
    <w:rsid w:val="00B75848"/>
    <w:rsid w:val="00B97E25"/>
    <w:rsid w:val="00BA5170"/>
    <w:rsid w:val="00BA5ED7"/>
    <w:rsid w:val="00BB61C1"/>
    <w:rsid w:val="00BD7162"/>
    <w:rsid w:val="00C009E5"/>
    <w:rsid w:val="00C24DD5"/>
    <w:rsid w:val="00C563DA"/>
    <w:rsid w:val="00C807CA"/>
    <w:rsid w:val="00CE4FDA"/>
    <w:rsid w:val="00D25AA7"/>
    <w:rsid w:val="00D533A6"/>
    <w:rsid w:val="00D652AB"/>
    <w:rsid w:val="00D715AC"/>
    <w:rsid w:val="00DA1A26"/>
    <w:rsid w:val="00DA28EF"/>
    <w:rsid w:val="00DD69D2"/>
    <w:rsid w:val="00E14B0E"/>
    <w:rsid w:val="00E27349"/>
    <w:rsid w:val="00E32A82"/>
    <w:rsid w:val="00E66393"/>
    <w:rsid w:val="00E754BF"/>
    <w:rsid w:val="00EA5395"/>
    <w:rsid w:val="00EC1A3F"/>
    <w:rsid w:val="00EC1E9E"/>
    <w:rsid w:val="00EC4D55"/>
    <w:rsid w:val="00F050C9"/>
    <w:rsid w:val="00F10C4C"/>
    <w:rsid w:val="00F617A6"/>
    <w:rsid w:val="00F6181D"/>
    <w:rsid w:val="00F7362B"/>
    <w:rsid w:val="00F760E7"/>
    <w:rsid w:val="00FC5466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A1BF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BF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BF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BF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BF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BF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2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A1BF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BF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BF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BF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BF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BF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22A37A84D5384DEEB6751C1EA9C99E0A916CF25DDD6A7F6160B1EE2EE5583A540839CDF63717A499686869AD90FB219B3B37AC8B6F23BB13H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EAB0-FB14-4026-865E-C941833A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Андрей Сергеевич ОРЛОВ</cp:lastModifiedBy>
  <cp:revision>2</cp:revision>
  <dcterms:created xsi:type="dcterms:W3CDTF">2021-11-09T11:00:00Z</dcterms:created>
  <dcterms:modified xsi:type="dcterms:W3CDTF">2021-11-09T11:00:00Z</dcterms:modified>
</cp:coreProperties>
</file>