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DC" w:rsidRPr="002B64DC" w:rsidRDefault="002B64DC" w:rsidP="002B6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B64DC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к проекту </w:t>
      </w:r>
    </w:p>
    <w:p w:rsidR="002B64DC" w:rsidRPr="002B64DC" w:rsidRDefault="002B64DC" w:rsidP="002B64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64DC">
        <w:rPr>
          <w:rFonts w:ascii="Times New Roman" w:eastAsia="Calibri" w:hAnsi="Times New Roman" w:cs="Times New Roman"/>
          <w:sz w:val="28"/>
          <w:szCs w:val="28"/>
        </w:rPr>
        <w:t>постановления Правительства Ленинградской области</w:t>
      </w:r>
    </w:p>
    <w:p w:rsidR="002B64DC" w:rsidRPr="002B64DC" w:rsidRDefault="002B64DC" w:rsidP="002B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Ленинградской области от 23  апреля  2015 года № 124  «Об утверждении </w:t>
      </w:r>
      <w:proofErr w:type="gramStart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процедур оценки регулирующего воздействия проектов нормативных правовых</w:t>
      </w:r>
      <w:proofErr w:type="gramEnd"/>
    </w:p>
    <w:p w:rsidR="002B64DC" w:rsidRPr="002B64DC" w:rsidRDefault="002B64DC" w:rsidP="002B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Ленинградской области и экспертизы нормативных</w:t>
      </w:r>
    </w:p>
    <w:p w:rsidR="002B64DC" w:rsidRPr="002B64DC" w:rsidRDefault="002B64DC" w:rsidP="002B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Ленинградской области»</w:t>
      </w:r>
    </w:p>
    <w:p w:rsidR="002B64DC" w:rsidRPr="002B64DC" w:rsidRDefault="002B64DC" w:rsidP="002B6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DC" w:rsidRPr="002B64DC" w:rsidRDefault="002B64DC" w:rsidP="002B6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64DC" w:rsidRPr="002B64DC" w:rsidRDefault="002B64DC" w:rsidP="002B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64DC">
        <w:rPr>
          <w:rFonts w:ascii="Times New Roman" w:eastAsia="Calibri" w:hAnsi="Times New Roman" w:cs="Times New Roman"/>
          <w:bCs/>
          <w:sz w:val="28"/>
          <w:szCs w:val="28"/>
        </w:rPr>
        <w:t>Комитет экономического развития и инвестиционной деятельности Ленинградской области, Уполномоченный орган по проведению процедуры регулирующего воздействия в Ленинградской области (далее – Уполномоченный орган) направляет на согласование проект постановления Правительства Ленинградской области  «О внесении изменений в постановление Правительства Ленинградской области от 23  апреля  2015 года № 124  «Об утверждении порядка проведения процедур оценки регулирующего воздействия проектов нормативных правовых актов Ленинградской области и экспертизы нормативных</w:t>
      </w:r>
      <w:proofErr w:type="gramEnd"/>
      <w:r w:rsidRPr="002B64DC">
        <w:rPr>
          <w:rFonts w:ascii="Times New Roman" w:eastAsia="Calibri" w:hAnsi="Times New Roman" w:cs="Times New Roman"/>
          <w:bCs/>
          <w:sz w:val="28"/>
          <w:szCs w:val="28"/>
        </w:rPr>
        <w:t xml:space="preserve"> правовых актов Ленинградской области» </w:t>
      </w:r>
      <w:r w:rsidRPr="002B64DC">
        <w:rPr>
          <w:rFonts w:ascii="Times New Roman" w:eastAsia="Calibri" w:hAnsi="Times New Roman" w:cs="Times New Roman"/>
          <w:sz w:val="28"/>
          <w:szCs w:val="28"/>
        </w:rPr>
        <w:t>(далее – Проект акта).</w:t>
      </w:r>
    </w:p>
    <w:p w:rsidR="002B64DC" w:rsidRDefault="002B64DC" w:rsidP="002B6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64DC">
        <w:rPr>
          <w:rFonts w:ascii="Times New Roman" w:eastAsia="Calibri" w:hAnsi="Times New Roman" w:cs="Times New Roman"/>
          <w:sz w:val="28"/>
          <w:szCs w:val="28"/>
        </w:rPr>
        <w:t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были внесены изменения, расширяющие сферу применения оценки регулирующего воздействия</w:t>
      </w:r>
      <w:r w:rsidR="0014467F">
        <w:rPr>
          <w:rFonts w:ascii="Times New Roman" w:eastAsia="Calibri" w:hAnsi="Times New Roman" w:cs="Times New Roman"/>
          <w:sz w:val="28"/>
          <w:szCs w:val="28"/>
        </w:rPr>
        <w:t xml:space="preserve"> в части</w:t>
      </w:r>
      <w:r w:rsidRPr="002B64DC">
        <w:rPr>
          <w:rFonts w:ascii="Times New Roman" w:eastAsia="Calibri" w:hAnsi="Times New Roman" w:cs="Times New Roman"/>
          <w:sz w:val="28"/>
          <w:szCs w:val="28"/>
        </w:rPr>
        <w:t>, перечень нормативных правовых актов субъектов Российской Федерации, подлежащих оценке регулирующего воздействия (далее – ОРВ).</w:t>
      </w:r>
      <w:proofErr w:type="gramEnd"/>
    </w:p>
    <w:p w:rsidR="0014467F" w:rsidRPr="0014467F" w:rsidRDefault="00A27D9C" w:rsidP="0014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AE40CC">
        <w:rPr>
          <w:rFonts w:ascii="Times New Roman" w:eastAsia="Calibri" w:hAnsi="Times New Roman" w:cs="Times New Roman"/>
          <w:sz w:val="28"/>
          <w:szCs w:val="28"/>
        </w:rPr>
        <w:t xml:space="preserve"> статьи 26.3-3 </w:t>
      </w:r>
      <w:r w:rsidR="00AE40CC" w:rsidRPr="00AE40CC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AE40CC">
        <w:rPr>
          <w:rFonts w:ascii="Times New Roman" w:eastAsia="Calibri" w:hAnsi="Times New Roman" w:cs="Times New Roman"/>
          <w:sz w:val="28"/>
          <w:szCs w:val="28"/>
        </w:rPr>
        <w:t>ого</w:t>
      </w:r>
      <w:r w:rsidR="00AE40CC" w:rsidRPr="00AE40C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E40CC">
        <w:rPr>
          <w:rFonts w:ascii="Times New Roman" w:eastAsia="Calibri" w:hAnsi="Times New Roman" w:cs="Times New Roman"/>
          <w:sz w:val="28"/>
          <w:szCs w:val="28"/>
        </w:rPr>
        <w:t>а</w:t>
      </w:r>
      <w:r w:rsidR="00AE40CC" w:rsidRPr="00AE40CC">
        <w:rPr>
          <w:rFonts w:ascii="Times New Roman" w:eastAsia="Calibri" w:hAnsi="Times New Roman" w:cs="Times New Roman"/>
          <w:sz w:val="28"/>
          <w:szCs w:val="28"/>
        </w:rPr>
        <w:t xml:space="preserve"> от 06.10.1999 </w:t>
      </w:r>
      <w:r w:rsidR="00AE40CC">
        <w:rPr>
          <w:rFonts w:ascii="Times New Roman" w:eastAsia="Calibri" w:hAnsi="Times New Roman" w:cs="Times New Roman"/>
          <w:sz w:val="28"/>
          <w:szCs w:val="28"/>
        </w:rPr>
        <w:t>№ 184-ФЗ (далее – Федеральный закон № 184-ФЗ) «</w:t>
      </w:r>
      <w:r w:rsidR="00AE40CC" w:rsidRPr="00AE40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AE40CC">
        <w:rPr>
          <w:rFonts w:ascii="Times New Roman" w:eastAsia="Calibri" w:hAnsi="Times New Roman" w:cs="Times New Roman"/>
          <w:sz w:val="28"/>
          <w:szCs w:val="28"/>
        </w:rPr>
        <w:t xml:space="preserve"> субъектов Российской Федерации» </w:t>
      </w:r>
      <w:r w:rsidR="003D2AD2">
        <w:rPr>
          <w:rFonts w:ascii="Times New Roman" w:eastAsia="Calibri" w:hAnsi="Times New Roman" w:cs="Times New Roman"/>
          <w:sz w:val="28"/>
          <w:szCs w:val="28"/>
        </w:rPr>
        <w:t>ОРВ</w:t>
      </w:r>
      <w:r w:rsidR="0014467F" w:rsidRPr="0014467F">
        <w:rPr>
          <w:rFonts w:ascii="Times New Roman" w:eastAsia="Calibri" w:hAnsi="Times New Roman" w:cs="Times New Roman"/>
          <w:sz w:val="28"/>
          <w:szCs w:val="28"/>
        </w:rPr>
        <w:t xml:space="preserve"> подлежат проекты нормативных правовых актов субъектов Российской Федерации:</w:t>
      </w:r>
    </w:p>
    <w:p w:rsidR="0014467F" w:rsidRPr="0014467F" w:rsidRDefault="0014467F" w:rsidP="0014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67F">
        <w:rPr>
          <w:rFonts w:ascii="Times New Roman" w:eastAsia="Calibri" w:hAnsi="Times New Roman" w:cs="Times New Roman"/>
          <w:sz w:val="28"/>
          <w:szCs w:val="28"/>
        </w:rPr>
        <w:t>а) устанавливающие новые, изменяющие или отменяющие ранее предусмотренные нормативными правовыми актами субъектов Российской Федерации обязательные требования, связанные с осуществлением предпринимательской и иной экономической деятельности, оценка соблюдения</w:t>
      </w:r>
      <w:proofErr w:type="gramEnd"/>
      <w:r w:rsidRPr="0014467F">
        <w:rPr>
          <w:rFonts w:ascii="Times New Roman" w:eastAsia="Calibri" w:hAnsi="Times New Roman" w:cs="Times New Roman"/>
          <w:sz w:val="28"/>
          <w:szCs w:val="28"/>
        </w:rPr>
        <w:t xml:space="preserve">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</w:t>
      </w:r>
      <w:r w:rsidR="003D2AD2">
        <w:rPr>
          <w:rFonts w:ascii="Times New Roman" w:eastAsia="Calibri" w:hAnsi="Times New Roman" w:cs="Times New Roman"/>
          <w:sz w:val="28"/>
          <w:szCs w:val="28"/>
        </w:rPr>
        <w:t xml:space="preserve"> (далее – обязательные требования)</w:t>
      </w:r>
      <w:r w:rsidRPr="001446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467F" w:rsidRPr="0014467F" w:rsidRDefault="0014467F" w:rsidP="0014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467F">
        <w:rPr>
          <w:rFonts w:ascii="Times New Roman" w:eastAsia="Calibri" w:hAnsi="Times New Roman" w:cs="Times New Roman"/>
          <w:sz w:val="28"/>
          <w:szCs w:val="28"/>
        </w:rPr>
        <w:t xml:space="preserve">б) устанавливающие новые, изменяющие или отменяющие ранее предусмотренные нормативными правовыми актами субъектов Российской Федерации обязанности и запреты для субъектов </w:t>
      </w:r>
      <w:r w:rsidRPr="000F3793">
        <w:rPr>
          <w:rFonts w:ascii="Times New Roman" w:eastAsia="Calibri" w:hAnsi="Times New Roman" w:cs="Times New Roman"/>
          <w:sz w:val="28"/>
          <w:szCs w:val="28"/>
          <w:u w:val="single"/>
        </w:rPr>
        <w:t>предпринимательской и инвестиционной деятельности</w:t>
      </w:r>
      <w:r w:rsidRPr="0014467F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F3793" w:rsidRDefault="0014467F" w:rsidP="000F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7F">
        <w:rPr>
          <w:rFonts w:ascii="Times New Roman" w:eastAsia="Calibri" w:hAnsi="Times New Roman" w:cs="Times New Roman"/>
          <w:sz w:val="28"/>
          <w:szCs w:val="28"/>
        </w:rPr>
        <w:t xml:space="preserve">в) устанавливающие, изменяющие или отменяющие ответственность за нарушение нормативных правовых актов субъектов Российской Федерации, затрагивающих вопросы осуществления </w:t>
      </w:r>
      <w:r w:rsidRPr="000F3793">
        <w:rPr>
          <w:rFonts w:ascii="Times New Roman" w:eastAsia="Calibri" w:hAnsi="Times New Roman" w:cs="Times New Roman"/>
          <w:sz w:val="28"/>
          <w:szCs w:val="28"/>
          <w:u w:val="single"/>
        </w:rPr>
        <w:t>предпринимательской и иной экономической деятельности</w:t>
      </w:r>
      <w:r w:rsidRPr="001446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40CC" w:rsidRDefault="00AE40CC" w:rsidP="00AE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пункту 5 статьи 26.3-3 </w:t>
      </w:r>
      <w:r w:rsidRPr="00AE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184-ФЗ н</w:t>
      </w:r>
      <w:r w:rsidR="000F3793" w:rsidRPr="000F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="000F3793" w:rsidRPr="000F3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затрагивающие вопросы осуществления предпринимательской</w:t>
      </w:r>
      <w:r w:rsidR="000F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деятельности</w:t>
      </w:r>
      <w:r w:rsidR="000F3793" w:rsidRPr="000F3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выявления положений, необоснованно затрудняющих осуществление предпринимательской и инвестиционной де</w:t>
      </w:r>
      <w:r w:rsidR="000F379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подлежат экспертизе</w:t>
      </w:r>
      <w:r w:rsidR="000F3793" w:rsidRPr="000F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3793" w:rsidRDefault="000F3793" w:rsidP="00AE40C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экспертизы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0F3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4DC" w:rsidRPr="002B64DC" w:rsidRDefault="002B64DC" w:rsidP="002B6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Проекта акта потребуется внесение изменений в приказ комитета экономического развития и инвестиционной деятельности Ленинградской области от </w:t>
      </w:r>
      <w:r w:rsidR="003D2AD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F3793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 № 30</w:t>
      </w: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proofErr w:type="gramStart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нормативных правовых актов Ленинградской области».</w:t>
      </w:r>
    </w:p>
    <w:p w:rsidR="002B64DC" w:rsidRPr="002B64DC" w:rsidRDefault="002B64DC" w:rsidP="002B6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акта не требует проведения оценки регулирующего воздействия, так как не </w:t>
      </w:r>
      <w:r w:rsidR="003D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устанавливает, не изменяет, не отменяет обязательные требования, </w:t>
      </w:r>
      <w:r w:rsidR="003D2AD2" w:rsidRPr="003D2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 запреты для субъектов предпринимательской и инвестиционной деятельности</w:t>
      </w:r>
      <w:r w:rsidR="003D2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2AD2" w:rsidRPr="003D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нарушение нормативных правовых актов </w:t>
      </w:r>
      <w:r w:rsidR="003D2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="003D2AD2" w:rsidRPr="003D2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вопросы осуществления предпринимательской и иной экономической деятельности</w:t>
      </w: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4DC" w:rsidRPr="002B64DC" w:rsidRDefault="002B64DC" w:rsidP="002B6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DC" w:rsidRPr="002B64DC" w:rsidRDefault="002B64DC" w:rsidP="002B6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DC" w:rsidRPr="002B64DC" w:rsidRDefault="002B64DC" w:rsidP="002B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64DC" w:rsidRPr="002B64DC" w:rsidRDefault="002B64DC" w:rsidP="002B6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B64DC" w:rsidRPr="002B64DC" w:rsidTr="006F01FE">
        <w:tc>
          <w:tcPr>
            <w:tcW w:w="5778" w:type="dxa"/>
            <w:hideMark/>
          </w:tcPr>
          <w:p w:rsidR="002B64DC" w:rsidRPr="002B64DC" w:rsidRDefault="002B64DC" w:rsidP="002B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:rsidR="002B64DC" w:rsidRPr="002B64DC" w:rsidRDefault="002B64DC" w:rsidP="002B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4DC" w:rsidRPr="002B64DC" w:rsidRDefault="002B64DC" w:rsidP="002B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4DC" w:rsidRPr="002B64DC" w:rsidRDefault="002B64DC" w:rsidP="002B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4DC" w:rsidRPr="002B64DC" w:rsidRDefault="002B64DC" w:rsidP="002B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2B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Pr="002B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3D2AD2" w:rsidRDefault="003D2AD2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3D2AD2" w:rsidRDefault="003D2AD2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3D2AD2" w:rsidRDefault="003D2AD2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3D2AD2" w:rsidRDefault="003D2AD2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3D2AD2" w:rsidRDefault="003D2AD2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3D2AD2" w:rsidRDefault="003D2AD2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3D2AD2" w:rsidRDefault="003D2AD2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3D2AD2" w:rsidRDefault="003D2AD2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3D2AD2" w:rsidRPr="002B64DC" w:rsidRDefault="003D2AD2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gree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64DC" w:rsidRPr="002B64DC" w:rsidRDefault="000F3793" w:rsidP="002B6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Конинина Е.В. (2885</w:t>
      </w:r>
      <w:r w:rsidR="002B64DC" w:rsidRPr="002B64DC">
        <w:rPr>
          <w:rFonts w:ascii="Times New Roman" w:eastAsia="Times New Roman" w:hAnsi="Times New Roman" w:cs="Times New Roman"/>
          <w:sz w:val="20"/>
          <w:szCs w:val="20"/>
          <w:lang w:eastAsia="ru-RU"/>
        </w:rPr>
        <w:t>, ev_koninina@lenreg.ru)</w:t>
      </w:r>
      <w:r w:rsidR="002B64DC" w:rsidRPr="002B64D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2B64DC" w:rsidRPr="002B64DC" w:rsidRDefault="003D2AD2" w:rsidP="002B64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ТЕХНИКО</w:t>
      </w:r>
      <w:r w:rsidR="002B64DC"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-ЭКОНОМИЧЕСКОЕ ОБОСНОВАНИЕ</w:t>
      </w:r>
    </w:p>
    <w:p w:rsidR="002B64DC" w:rsidRPr="002B64DC" w:rsidRDefault="002B64DC" w:rsidP="002B6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2B64DC" w:rsidRPr="002B64DC" w:rsidRDefault="002B64DC" w:rsidP="002B6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Ленинградской области от 23  апреля  2015 года № 124  «Об утверждении </w:t>
      </w:r>
      <w:proofErr w:type="gramStart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процедур оценки регулирующего воздействия проектов нормативных правовых</w:t>
      </w:r>
      <w:proofErr w:type="gramEnd"/>
    </w:p>
    <w:p w:rsidR="002B64DC" w:rsidRPr="002B64DC" w:rsidRDefault="002B64DC" w:rsidP="002B6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Ленинградской области и экспертизы нормативных</w:t>
      </w:r>
    </w:p>
    <w:p w:rsidR="002B64DC" w:rsidRPr="002B64DC" w:rsidRDefault="002B64DC" w:rsidP="002B6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Ленинградской области»</w:t>
      </w:r>
    </w:p>
    <w:p w:rsidR="002B64DC" w:rsidRPr="002B64DC" w:rsidRDefault="002B64DC" w:rsidP="002B6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DC" w:rsidRPr="002B64DC" w:rsidRDefault="002B64DC" w:rsidP="002B6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DC" w:rsidRPr="002B64DC" w:rsidRDefault="002B64DC" w:rsidP="002B64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постановления Правительства Ленинградской области</w:t>
      </w:r>
      <w:r w:rsidRPr="002B6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Правительства Ленинградской области от 23 апреля 2015 года № 124 «Об утверждении </w:t>
      </w:r>
      <w:proofErr w:type="gramStart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процедур оценки регулирующего воздействия проектов нормативных правовых актов Ленинградской области</w:t>
      </w:r>
      <w:proofErr w:type="gramEnd"/>
      <w:r w:rsidRPr="002B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 нормативных правовых актов Ленинградской области» не потребует дополнительного выделения средств из областного бюджета Ленинградской области.</w:t>
      </w:r>
    </w:p>
    <w:p w:rsidR="002B64DC" w:rsidRPr="002B64DC" w:rsidRDefault="002B64DC" w:rsidP="002B6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DC" w:rsidRPr="002B64DC" w:rsidRDefault="002B64DC" w:rsidP="002B6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B64DC" w:rsidRPr="002B64DC" w:rsidTr="006F01FE">
        <w:tc>
          <w:tcPr>
            <w:tcW w:w="5778" w:type="dxa"/>
            <w:hideMark/>
          </w:tcPr>
          <w:p w:rsidR="002B64DC" w:rsidRPr="002B64DC" w:rsidRDefault="002B64DC" w:rsidP="002B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</w:t>
            </w:r>
          </w:p>
        </w:tc>
        <w:tc>
          <w:tcPr>
            <w:tcW w:w="4536" w:type="dxa"/>
          </w:tcPr>
          <w:p w:rsidR="002B64DC" w:rsidRPr="002B64DC" w:rsidRDefault="002B64DC" w:rsidP="002B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4DC" w:rsidRPr="002B64DC" w:rsidRDefault="002B64DC" w:rsidP="002B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4DC" w:rsidRPr="002B64DC" w:rsidRDefault="002B64DC" w:rsidP="002B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4DC" w:rsidRPr="002B64DC" w:rsidRDefault="002B64DC" w:rsidP="002B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2B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  <w:r w:rsidRPr="002B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64DC" w:rsidRPr="002B64DC" w:rsidRDefault="002B64DC" w:rsidP="002B6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68E" w:rsidRPr="00C94A64" w:rsidRDefault="002B64DC" w:rsidP="00C94A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4D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Конинина Е.В.  (</w:t>
      </w:r>
      <w:r w:rsidR="003D2AD2">
        <w:rPr>
          <w:rFonts w:ascii="Times New Roman" w:eastAsia="Times New Roman" w:hAnsi="Times New Roman" w:cs="Times New Roman"/>
          <w:sz w:val="20"/>
          <w:szCs w:val="20"/>
          <w:lang w:eastAsia="ru-RU"/>
        </w:rPr>
        <w:t>2885</w:t>
      </w:r>
      <w:r w:rsidRPr="002B64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B64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ev</w:t>
      </w:r>
      <w:proofErr w:type="spellEnd"/>
      <w:r w:rsidRPr="002B64D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2B64D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koninina</w:t>
      </w:r>
      <w:proofErr w:type="spellEnd"/>
      <w:r w:rsidRPr="002B64DC">
        <w:rPr>
          <w:rFonts w:ascii="Times New Roman" w:eastAsia="Times New Roman" w:hAnsi="Times New Roman" w:cs="Times New Roman"/>
          <w:sz w:val="20"/>
          <w:szCs w:val="20"/>
          <w:lang w:eastAsia="ru-RU"/>
        </w:rPr>
        <w:t>@lenreg.ru)</w:t>
      </w:r>
    </w:p>
    <w:sectPr w:rsidR="00FD068E" w:rsidRPr="00C94A64" w:rsidSect="0067565C">
      <w:headerReference w:type="default" r:id="rId7"/>
      <w:headerReference w:type="first" r:id="rId8"/>
      <w:pgSz w:w="11906" w:h="16838" w:code="9"/>
      <w:pgMar w:top="1134" w:right="567" w:bottom="851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41" w:rsidRDefault="00B03741">
      <w:pPr>
        <w:spacing w:after="0" w:line="240" w:lineRule="auto"/>
      </w:pPr>
      <w:r>
        <w:separator/>
      </w:r>
    </w:p>
  </w:endnote>
  <w:endnote w:type="continuationSeparator" w:id="0">
    <w:p w:rsidR="00B03741" w:rsidRDefault="00B0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41" w:rsidRDefault="00B03741">
      <w:pPr>
        <w:spacing w:after="0" w:line="240" w:lineRule="auto"/>
      </w:pPr>
      <w:r>
        <w:separator/>
      </w:r>
    </w:p>
  </w:footnote>
  <w:footnote w:type="continuationSeparator" w:id="0">
    <w:p w:rsidR="00B03741" w:rsidRDefault="00B0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B03741" w:rsidP="00122CDA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DF" w:rsidRDefault="00B03741" w:rsidP="00A40EE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C"/>
    <w:rsid w:val="000F3793"/>
    <w:rsid w:val="00126A23"/>
    <w:rsid w:val="0014467F"/>
    <w:rsid w:val="002B64DC"/>
    <w:rsid w:val="003D2AD2"/>
    <w:rsid w:val="003F628F"/>
    <w:rsid w:val="00590144"/>
    <w:rsid w:val="006B4BC2"/>
    <w:rsid w:val="00740E0D"/>
    <w:rsid w:val="00822552"/>
    <w:rsid w:val="00A27D9C"/>
    <w:rsid w:val="00AE40CC"/>
    <w:rsid w:val="00B03741"/>
    <w:rsid w:val="00BB0954"/>
    <w:rsid w:val="00C009E5"/>
    <w:rsid w:val="00C6694E"/>
    <w:rsid w:val="00C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6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B6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Андрей Сергеевич ОРЛОВ</cp:lastModifiedBy>
  <cp:revision>2</cp:revision>
  <dcterms:created xsi:type="dcterms:W3CDTF">2021-11-09T11:01:00Z</dcterms:created>
  <dcterms:modified xsi:type="dcterms:W3CDTF">2021-11-09T11:01:00Z</dcterms:modified>
</cp:coreProperties>
</file>