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E" w:rsidRPr="004A1C68" w:rsidRDefault="0021278E" w:rsidP="00E200B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ПРОЕКТ</w:t>
      </w:r>
    </w:p>
    <w:p w:rsidR="0021278E" w:rsidRPr="004A1C68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«Веерное согласование»</w:t>
      </w:r>
    </w:p>
    <w:p w:rsidR="0021278E" w:rsidRPr="004A1C68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2E23DB" w:rsidRPr="004A1C68">
        <w:rPr>
          <w:rFonts w:ascii="Times New Roman" w:hAnsi="Times New Roman" w:cs="Times New Roman"/>
          <w:sz w:val="24"/>
          <w:szCs w:val="24"/>
        </w:rPr>
        <w:t>П</w:t>
      </w:r>
      <w:r w:rsidRPr="004A1C68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E200BC" w:rsidRPr="004A1C6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A1C68">
        <w:rPr>
          <w:rFonts w:ascii="Times New Roman" w:hAnsi="Times New Roman" w:cs="Times New Roman"/>
          <w:sz w:val="24"/>
          <w:szCs w:val="24"/>
        </w:rPr>
        <w:t>- председатель комитета экономического развития и инвестиционной деятельности</w:t>
      </w:r>
    </w:p>
    <w:p w:rsidR="0021278E" w:rsidRPr="004A1C68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_________________Д.А.Ялов </w:t>
      </w:r>
    </w:p>
    <w:p w:rsidR="0021278E" w:rsidRPr="004A1C68" w:rsidRDefault="0021278E" w:rsidP="002127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EA9" w:rsidRPr="004A1C68" w:rsidRDefault="00177EA9" w:rsidP="002127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5E0B" w:rsidRPr="004A1C68" w:rsidRDefault="003F5E0B" w:rsidP="0021278E">
      <w:pPr>
        <w:pStyle w:val="ConsPlusTitle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ЛЕНИНГРАДСКОЙ ОБЛАСТИ</w:t>
      </w:r>
    </w:p>
    <w:p w:rsidR="003F5E0B" w:rsidRPr="004A1C68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E0B" w:rsidRPr="004A1C68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</w:p>
    <w:p w:rsidR="003F5E0B" w:rsidRPr="004A1C68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0BC" w:rsidRPr="004A1C68" w:rsidRDefault="00E200BC" w:rsidP="00E2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>от  «_</w:t>
      </w:r>
      <w:r w:rsidRPr="004A1C68">
        <w:rPr>
          <w:rFonts w:ascii="Times New Roman" w:hAnsi="Times New Roman" w:cs="Times New Roman"/>
          <w:sz w:val="28"/>
          <w:szCs w:val="28"/>
        </w:rPr>
        <w:softHyphen/>
        <w:t>_»________ 20</w:t>
      </w:r>
      <w:r w:rsidR="008B2BD3" w:rsidRPr="004A1C68">
        <w:rPr>
          <w:rFonts w:ascii="Times New Roman" w:hAnsi="Times New Roman" w:cs="Times New Roman"/>
          <w:sz w:val="28"/>
          <w:szCs w:val="28"/>
        </w:rPr>
        <w:t>2</w:t>
      </w:r>
      <w:r w:rsidR="00EC4BCF">
        <w:rPr>
          <w:rFonts w:ascii="Times New Roman" w:hAnsi="Times New Roman" w:cs="Times New Roman"/>
          <w:sz w:val="28"/>
          <w:szCs w:val="28"/>
        </w:rPr>
        <w:t>1</w:t>
      </w:r>
      <w:r w:rsidRPr="004A1C68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F5E0B" w:rsidRPr="004A1C68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E0B" w:rsidRPr="004A1C68" w:rsidRDefault="00A662D6" w:rsidP="00497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2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A662D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662D6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27 февраля 2010 года № 42»</w:t>
      </w:r>
    </w:p>
    <w:p w:rsidR="00F717EB" w:rsidRPr="004A1C68" w:rsidRDefault="00F717EB" w:rsidP="0021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0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C63C02" w:rsidRPr="00C63C02" w:rsidRDefault="00C63C02" w:rsidP="00C63C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02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Ленинградской области </w:t>
      </w:r>
      <w:proofErr w:type="gramStart"/>
      <w:r w:rsidRPr="00C63C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3C02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3C02">
        <w:rPr>
          <w:rFonts w:ascii="Times New Roman" w:hAnsi="Times New Roman" w:cs="Times New Roman"/>
          <w:sz w:val="28"/>
          <w:szCs w:val="28"/>
        </w:rPr>
        <w:t xml:space="preserve">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3C02">
        <w:rPr>
          <w:rFonts w:ascii="Times New Roman" w:hAnsi="Times New Roman" w:cs="Times New Roman"/>
          <w:sz w:val="28"/>
          <w:szCs w:val="28"/>
        </w:rPr>
        <w:t xml:space="preserve"> 461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C02">
        <w:rPr>
          <w:rFonts w:ascii="Times New Roman" w:hAnsi="Times New Roman" w:cs="Times New Roman"/>
          <w:sz w:val="28"/>
          <w:szCs w:val="28"/>
        </w:rPr>
        <w:t xml:space="preserve">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C63C0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63C02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3C02">
        <w:rPr>
          <w:rFonts w:ascii="Times New Roman" w:hAnsi="Times New Roman" w:cs="Times New Roman"/>
          <w:sz w:val="28"/>
          <w:szCs w:val="28"/>
        </w:rPr>
        <w:t xml:space="preserve">февраля 2010 года </w:t>
      </w:r>
      <w:r w:rsidR="000A3361">
        <w:rPr>
          <w:rFonts w:ascii="Times New Roman" w:hAnsi="Times New Roman" w:cs="Times New Roman"/>
          <w:sz w:val="28"/>
          <w:szCs w:val="28"/>
        </w:rPr>
        <w:t>№</w:t>
      </w:r>
      <w:r w:rsidRPr="00C63C02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C0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AE6502" w:rsidRPr="004A1C68" w:rsidRDefault="00C63C02" w:rsidP="00C63C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3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C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438CE" w:rsidRPr="004A1C68" w:rsidRDefault="005438CE" w:rsidP="005438C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8CE" w:rsidRPr="004A1C68" w:rsidRDefault="005438CE" w:rsidP="005438C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8CE" w:rsidRPr="004A1C68" w:rsidRDefault="005438CE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>Губернатор</w:t>
      </w:r>
    </w:p>
    <w:p w:rsidR="005438CE" w:rsidRDefault="005438CE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4A1C68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63C02" w:rsidRPr="00C63C02" w:rsidRDefault="00C63C02" w:rsidP="00C6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:rsidR="00C63C02" w:rsidRPr="00C63C02" w:rsidRDefault="00C63C02" w:rsidP="00C6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C63C02" w:rsidRPr="00C63C02" w:rsidRDefault="00C63C02" w:rsidP="00C6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C63C02" w:rsidRPr="00C63C02" w:rsidRDefault="00C63C02" w:rsidP="00C6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C63C02" w:rsidRPr="00C63C02" w:rsidRDefault="00C63C02" w:rsidP="00C6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 вносятся в постановление Правительства Ленинградской области от 7 декабря 2015 года № 461 «О порядке разработки</w:t>
      </w:r>
      <w:r w:rsidRPr="00C63C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корректировки прогнозов социально-экономического развития Ленинградской области и признании </w:t>
      </w:r>
      <w:proofErr w:type="gramStart"/>
      <w:r w:rsidRPr="00C63C02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Pr="00C63C02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постановления Правительства Ленинградской области от 27 февраля 2010 года № 42»</w:t>
      </w:r>
    </w:p>
    <w:p w:rsidR="00C63C02" w:rsidRPr="00C63C02" w:rsidRDefault="00C63C02" w:rsidP="00C6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13" w:rsidRDefault="004D191A" w:rsidP="004D191A">
      <w:pPr>
        <w:pStyle w:val="ConsPlusNormal"/>
        <w:numPr>
          <w:ilvl w:val="0"/>
          <w:numId w:val="8"/>
        </w:numPr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1A">
        <w:rPr>
          <w:rFonts w:ascii="Times New Roman" w:hAnsi="Times New Roman" w:cs="Times New Roman"/>
          <w:sz w:val="28"/>
          <w:szCs w:val="28"/>
        </w:rPr>
        <w:t>В приложении 1 (Порядок разработки и корректировки прогнозов социально-экономического развития Ленинградской области):</w:t>
      </w:r>
    </w:p>
    <w:p w:rsidR="004D191A" w:rsidRDefault="004D191A" w:rsidP="004D191A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FC0EEB" w:rsidRPr="008E5C50">
        <w:rPr>
          <w:rFonts w:ascii="Times New Roman" w:hAnsi="Times New Roman" w:cs="Times New Roman"/>
          <w:sz w:val="28"/>
          <w:szCs w:val="28"/>
        </w:rPr>
        <w:t>втором</w:t>
      </w:r>
      <w:r w:rsidRPr="000D0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E34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пункта б) пункта 2.7.2 слова «</w:t>
      </w:r>
      <w:r w:rsidRPr="004D191A">
        <w:rPr>
          <w:rFonts w:ascii="Times New Roman" w:hAnsi="Times New Roman" w:cs="Times New Roman"/>
          <w:sz w:val="28"/>
          <w:szCs w:val="28"/>
        </w:rPr>
        <w:t>до 28-го числа месяца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D191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D191A">
        <w:rPr>
          <w:rFonts w:ascii="Times New Roman" w:hAnsi="Times New Roman" w:cs="Times New Roman"/>
          <w:sz w:val="28"/>
          <w:szCs w:val="28"/>
        </w:rPr>
        <w:t>-го числа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3716">
        <w:rPr>
          <w:rFonts w:ascii="Times New Roman" w:hAnsi="Times New Roman" w:cs="Times New Roman"/>
          <w:sz w:val="28"/>
          <w:szCs w:val="28"/>
        </w:rPr>
        <w:t>;</w:t>
      </w:r>
    </w:p>
    <w:p w:rsidR="00453716" w:rsidRDefault="00453716" w:rsidP="006C206E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0B4">
        <w:rPr>
          <w:rFonts w:ascii="Times New Roman" w:hAnsi="Times New Roman" w:cs="Times New Roman"/>
          <w:sz w:val="28"/>
          <w:szCs w:val="28"/>
        </w:rPr>
        <w:t>в пункте 3.2 слова «за 20 рабочих дней до дня</w:t>
      </w:r>
      <w:r w:rsidR="00A87D0B" w:rsidRPr="00A87D0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87D0B" w:rsidRPr="00A87D0B">
        <w:rPr>
          <w:rFonts w:ascii="Times New Roman" w:hAnsi="Times New Roman" w:cs="Times New Roman"/>
          <w:sz w:val="28"/>
          <w:szCs w:val="28"/>
        </w:rPr>
        <w:t>отправления проектов прогнозов в Министерство экономического развития Российской Федерации</w:t>
      </w:r>
      <w:r w:rsidRPr="00C940B4">
        <w:rPr>
          <w:rFonts w:ascii="Times New Roman" w:hAnsi="Times New Roman" w:cs="Times New Roman"/>
          <w:sz w:val="28"/>
          <w:szCs w:val="28"/>
        </w:rPr>
        <w:t>» заменить словами «после</w:t>
      </w:r>
      <w:r w:rsidR="00A87D0B" w:rsidRPr="00A87D0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C206E">
        <w:rPr>
          <w:rFonts w:ascii="Times New Roman" w:hAnsi="Times New Roman" w:cs="Times New Roman"/>
          <w:sz w:val="28"/>
          <w:szCs w:val="28"/>
        </w:rPr>
        <w:t>на</w:t>
      </w:r>
      <w:r w:rsidR="00A87D0B" w:rsidRPr="00A87D0B">
        <w:rPr>
          <w:rFonts w:ascii="Times New Roman" w:hAnsi="Times New Roman" w:cs="Times New Roman"/>
          <w:sz w:val="28"/>
          <w:szCs w:val="28"/>
        </w:rPr>
        <w:t>правления проектов прогнозов в Министерство экономического развития Российской Федерации</w:t>
      </w:r>
      <w:r w:rsidR="00383357" w:rsidRPr="00A87D0B">
        <w:rPr>
          <w:rFonts w:ascii="Times New Roman" w:hAnsi="Times New Roman" w:cs="Times New Roman"/>
          <w:sz w:val="28"/>
          <w:szCs w:val="28"/>
        </w:rPr>
        <w:t>, но не позднее</w:t>
      </w:r>
      <w:r w:rsidR="00AD784D">
        <w:rPr>
          <w:rFonts w:ascii="Times New Roman" w:hAnsi="Times New Roman" w:cs="Times New Roman"/>
          <w:sz w:val="28"/>
          <w:szCs w:val="28"/>
        </w:rPr>
        <w:t>,</w:t>
      </w:r>
      <w:r w:rsidR="00FA042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87D0B">
        <w:rPr>
          <w:rFonts w:ascii="Times New Roman" w:hAnsi="Times New Roman" w:cs="Times New Roman"/>
          <w:sz w:val="28"/>
          <w:szCs w:val="28"/>
        </w:rPr>
        <w:t xml:space="preserve">30 дней до </w:t>
      </w:r>
      <w:r w:rsidR="00E57B96">
        <w:rPr>
          <w:rFonts w:ascii="Times New Roman" w:hAnsi="Times New Roman" w:cs="Times New Roman"/>
          <w:sz w:val="28"/>
          <w:szCs w:val="28"/>
        </w:rPr>
        <w:t>внесения</w:t>
      </w:r>
      <w:r w:rsidR="00A87D0B">
        <w:rPr>
          <w:rFonts w:ascii="Times New Roman" w:hAnsi="Times New Roman" w:cs="Times New Roman"/>
          <w:sz w:val="28"/>
          <w:szCs w:val="28"/>
        </w:rPr>
        <w:t xml:space="preserve"> </w:t>
      </w:r>
      <w:r w:rsidR="00E57B96">
        <w:rPr>
          <w:rFonts w:ascii="Times New Roman" w:hAnsi="Times New Roman" w:cs="Times New Roman"/>
          <w:sz w:val="28"/>
          <w:szCs w:val="28"/>
        </w:rPr>
        <w:t xml:space="preserve">Губернатором Ленинградской области </w:t>
      </w:r>
      <w:r w:rsidR="00E57B96" w:rsidRPr="00E57B96">
        <w:rPr>
          <w:rFonts w:ascii="Times New Roman" w:hAnsi="Times New Roman" w:cs="Times New Roman"/>
          <w:sz w:val="28"/>
          <w:szCs w:val="28"/>
        </w:rPr>
        <w:t>на рассмотрение Законодательного собрания Ленинградской области проект</w:t>
      </w:r>
      <w:r w:rsidR="00E57B96">
        <w:rPr>
          <w:rFonts w:ascii="Times New Roman" w:hAnsi="Times New Roman" w:cs="Times New Roman"/>
          <w:sz w:val="28"/>
          <w:szCs w:val="28"/>
        </w:rPr>
        <w:t>а</w:t>
      </w:r>
      <w:r w:rsidR="00E57B96" w:rsidRPr="00E57B96">
        <w:rPr>
          <w:rFonts w:ascii="Times New Roman" w:hAnsi="Times New Roman" w:cs="Times New Roman"/>
          <w:sz w:val="28"/>
          <w:szCs w:val="28"/>
        </w:rPr>
        <w:t xml:space="preserve"> областного закона об областном бюджете</w:t>
      </w:r>
      <w:r w:rsidR="006C206E">
        <w:rPr>
          <w:rFonts w:ascii="Times New Roman" w:hAnsi="Times New Roman" w:cs="Times New Roman"/>
          <w:sz w:val="28"/>
          <w:szCs w:val="28"/>
        </w:rPr>
        <w:t xml:space="preserve"> в порядке, установленном областным законом</w:t>
      </w:r>
      <w:proofErr w:type="gramEnd"/>
      <w:r w:rsidR="006C206E">
        <w:rPr>
          <w:rFonts w:ascii="Times New Roman" w:hAnsi="Times New Roman" w:cs="Times New Roman"/>
          <w:sz w:val="28"/>
          <w:szCs w:val="28"/>
        </w:rPr>
        <w:t xml:space="preserve"> Ленинградской области от 26 сентября 2002 года № 36-оз</w:t>
      </w:r>
      <w:r w:rsidR="00E24B12">
        <w:rPr>
          <w:rFonts w:ascii="Times New Roman" w:hAnsi="Times New Roman" w:cs="Times New Roman"/>
          <w:sz w:val="28"/>
          <w:szCs w:val="28"/>
        </w:rPr>
        <w:t>»</w:t>
      </w:r>
      <w:r w:rsidRPr="00A87D0B">
        <w:rPr>
          <w:rFonts w:ascii="Times New Roman" w:hAnsi="Times New Roman" w:cs="Times New Roman"/>
          <w:sz w:val="28"/>
          <w:szCs w:val="28"/>
        </w:rPr>
        <w:t>.</w:t>
      </w:r>
      <w:r w:rsidR="006D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FF" w:rsidRDefault="00DA73FF" w:rsidP="004D191A">
      <w:pPr>
        <w:pStyle w:val="ConsPlusNormal"/>
        <w:numPr>
          <w:ilvl w:val="0"/>
          <w:numId w:val="8"/>
        </w:numPr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3FF">
        <w:rPr>
          <w:rFonts w:ascii="Times New Roman" w:hAnsi="Times New Roman" w:cs="Times New Roman"/>
          <w:sz w:val="28"/>
          <w:szCs w:val="28"/>
        </w:rPr>
        <w:t>В приложени</w:t>
      </w:r>
      <w:r w:rsidR="00FA0408">
        <w:rPr>
          <w:rFonts w:ascii="Times New Roman" w:hAnsi="Times New Roman" w:cs="Times New Roman"/>
          <w:sz w:val="28"/>
          <w:szCs w:val="28"/>
        </w:rPr>
        <w:t>и 2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73FF">
        <w:rPr>
          <w:rFonts w:ascii="Times New Roman" w:hAnsi="Times New Roman" w:cs="Times New Roman"/>
          <w:sz w:val="28"/>
          <w:szCs w:val="28"/>
        </w:rPr>
        <w:t xml:space="preserve">еречень ответственных исполнителей за предоставление разделов (показателей) прогноза социально-экономического развития </w:t>
      </w:r>
      <w:r w:rsidR="00EE34C0">
        <w:rPr>
          <w:rFonts w:ascii="Times New Roman" w:hAnsi="Times New Roman" w:cs="Times New Roman"/>
          <w:sz w:val="28"/>
          <w:szCs w:val="28"/>
        </w:rPr>
        <w:t>Л</w:t>
      </w:r>
      <w:r w:rsidRPr="00DA73FF">
        <w:rPr>
          <w:rFonts w:ascii="Times New Roman" w:hAnsi="Times New Roman" w:cs="Times New Roman"/>
          <w:sz w:val="28"/>
          <w:szCs w:val="28"/>
        </w:rPr>
        <w:t>енинградской области на долгосрочный и среднесрочный периоды</w:t>
      </w:r>
      <w:r w:rsidR="00FA0408">
        <w:rPr>
          <w:rFonts w:ascii="Times New Roman" w:hAnsi="Times New Roman" w:cs="Times New Roman"/>
          <w:sz w:val="28"/>
          <w:szCs w:val="28"/>
        </w:rPr>
        <w:t>)</w:t>
      </w:r>
      <w:r w:rsidRPr="00DA73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67CB" w:rsidRPr="008B5246" w:rsidRDefault="008B5246" w:rsidP="00DA3BBA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6578" w:rsidRPr="008B5246">
        <w:rPr>
          <w:rFonts w:ascii="Times New Roman" w:hAnsi="Times New Roman" w:cs="Times New Roman"/>
          <w:sz w:val="28"/>
          <w:szCs w:val="28"/>
        </w:rPr>
        <w:t>под</w:t>
      </w:r>
      <w:r w:rsidR="009567CB" w:rsidRPr="008B524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67CB" w:rsidRPr="008B5246">
        <w:rPr>
          <w:rFonts w:ascii="Times New Roman" w:hAnsi="Times New Roman" w:cs="Times New Roman"/>
          <w:sz w:val="28"/>
          <w:szCs w:val="28"/>
        </w:rPr>
        <w:t xml:space="preserve"> 3.6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B5246">
        <w:rPr>
          <w:rFonts w:ascii="Times New Roman" w:hAnsi="Times New Roman" w:cs="Times New Roman"/>
          <w:sz w:val="28"/>
          <w:szCs w:val="28"/>
        </w:rPr>
        <w:t>Управление Ленинградской области по организации и контролю деяте</w:t>
      </w:r>
      <w:r>
        <w:rPr>
          <w:rFonts w:ascii="Times New Roman" w:hAnsi="Times New Roman" w:cs="Times New Roman"/>
          <w:sz w:val="28"/>
          <w:szCs w:val="28"/>
        </w:rPr>
        <w:t>льности по обращению с отходами» заменить словами «</w:t>
      </w:r>
      <w:r w:rsidRPr="008B5246">
        <w:rPr>
          <w:rFonts w:ascii="Times New Roman" w:hAnsi="Times New Roman" w:cs="Times New Roman"/>
          <w:sz w:val="28"/>
          <w:szCs w:val="28"/>
        </w:rPr>
        <w:t>Комитет Ленинградской области по обращению с отход</w:t>
      </w:r>
      <w:bookmarkStart w:id="0" w:name="_GoBack"/>
      <w:bookmarkEnd w:id="0"/>
      <w:r w:rsidRPr="008B524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67CB" w:rsidRPr="008B5246">
        <w:rPr>
          <w:rFonts w:ascii="Times New Roman" w:hAnsi="Times New Roman" w:cs="Times New Roman"/>
          <w:sz w:val="28"/>
          <w:szCs w:val="28"/>
        </w:rPr>
        <w:t>;</w:t>
      </w:r>
    </w:p>
    <w:p w:rsidR="009567CB" w:rsidRPr="00DA3BBA" w:rsidRDefault="00DA3BBA" w:rsidP="00DA3BBA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B4">
        <w:rPr>
          <w:rFonts w:ascii="Times New Roman" w:hAnsi="Times New Roman" w:cs="Times New Roman"/>
          <w:sz w:val="28"/>
          <w:szCs w:val="28"/>
        </w:rPr>
        <w:t xml:space="preserve">в </w:t>
      </w:r>
      <w:r w:rsidR="004C6578" w:rsidRPr="00C940B4">
        <w:rPr>
          <w:rFonts w:ascii="Times New Roman" w:hAnsi="Times New Roman" w:cs="Times New Roman"/>
          <w:sz w:val="28"/>
          <w:szCs w:val="28"/>
        </w:rPr>
        <w:t>пункт</w:t>
      </w:r>
      <w:r w:rsidRPr="00C940B4">
        <w:rPr>
          <w:rFonts w:ascii="Times New Roman" w:hAnsi="Times New Roman" w:cs="Times New Roman"/>
          <w:sz w:val="28"/>
          <w:szCs w:val="28"/>
        </w:rPr>
        <w:t>е</w:t>
      </w:r>
      <w:r w:rsidR="004C6578" w:rsidRPr="00C940B4">
        <w:rPr>
          <w:rFonts w:ascii="Times New Roman" w:hAnsi="Times New Roman" w:cs="Times New Roman"/>
          <w:sz w:val="28"/>
          <w:szCs w:val="28"/>
        </w:rPr>
        <w:t xml:space="preserve"> 6</w:t>
      </w:r>
      <w:r w:rsidR="00656451" w:rsidRPr="00C940B4">
        <w:rPr>
          <w:rFonts w:ascii="Times New Roman" w:hAnsi="Times New Roman" w:cs="Times New Roman"/>
          <w:sz w:val="28"/>
          <w:szCs w:val="28"/>
        </w:rPr>
        <w:t xml:space="preserve"> и</w:t>
      </w:r>
      <w:r w:rsidR="004C6578" w:rsidRPr="00C940B4">
        <w:rPr>
          <w:rFonts w:ascii="Times New Roman" w:hAnsi="Times New Roman" w:cs="Times New Roman"/>
          <w:sz w:val="28"/>
          <w:szCs w:val="28"/>
        </w:rPr>
        <w:t xml:space="preserve"> </w:t>
      </w:r>
      <w:r w:rsidR="00656451" w:rsidRPr="00C940B4">
        <w:rPr>
          <w:rFonts w:ascii="Times New Roman" w:hAnsi="Times New Roman" w:cs="Times New Roman"/>
          <w:sz w:val="28"/>
          <w:szCs w:val="28"/>
        </w:rPr>
        <w:t xml:space="preserve">подпункте 11.10 </w:t>
      </w:r>
      <w:r w:rsidRPr="00C940B4">
        <w:rPr>
          <w:rFonts w:ascii="Times New Roman" w:hAnsi="Times New Roman" w:cs="Times New Roman"/>
          <w:sz w:val="28"/>
          <w:szCs w:val="28"/>
        </w:rPr>
        <w:t>слова «Управление Ленинградской области по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DA3BBA">
        <w:rPr>
          <w:rFonts w:ascii="Times New Roman" w:hAnsi="Times New Roman" w:cs="Times New Roman"/>
          <w:sz w:val="28"/>
          <w:szCs w:val="28"/>
        </w:rPr>
        <w:t>» заменить словами «Комитет Ленинградской области по транспорту»</w:t>
      </w:r>
      <w:r w:rsidR="004C6578" w:rsidRPr="00DA3BBA">
        <w:rPr>
          <w:rFonts w:ascii="Times New Roman" w:hAnsi="Times New Roman" w:cs="Times New Roman"/>
          <w:sz w:val="28"/>
          <w:szCs w:val="28"/>
        </w:rPr>
        <w:t>;</w:t>
      </w:r>
    </w:p>
    <w:p w:rsidR="00B51041" w:rsidRDefault="008B5246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12">
        <w:rPr>
          <w:rFonts w:ascii="Times New Roman" w:hAnsi="Times New Roman" w:cs="Times New Roman"/>
          <w:sz w:val="28"/>
          <w:szCs w:val="28"/>
        </w:rPr>
        <w:t xml:space="preserve">подпункт 11.2 </w:t>
      </w:r>
      <w:r w:rsidR="00653231" w:rsidRPr="00E24B1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24B12">
        <w:rPr>
          <w:rFonts w:ascii="Times New Roman" w:hAnsi="Times New Roman" w:cs="Times New Roman"/>
          <w:sz w:val="28"/>
          <w:szCs w:val="28"/>
        </w:rPr>
        <w:t>;</w:t>
      </w:r>
    </w:p>
    <w:p w:rsid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12">
        <w:rPr>
          <w:rFonts w:ascii="Times New Roman" w:hAnsi="Times New Roman" w:cs="Times New Roman"/>
          <w:sz w:val="28"/>
          <w:szCs w:val="28"/>
        </w:rPr>
        <w:t>подпункт 11.6</w:t>
      </w:r>
      <w:r w:rsidR="00E24B12" w:rsidRPr="00E24B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231" w:rsidRPr="00E24B1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24B12">
        <w:rPr>
          <w:rFonts w:ascii="Times New Roman" w:hAnsi="Times New Roman" w:cs="Times New Roman"/>
          <w:sz w:val="28"/>
          <w:szCs w:val="28"/>
        </w:rPr>
        <w:t>;</w:t>
      </w:r>
    </w:p>
    <w:p w:rsid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12">
        <w:rPr>
          <w:rFonts w:ascii="Times New Roman" w:hAnsi="Times New Roman" w:cs="Times New Roman"/>
          <w:sz w:val="28"/>
          <w:szCs w:val="28"/>
        </w:rPr>
        <w:t>подпункт 11.9</w:t>
      </w:r>
      <w:r w:rsidR="00E24B12" w:rsidRPr="00E24B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231" w:rsidRPr="00E24B1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E24B12">
        <w:rPr>
          <w:rFonts w:ascii="Times New Roman" w:hAnsi="Times New Roman" w:cs="Times New Roman"/>
          <w:sz w:val="28"/>
          <w:szCs w:val="28"/>
        </w:rPr>
        <w:t>;</w:t>
      </w:r>
    </w:p>
    <w:p w:rsidR="006C04D2" w:rsidRDefault="006C04D2" w:rsidP="00C10973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12">
        <w:rPr>
          <w:rFonts w:ascii="Times New Roman" w:hAnsi="Times New Roman" w:cs="Times New Roman"/>
          <w:sz w:val="28"/>
          <w:szCs w:val="28"/>
        </w:rPr>
        <w:t>подпункты 11.11 – 11.16</w:t>
      </w:r>
      <w:r w:rsidR="00E24B12" w:rsidRPr="00E24B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231" w:rsidRPr="00E24B12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E24B12">
        <w:rPr>
          <w:rFonts w:ascii="Times New Roman" w:hAnsi="Times New Roman" w:cs="Times New Roman"/>
          <w:sz w:val="28"/>
          <w:szCs w:val="28"/>
        </w:rPr>
        <w:t>;</w:t>
      </w:r>
    </w:p>
    <w:p w:rsidR="00C10973" w:rsidRDefault="00C10973" w:rsidP="00C10973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14 изложить в следующей редакции:</w:t>
      </w:r>
    </w:p>
    <w:p w:rsidR="00C10973" w:rsidRDefault="00C10973" w:rsidP="00FE3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300"/>
      </w:tblGrid>
      <w:tr w:rsidR="00C10973" w:rsidRPr="00C10973" w:rsidTr="00356D20">
        <w:tc>
          <w:tcPr>
            <w:tcW w:w="3685" w:type="dxa"/>
          </w:tcPr>
          <w:p w:rsidR="00C10973" w:rsidRPr="00C10973" w:rsidRDefault="00C10973" w:rsidP="00C10973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73">
              <w:rPr>
                <w:rFonts w:ascii="Times New Roman" w:hAnsi="Times New Roman" w:cs="Times New Roman"/>
                <w:sz w:val="28"/>
                <w:szCs w:val="28"/>
              </w:rPr>
              <w:t>14. Рынок труда и занятость населения</w:t>
            </w:r>
          </w:p>
        </w:tc>
        <w:tc>
          <w:tcPr>
            <w:tcW w:w="6300" w:type="dxa"/>
          </w:tcPr>
          <w:p w:rsidR="00C10973" w:rsidRDefault="00C10973" w:rsidP="00FE34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73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области;</w:t>
            </w:r>
          </w:p>
          <w:p w:rsidR="00C10973" w:rsidRPr="00C10973" w:rsidRDefault="00FE3406" w:rsidP="006D5E4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Ленинградской области, ответственные</w:t>
            </w:r>
            <w:r w:rsidR="00B330F0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приложением 2 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340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прогноза баланса трудовых ресурсов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40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340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Ленинградской области от 25.08.2020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FE3406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0973" w:rsidRPr="00C10973">
              <w:rPr>
                <w:rFonts w:ascii="Times New Roman" w:hAnsi="Times New Roman" w:cs="Times New Roman"/>
                <w:sz w:val="28"/>
                <w:szCs w:val="28"/>
              </w:rPr>
              <w:t>О разработке прогноза баланса трудовых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Ленинградской области»</w:t>
            </w:r>
            <w:r w:rsidR="00F51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10973" w:rsidRDefault="00B330F0" w:rsidP="00B330F0">
      <w:pPr>
        <w:pStyle w:val="ConsPlusNormal"/>
        <w:spacing w:after="100" w:afterAutospacing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F51E21" w:rsidRPr="006C04D2" w:rsidRDefault="00F51E21" w:rsidP="00B330F0">
      <w:pPr>
        <w:pStyle w:val="ConsPlusNormal"/>
        <w:spacing w:after="100" w:afterAutospacing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04D2" w:rsidRPr="00B51041" w:rsidRDefault="006C04D2" w:rsidP="006C04D2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041" w:rsidRP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041" w:rsidRP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246" w:rsidRPr="008B5246" w:rsidRDefault="008B5246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78" w:rsidRPr="009567CB" w:rsidRDefault="004C6578" w:rsidP="009567CB">
      <w:pPr>
        <w:pStyle w:val="ConsPlusNormal"/>
        <w:spacing w:after="100" w:afterAutospacing="1"/>
        <w:ind w:left="709"/>
        <w:rPr>
          <w:rFonts w:ascii="Times New Roman" w:hAnsi="Times New Roman" w:cs="Times New Roman"/>
          <w:sz w:val="28"/>
          <w:szCs w:val="28"/>
        </w:rPr>
      </w:pPr>
    </w:p>
    <w:p w:rsidR="009567CB" w:rsidRDefault="009567CB" w:rsidP="009567CB">
      <w:pPr>
        <w:pStyle w:val="ConsPlusNormal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0408" w:rsidRDefault="00FA0408" w:rsidP="00FA0408">
      <w:pPr>
        <w:pStyle w:val="ConsPlusNormal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73FF" w:rsidRPr="004A1C68" w:rsidRDefault="00DA73FF" w:rsidP="004D191A">
      <w:pPr>
        <w:pStyle w:val="ConsPlusNormal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3FF" w:rsidRPr="004A1C68" w:rsidSect="007C2604">
      <w:headerReference w:type="even" r:id="rId8"/>
      <w:headerReference w:type="default" r:id="rId9"/>
      <w:pgSz w:w="11906" w:h="16838"/>
      <w:pgMar w:top="993" w:right="849" w:bottom="851" w:left="1134" w:header="709" w:footer="4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F2" w:rsidRDefault="001809F2" w:rsidP="00EF0817">
      <w:pPr>
        <w:spacing w:after="0" w:line="240" w:lineRule="auto"/>
      </w:pPr>
      <w:r>
        <w:separator/>
      </w:r>
    </w:p>
  </w:endnote>
  <w:endnote w:type="continuationSeparator" w:id="0">
    <w:p w:rsidR="001809F2" w:rsidRDefault="001809F2" w:rsidP="00E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F2" w:rsidRDefault="001809F2" w:rsidP="00EF0817">
      <w:pPr>
        <w:spacing w:after="0" w:line="240" w:lineRule="auto"/>
      </w:pPr>
      <w:r>
        <w:separator/>
      </w:r>
    </w:p>
  </w:footnote>
  <w:footnote w:type="continuationSeparator" w:id="0">
    <w:p w:rsidR="001809F2" w:rsidRDefault="001809F2" w:rsidP="00EF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Default="00014B87" w:rsidP="00D64D7C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14B87" w:rsidRDefault="00014B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Default="00014B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D784D">
      <w:rPr>
        <w:noProof/>
      </w:rPr>
      <w:t>2</w:t>
    </w:r>
    <w:r>
      <w:fldChar w:fldCharType="end"/>
    </w:r>
  </w:p>
  <w:p w:rsidR="00014B87" w:rsidRDefault="00014B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278"/>
    <w:multiLevelType w:val="hybridMultilevel"/>
    <w:tmpl w:val="602C0C32"/>
    <w:lvl w:ilvl="0" w:tplc="8BA26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7258B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26444567"/>
    <w:multiLevelType w:val="hybridMultilevel"/>
    <w:tmpl w:val="658C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4B36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4">
    <w:nsid w:val="6B253832"/>
    <w:multiLevelType w:val="hybridMultilevel"/>
    <w:tmpl w:val="8948F8CC"/>
    <w:lvl w:ilvl="0" w:tplc="D24AF2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2277D"/>
    <w:multiLevelType w:val="hybridMultilevel"/>
    <w:tmpl w:val="2F2C2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85763E"/>
    <w:multiLevelType w:val="hybridMultilevel"/>
    <w:tmpl w:val="8F60D6E6"/>
    <w:lvl w:ilvl="0" w:tplc="5D84E9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B4E2E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B"/>
    <w:rsid w:val="00014B87"/>
    <w:rsid w:val="000203E9"/>
    <w:rsid w:val="000349AC"/>
    <w:rsid w:val="00054927"/>
    <w:rsid w:val="00055B7D"/>
    <w:rsid w:val="00076F8F"/>
    <w:rsid w:val="00081846"/>
    <w:rsid w:val="00090B74"/>
    <w:rsid w:val="00094FCD"/>
    <w:rsid w:val="00096E1D"/>
    <w:rsid w:val="000A3361"/>
    <w:rsid w:val="000C0D07"/>
    <w:rsid w:val="000C20D6"/>
    <w:rsid w:val="000C4C48"/>
    <w:rsid w:val="000D0CCC"/>
    <w:rsid w:val="000D11B9"/>
    <w:rsid w:val="000D62F2"/>
    <w:rsid w:val="000D6F45"/>
    <w:rsid w:val="000E1F6D"/>
    <w:rsid w:val="000E2ACE"/>
    <w:rsid w:val="000E4494"/>
    <w:rsid w:val="000F2A06"/>
    <w:rsid w:val="000F2F51"/>
    <w:rsid w:val="00103AC0"/>
    <w:rsid w:val="00116E0A"/>
    <w:rsid w:val="0011782F"/>
    <w:rsid w:val="00121676"/>
    <w:rsid w:val="001218BF"/>
    <w:rsid w:val="00146938"/>
    <w:rsid w:val="001635D2"/>
    <w:rsid w:val="00170A11"/>
    <w:rsid w:val="00176E5C"/>
    <w:rsid w:val="00177EA9"/>
    <w:rsid w:val="001809F2"/>
    <w:rsid w:val="00182FB2"/>
    <w:rsid w:val="00184797"/>
    <w:rsid w:val="001A38F8"/>
    <w:rsid w:val="001A5A05"/>
    <w:rsid w:val="001B06CF"/>
    <w:rsid w:val="001B2DDC"/>
    <w:rsid w:val="001B39F6"/>
    <w:rsid w:val="001C05F0"/>
    <w:rsid w:val="001C55B5"/>
    <w:rsid w:val="001E61FC"/>
    <w:rsid w:val="001F545C"/>
    <w:rsid w:val="002003D4"/>
    <w:rsid w:val="0021278E"/>
    <w:rsid w:val="00213FA5"/>
    <w:rsid w:val="0021576C"/>
    <w:rsid w:val="002160BC"/>
    <w:rsid w:val="00226A5A"/>
    <w:rsid w:val="00234E04"/>
    <w:rsid w:val="00237E54"/>
    <w:rsid w:val="00245614"/>
    <w:rsid w:val="00262A17"/>
    <w:rsid w:val="00264EAA"/>
    <w:rsid w:val="0028076F"/>
    <w:rsid w:val="00282F11"/>
    <w:rsid w:val="00285B94"/>
    <w:rsid w:val="00287777"/>
    <w:rsid w:val="00287F26"/>
    <w:rsid w:val="002932B6"/>
    <w:rsid w:val="00295445"/>
    <w:rsid w:val="0029773D"/>
    <w:rsid w:val="002B5875"/>
    <w:rsid w:val="002C2F97"/>
    <w:rsid w:val="002C33A8"/>
    <w:rsid w:val="002E1224"/>
    <w:rsid w:val="002E23DB"/>
    <w:rsid w:val="002E7BA7"/>
    <w:rsid w:val="002F0FF2"/>
    <w:rsid w:val="00311188"/>
    <w:rsid w:val="0032190D"/>
    <w:rsid w:val="00326BCF"/>
    <w:rsid w:val="00330739"/>
    <w:rsid w:val="0034624B"/>
    <w:rsid w:val="00346C96"/>
    <w:rsid w:val="00367E7C"/>
    <w:rsid w:val="00370C0D"/>
    <w:rsid w:val="00373CD8"/>
    <w:rsid w:val="0037708A"/>
    <w:rsid w:val="00383357"/>
    <w:rsid w:val="00393E35"/>
    <w:rsid w:val="00394FE7"/>
    <w:rsid w:val="003A2963"/>
    <w:rsid w:val="003B2A52"/>
    <w:rsid w:val="003D5DB3"/>
    <w:rsid w:val="003D6854"/>
    <w:rsid w:val="003E7600"/>
    <w:rsid w:val="003F163A"/>
    <w:rsid w:val="003F5E0B"/>
    <w:rsid w:val="004075E0"/>
    <w:rsid w:val="004255C6"/>
    <w:rsid w:val="00432AC9"/>
    <w:rsid w:val="00432F84"/>
    <w:rsid w:val="00434908"/>
    <w:rsid w:val="004474F2"/>
    <w:rsid w:val="004513A7"/>
    <w:rsid w:val="00453716"/>
    <w:rsid w:val="00454DF6"/>
    <w:rsid w:val="00457D6F"/>
    <w:rsid w:val="00462B10"/>
    <w:rsid w:val="00464C10"/>
    <w:rsid w:val="004655AA"/>
    <w:rsid w:val="004675F4"/>
    <w:rsid w:val="00472D03"/>
    <w:rsid w:val="00491C67"/>
    <w:rsid w:val="00497351"/>
    <w:rsid w:val="00497F09"/>
    <w:rsid w:val="004A1C68"/>
    <w:rsid w:val="004A58B4"/>
    <w:rsid w:val="004A70EF"/>
    <w:rsid w:val="004B1BB0"/>
    <w:rsid w:val="004C0E18"/>
    <w:rsid w:val="004C55B2"/>
    <w:rsid w:val="004C6429"/>
    <w:rsid w:val="004C6578"/>
    <w:rsid w:val="004D18B0"/>
    <w:rsid w:val="004D191A"/>
    <w:rsid w:val="004D67E3"/>
    <w:rsid w:val="005011F9"/>
    <w:rsid w:val="00501D6D"/>
    <w:rsid w:val="00505C2A"/>
    <w:rsid w:val="00507F9D"/>
    <w:rsid w:val="00516A0B"/>
    <w:rsid w:val="00532991"/>
    <w:rsid w:val="00533E90"/>
    <w:rsid w:val="0053683B"/>
    <w:rsid w:val="00540E21"/>
    <w:rsid w:val="005438CE"/>
    <w:rsid w:val="00577DA9"/>
    <w:rsid w:val="0059187F"/>
    <w:rsid w:val="005A7C35"/>
    <w:rsid w:val="005D1A05"/>
    <w:rsid w:val="005E3BA6"/>
    <w:rsid w:val="005F5DF6"/>
    <w:rsid w:val="00605E6D"/>
    <w:rsid w:val="00614D44"/>
    <w:rsid w:val="006213C5"/>
    <w:rsid w:val="00625C2C"/>
    <w:rsid w:val="00633900"/>
    <w:rsid w:val="006405BB"/>
    <w:rsid w:val="00653231"/>
    <w:rsid w:val="006561C7"/>
    <w:rsid w:val="00656451"/>
    <w:rsid w:val="00660E81"/>
    <w:rsid w:val="006611D9"/>
    <w:rsid w:val="006613F7"/>
    <w:rsid w:val="00662A52"/>
    <w:rsid w:val="0067515C"/>
    <w:rsid w:val="006763A1"/>
    <w:rsid w:val="006842C5"/>
    <w:rsid w:val="00692470"/>
    <w:rsid w:val="006A7569"/>
    <w:rsid w:val="006B0261"/>
    <w:rsid w:val="006B554D"/>
    <w:rsid w:val="006C04D2"/>
    <w:rsid w:val="006C206E"/>
    <w:rsid w:val="006D5E43"/>
    <w:rsid w:val="006D6DDF"/>
    <w:rsid w:val="006E0168"/>
    <w:rsid w:val="006F3644"/>
    <w:rsid w:val="0070169F"/>
    <w:rsid w:val="007311EA"/>
    <w:rsid w:val="0073417A"/>
    <w:rsid w:val="007634C4"/>
    <w:rsid w:val="007912F2"/>
    <w:rsid w:val="007C2604"/>
    <w:rsid w:val="007D07D6"/>
    <w:rsid w:val="007F631D"/>
    <w:rsid w:val="00814C3C"/>
    <w:rsid w:val="00824020"/>
    <w:rsid w:val="00831E53"/>
    <w:rsid w:val="00832367"/>
    <w:rsid w:val="0084271C"/>
    <w:rsid w:val="0085041B"/>
    <w:rsid w:val="008543C2"/>
    <w:rsid w:val="00891485"/>
    <w:rsid w:val="008A75A1"/>
    <w:rsid w:val="008B006C"/>
    <w:rsid w:val="008B2BD3"/>
    <w:rsid w:val="008B5246"/>
    <w:rsid w:val="008D1692"/>
    <w:rsid w:val="008E1357"/>
    <w:rsid w:val="008E3AF5"/>
    <w:rsid w:val="008E5C50"/>
    <w:rsid w:val="008E6BCB"/>
    <w:rsid w:val="008F509F"/>
    <w:rsid w:val="0091040F"/>
    <w:rsid w:val="00912FDB"/>
    <w:rsid w:val="0092016B"/>
    <w:rsid w:val="0092066C"/>
    <w:rsid w:val="0092359E"/>
    <w:rsid w:val="00935039"/>
    <w:rsid w:val="00944C74"/>
    <w:rsid w:val="009463F0"/>
    <w:rsid w:val="00947091"/>
    <w:rsid w:val="009567CB"/>
    <w:rsid w:val="00956F4F"/>
    <w:rsid w:val="009626B0"/>
    <w:rsid w:val="0097568C"/>
    <w:rsid w:val="00987872"/>
    <w:rsid w:val="00995F93"/>
    <w:rsid w:val="00997C96"/>
    <w:rsid w:val="009A6DDE"/>
    <w:rsid w:val="009C2CD4"/>
    <w:rsid w:val="009D407F"/>
    <w:rsid w:val="009F2DEE"/>
    <w:rsid w:val="009F57DA"/>
    <w:rsid w:val="00A0295A"/>
    <w:rsid w:val="00A05F38"/>
    <w:rsid w:val="00A160F6"/>
    <w:rsid w:val="00A16E11"/>
    <w:rsid w:val="00A225EC"/>
    <w:rsid w:val="00A31E86"/>
    <w:rsid w:val="00A36246"/>
    <w:rsid w:val="00A43F6B"/>
    <w:rsid w:val="00A463B7"/>
    <w:rsid w:val="00A46983"/>
    <w:rsid w:val="00A46BB9"/>
    <w:rsid w:val="00A52F45"/>
    <w:rsid w:val="00A57909"/>
    <w:rsid w:val="00A662D6"/>
    <w:rsid w:val="00A77D3C"/>
    <w:rsid w:val="00A82DEE"/>
    <w:rsid w:val="00A87D0B"/>
    <w:rsid w:val="00A923A4"/>
    <w:rsid w:val="00AA554B"/>
    <w:rsid w:val="00AB119E"/>
    <w:rsid w:val="00AB2AAE"/>
    <w:rsid w:val="00AC5482"/>
    <w:rsid w:val="00AD0A6D"/>
    <w:rsid w:val="00AD784D"/>
    <w:rsid w:val="00AE6502"/>
    <w:rsid w:val="00AF3777"/>
    <w:rsid w:val="00AF5330"/>
    <w:rsid w:val="00B2541B"/>
    <w:rsid w:val="00B330F0"/>
    <w:rsid w:val="00B42F98"/>
    <w:rsid w:val="00B51041"/>
    <w:rsid w:val="00B51CF5"/>
    <w:rsid w:val="00B53845"/>
    <w:rsid w:val="00B54509"/>
    <w:rsid w:val="00B60B85"/>
    <w:rsid w:val="00B710B5"/>
    <w:rsid w:val="00B72DAA"/>
    <w:rsid w:val="00B83713"/>
    <w:rsid w:val="00BA4029"/>
    <w:rsid w:val="00BB6C77"/>
    <w:rsid w:val="00BC0D5D"/>
    <w:rsid w:val="00BC1FCE"/>
    <w:rsid w:val="00BC3F5D"/>
    <w:rsid w:val="00BD7CFC"/>
    <w:rsid w:val="00BF0347"/>
    <w:rsid w:val="00BF6F54"/>
    <w:rsid w:val="00C0083A"/>
    <w:rsid w:val="00C03DE1"/>
    <w:rsid w:val="00C10973"/>
    <w:rsid w:val="00C1225A"/>
    <w:rsid w:val="00C25571"/>
    <w:rsid w:val="00C30CB0"/>
    <w:rsid w:val="00C41D98"/>
    <w:rsid w:val="00C45A23"/>
    <w:rsid w:val="00C520D1"/>
    <w:rsid w:val="00C5241F"/>
    <w:rsid w:val="00C52A9E"/>
    <w:rsid w:val="00C62CF7"/>
    <w:rsid w:val="00C63C02"/>
    <w:rsid w:val="00C6495F"/>
    <w:rsid w:val="00C65B52"/>
    <w:rsid w:val="00C677B3"/>
    <w:rsid w:val="00C90C55"/>
    <w:rsid w:val="00C90FAA"/>
    <w:rsid w:val="00C940B4"/>
    <w:rsid w:val="00C97392"/>
    <w:rsid w:val="00C97EDB"/>
    <w:rsid w:val="00CC1D9B"/>
    <w:rsid w:val="00CC6A43"/>
    <w:rsid w:val="00CD4C02"/>
    <w:rsid w:val="00CF3AD7"/>
    <w:rsid w:val="00D02693"/>
    <w:rsid w:val="00D229B2"/>
    <w:rsid w:val="00D25475"/>
    <w:rsid w:val="00D27535"/>
    <w:rsid w:val="00D331C9"/>
    <w:rsid w:val="00D43E81"/>
    <w:rsid w:val="00D44503"/>
    <w:rsid w:val="00D778D7"/>
    <w:rsid w:val="00D84BCD"/>
    <w:rsid w:val="00D86AB9"/>
    <w:rsid w:val="00D93926"/>
    <w:rsid w:val="00DA1CA0"/>
    <w:rsid w:val="00DA1F84"/>
    <w:rsid w:val="00DA26DC"/>
    <w:rsid w:val="00DA3BBA"/>
    <w:rsid w:val="00DA73FF"/>
    <w:rsid w:val="00DB2779"/>
    <w:rsid w:val="00DC392D"/>
    <w:rsid w:val="00DC7C1A"/>
    <w:rsid w:val="00DD196E"/>
    <w:rsid w:val="00DF7904"/>
    <w:rsid w:val="00DF7C0E"/>
    <w:rsid w:val="00E01615"/>
    <w:rsid w:val="00E03192"/>
    <w:rsid w:val="00E04423"/>
    <w:rsid w:val="00E10422"/>
    <w:rsid w:val="00E11D9A"/>
    <w:rsid w:val="00E200BC"/>
    <w:rsid w:val="00E23BC2"/>
    <w:rsid w:val="00E244F7"/>
    <w:rsid w:val="00E24B12"/>
    <w:rsid w:val="00E304BA"/>
    <w:rsid w:val="00E54CC7"/>
    <w:rsid w:val="00E57B96"/>
    <w:rsid w:val="00E6030B"/>
    <w:rsid w:val="00E7096B"/>
    <w:rsid w:val="00E7200B"/>
    <w:rsid w:val="00E726D6"/>
    <w:rsid w:val="00E82413"/>
    <w:rsid w:val="00E91867"/>
    <w:rsid w:val="00E94A8C"/>
    <w:rsid w:val="00E97DAC"/>
    <w:rsid w:val="00EB4BF3"/>
    <w:rsid w:val="00EB5BAC"/>
    <w:rsid w:val="00EC384B"/>
    <w:rsid w:val="00EC4BCF"/>
    <w:rsid w:val="00EC72D8"/>
    <w:rsid w:val="00EE34C0"/>
    <w:rsid w:val="00EE6690"/>
    <w:rsid w:val="00EF0817"/>
    <w:rsid w:val="00F0000A"/>
    <w:rsid w:val="00F00A3E"/>
    <w:rsid w:val="00F00D2C"/>
    <w:rsid w:val="00F05F09"/>
    <w:rsid w:val="00F10704"/>
    <w:rsid w:val="00F17263"/>
    <w:rsid w:val="00F2020F"/>
    <w:rsid w:val="00F259E0"/>
    <w:rsid w:val="00F27597"/>
    <w:rsid w:val="00F412DA"/>
    <w:rsid w:val="00F422BA"/>
    <w:rsid w:val="00F47EA9"/>
    <w:rsid w:val="00F51136"/>
    <w:rsid w:val="00F51E21"/>
    <w:rsid w:val="00F55E6E"/>
    <w:rsid w:val="00F66C53"/>
    <w:rsid w:val="00F717EB"/>
    <w:rsid w:val="00F71DCE"/>
    <w:rsid w:val="00F863AD"/>
    <w:rsid w:val="00F87B13"/>
    <w:rsid w:val="00F9025C"/>
    <w:rsid w:val="00F9788A"/>
    <w:rsid w:val="00FA0408"/>
    <w:rsid w:val="00FA0422"/>
    <w:rsid w:val="00FB5C06"/>
    <w:rsid w:val="00FC0EEB"/>
    <w:rsid w:val="00FC5D2E"/>
    <w:rsid w:val="00FE3406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  <w:style w:type="character" w:styleId="af4">
    <w:name w:val="page number"/>
    <w:basedOn w:val="a0"/>
    <w:rsid w:val="00014B87"/>
  </w:style>
  <w:style w:type="paragraph" w:styleId="af5">
    <w:name w:val="Normal (Web)"/>
    <w:basedOn w:val="a"/>
    <w:rsid w:val="00014B87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  <w:style w:type="character" w:styleId="af4">
    <w:name w:val="page number"/>
    <w:basedOn w:val="a0"/>
    <w:rsid w:val="00014B87"/>
  </w:style>
  <w:style w:type="paragraph" w:styleId="af5">
    <w:name w:val="Normal (Web)"/>
    <w:basedOn w:val="a"/>
    <w:rsid w:val="00014B87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Александровна Макарова</cp:lastModifiedBy>
  <cp:revision>7</cp:revision>
  <cp:lastPrinted>2019-10-16T11:29:00Z</cp:lastPrinted>
  <dcterms:created xsi:type="dcterms:W3CDTF">2021-08-10T08:28:00Z</dcterms:created>
  <dcterms:modified xsi:type="dcterms:W3CDTF">2021-08-11T06:48:00Z</dcterms:modified>
</cp:coreProperties>
</file>