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11" w:rsidRPr="00272522" w:rsidRDefault="00D70311" w:rsidP="00157FE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2725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D70311" w:rsidRPr="00272522" w:rsidRDefault="00D70311" w:rsidP="00157FE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25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проекту </w:t>
      </w:r>
      <w:r w:rsidR="00B94964" w:rsidRPr="002725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постановления Правительства</w:t>
      </w:r>
      <w:r w:rsidRPr="002725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Ленинградской области</w:t>
      </w:r>
    </w:p>
    <w:p w:rsidR="00D70311" w:rsidRPr="00272522" w:rsidRDefault="00E50451" w:rsidP="0091359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252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913591" w:rsidRPr="002725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определении органа государственной власти Ленинградской области,  уполномоченного на подписание от имени Ленинградской области соглашений </w:t>
      </w:r>
      <w:r w:rsidR="00913591" w:rsidRPr="00272522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о защите и поощрении капиталовложений</w:t>
      </w:r>
      <w:r w:rsidR="00B94964" w:rsidRPr="00272522">
        <w:rPr>
          <w:rFonts w:ascii="Times New Roman" w:hAnsi="Times New Roman" w:cs="Times New Roman"/>
          <w:b/>
          <w:sz w:val="28"/>
          <w:szCs w:val="28"/>
        </w:rPr>
        <w:t>»</w:t>
      </w:r>
    </w:p>
    <w:p w:rsidR="00E50451" w:rsidRPr="00272522" w:rsidRDefault="00E50451" w:rsidP="00D703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5754" w:rsidRPr="00272522" w:rsidRDefault="00E65754" w:rsidP="00B94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создания благоприятных условий для реализации инвестиционных проектов и привлечения капиталовложений в развитие территорий Российской Федерации принят федеральный закон от 1 апреля 2020г. № 69-фз «О защите и поощрении капиталовложений в Российской Федерации», который регулирует отношения, возникающие в связи с осуществлением инвестиций на основании соглашений о защите и поощрении капиталовложений (далее – федеральный закон № 69-фз, СЗПК соответственно).</w:t>
      </w:r>
      <w:proofErr w:type="gramEnd"/>
    </w:p>
    <w:p w:rsidR="00E65754" w:rsidRPr="00272522" w:rsidRDefault="00E65754" w:rsidP="00B94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Механизм СЗПК предусматривает стабилизацию налоговых и иных регуляторных условий реализации инвестиционных проектов на срок до 20 лет, а также возможность возмещения затрат на инфраструктуру, необходимую для реализации инвестиционных проектов, за счет уплаченных налогов и иных обязательных платежей от проекта.</w:t>
      </w:r>
    </w:p>
    <w:p w:rsidR="00E65754" w:rsidRPr="00272522" w:rsidRDefault="00E65754" w:rsidP="00B94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Обязательными сторонами </w:t>
      </w:r>
      <w:proofErr w:type="gramStart"/>
      <w:r w:rsidRPr="002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федеральных</w:t>
      </w:r>
      <w:proofErr w:type="gramEnd"/>
      <w:r w:rsidRPr="002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СЗПК выступают Российская Федерация, субъект Российской Федерации и организация, реализующая проект.</w:t>
      </w:r>
    </w:p>
    <w:p w:rsidR="00272522" w:rsidRPr="00272522" w:rsidRDefault="004A474F" w:rsidP="00B94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п</w:t>
      </w:r>
      <w:r w:rsidR="00B94964" w:rsidRPr="002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остановления Правительства</w:t>
      </w:r>
      <w:r w:rsidR="000D3CD6" w:rsidRPr="002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 «</w:t>
      </w:r>
      <w:r w:rsidR="00157FED" w:rsidRPr="002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определении органа государственной власти Ленинградской области, уполномоченного на подписание от имени Ленинградской области соглашений о защите и поощрении капиталовложений</w:t>
      </w:r>
      <w:r w:rsidR="000D3CD6" w:rsidRPr="002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(далее – Проект) разработан в </w:t>
      </w:r>
      <w:r w:rsidR="00157FED" w:rsidRPr="002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соответствии с </w:t>
      </w:r>
      <w:r w:rsidR="00272522" w:rsidRPr="002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пунктом</w:t>
      </w:r>
      <w:r w:rsidR="00157FED" w:rsidRPr="002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2522" w:rsidRPr="002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статьи 4 </w:t>
      </w:r>
      <w:r w:rsidR="00157FED" w:rsidRPr="002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2522" w:rsidRPr="002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№ 69-фз.</w:t>
      </w:r>
    </w:p>
    <w:p w:rsidR="00157FED" w:rsidRPr="00272522" w:rsidRDefault="00777D1D" w:rsidP="00B94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разработан </w:t>
      </w:r>
      <w:r w:rsidR="0081013C" w:rsidRPr="002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учетом рекомендаций Минфина России </w:t>
      </w:r>
      <w:r w:rsidR="004A474F" w:rsidRPr="002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="004A474F" w:rsidRPr="002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</w:t>
      </w:r>
      <w:proofErr w:type="spellEnd"/>
      <w:r w:rsidR="004A474F" w:rsidRPr="002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№ 4-8199/2020 от 24.07.2020) </w:t>
      </w:r>
      <w:r w:rsidR="0081013C" w:rsidRPr="002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инициировании в возможно короткий срок разработки и утверждения соответствующих актов субъектов Российской Федерации </w:t>
      </w:r>
      <w:r w:rsidR="00E65754" w:rsidRPr="002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направления копии утвержденного акта в Минфин Ро</w:t>
      </w:r>
      <w:r w:rsidR="004A474F" w:rsidRPr="002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ссии и Минэкономразвития России</w:t>
      </w:r>
      <w:r w:rsidR="00E65754" w:rsidRPr="002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в </w:t>
      </w:r>
      <w:r w:rsidRPr="002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 примерной формой Акта, представленной Минфином России</w:t>
      </w:r>
      <w:r w:rsidR="0081013C" w:rsidRPr="002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5754" w:rsidRPr="002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приложении</w:t>
      </w:r>
      <w:r w:rsidR="0081013C" w:rsidRPr="002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5754" w:rsidRPr="00272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документу.</w:t>
      </w:r>
      <w:proofErr w:type="gramEnd"/>
    </w:p>
    <w:p w:rsidR="00D70311" w:rsidRPr="00272522" w:rsidRDefault="00D70311" w:rsidP="00D70311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913" w:rsidRPr="00272522" w:rsidRDefault="00220913" w:rsidP="00D70311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311" w:rsidRPr="00272522" w:rsidRDefault="00D70311" w:rsidP="00D70311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522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</w:p>
    <w:p w:rsidR="00D70311" w:rsidRPr="00272522" w:rsidRDefault="00D70311" w:rsidP="00D70311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522">
        <w:rPr>
          <w:rFonts w:ascii="Times New Roman" w:eastAsia="Times New Roman" w:hAnsi="Times New Roman" w:cs="Times New Roman"/>
          <w:sz w:val="28"/>
          <w:szCs w:val="28"/>
        </w:rPr>
        <w:t>Правительства Ленинградской области –</w:t>
      </w:r>
    </w:p>
    <w:p w:rsidR="00D70311" w:rsidRPr="00272522" w:rsidRDefault="00D70311" w:rsidP="00D70311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522">
        <w:rPr>
          <w:rFonts w:ascii="Times New Roman" w:eastAsia="Times New Roman" w:hAnsi="Times New Roman" w:cs="Times New Roman"/>
          <w:sz w:val="28"/>
          <w:szCs w:val="28"/>
        </w:rPr>
        <w:t>председатель комитета экономического</w:t>
      </w:r>
    </w:p>
    <w:p w:rsidR="008A2F8C" w:rsidRPr="00272522" w:rsidRDefault="00D70311" w:rsidP="004A474F">
      <w:pPr>
        <w:tabs>
          <w:tab w:val="left" w:pos="2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522">
        <w:rPr>
          <w:rFonts w:ascii="Times New Roman" w:eastAsia="Times New Roman" w:hAnsi="Times New Roman" w:cs="Times New Roman"/>
          <w:sz w:val="28"/>
          <w:szCs w:val="28"/>
        </w:rPr>
        <w:t>развития и инвестиционной деятельности</w:t>
      </w:r>
      <w:r w:rsidRPr="0027252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2118BB" w:rsidRPr="0027252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27252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B2079E" w:rsidRPr="002725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5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913" w:rsidRPr="0027252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spellStart"/>
      <w:r w:rsidRPr="00272522">
        <w:rPr>
          <w:rFonts w:ascii="Times New Roman" w:eastAsia="Times New Roman" w:hAnsi="Times New Roman" w:cs="Times New Roman"/>
          <w:sz w:val="28"/>
          <w:szCs w:val="28"/>
        </w:rPr>
        <w:t>Д.Ялов</w:t>
      </w:r>
      <w:proofErr w:type="spellEnd"/>
    </w:p>
    <w:sectPr w:rsidR="008A2F8C" w:rsidRPr="00272522" w:rsidSect="004A474F">
      <w:headerReference w:type="default" r:id="rId9"/>
      <w:pgSz w:w="11907" w:h="16839" w:code="9"/>
      <w:pgMar w:top="1021" w:right="567" w:bottom="454" w:left="102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CB" w:rsidRDefault="00B320CB" w:rsidP="00316B00">
      <w:pPr>
        <w:spacing w:after="0" w:line="240" w:lineRule="auto"/>
      </w:pPr>
      <w:r>
        <w:separator/>
      </w:r>
    </w:p>
  </w:endnote>
  <w:endnote w:type="continuationSeparator" w:id="0">
    <w:p w:rsidR="00B320CB" w:rsidRDefault="00B320CB" w:rsidP="0031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CB" w:rsidRDefault="00B320CB" w:rsidP="00316B00">
      <w:pPr>
        <w:spacing w:after="0" w:line="240" w:lineRule="auto"/>
      </w:pPr>
      <w:r>
        <w:separator/>
      </w:r>
    </w:p>
  </w:footnote>
  <w:footnote w:type="continuationSeparator" w:id="0">
    <w:p w:rsidR="00B320CB" w:rsidRDefault="00B320CB" w:rsidP="0031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4B" w:rsidRDefault="009D1B4B">
    <w:pPr>
      <w:pStyle w:val="ad"/>
      <w:jc w:val="center"/>
    </w:pPr>
  </w:p>
  <w:p w:rsidR="009D1B4B" w:rsidRPr="00FE17E5" w:rsidRDefault="009D1B4B" w:rsidP="00FE17E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1F7A"/>
    <w:multiLevelType w:val="hybridMultilevel"/>
    <w:tmpl w:val="29F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9534F"/>
    <w:multiLevelType w:val="hybridMultilevel"/>
    <w:tmpl w:val="7EDE7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E1"/>
    <w:rsid w:val="00000B63"/>
    <w:rsid w:val="0000513E"/>
    <w:rsid w:val="000173B1"/>
    <w:rsid w:val="000215C8"/>
    <w:rsid w:val="00027FED"/>
    <w:rsid w:val="00033620"/>
    <w:rsid w:val="00035155"/>
    <w:rsid w:val="00035C0F"/>
    <w:rsid w:val="00043EDD"/>
    <w:rsid w:val="000441DF"/>
    <w:rsid w:val="00051C41"/>
    <w:rsid w:val="00054C17"/>
    <w:rsid w:val="00057110"/>
    <w:rsid w:val="00057B03"/>
    <w:rsid w:val="00066EC5"/>
    <w:rsid w:val="0007383D"/>
    <w:rsid w:val="00074F34"/>
    <w:rsid w:val="00093888"/>
    <w:rsid w:val="00094B58"/>
    <w:rsid w:val="000955DF"/>
    <w:rsid w:val="000957E0"/>
    <w:rsid w:val="00097BA8"/>
    <w:rsid w:val="000B1905"/>
    <w:rsid w:val="000B3AEF"/>
    <w:rsid w:val="000B4704"/>
    <w:rsid w:val="000D112F"/>
    <w:rsid w:val="000D1682"/>
    <w:rsid w:val="000D31EF"/>
    <w:rsid w:val="000D3CD6"/>
    <w:rsid w:val="000E0D7C"/>
    <w:rsid w:val="000E7963"/>
    <w:rsid w:val="0010244B"/>
    <w:rsid w:val="00105117"/>
    <w:rsid w:val="00105973"/>
    <w:rsid w:val="00106E9C"/>
    <w:rsid w:val="0010720F"/>
    <w:rsid w:val="001109FB"/>
    <w:rsid w:val="00111321"/>
    <w:rsid w:val="00114040"/>
    <w:rsid w:val="0011525D"/>
    <w:rsid w:val="00122676"/>
    <w:rsid w:val="00124452"/>
    <w:rsid w:val="00124790"/>
    <w:rsid w:val="0012648C"/>
    <w:rsid w:val="001303A0"/>
    <w:rsid w:val="0014409B"/>
    <w:rsid w:val="00150BD3"/>
    <w:rsid w:val="001515E7"/>
    <w:rsid w:val="001525FA"/>
    <w:rsid w:val="00157113"/>
    <w:rsid w:val="00157FED"/>
    <w:rsid w:val="0016253A"/>
    <w:rsid w:val="00163C27"/>
    <w:rsid w:val="001656C3"/>
    <w:rsid w:val="001705AE"/>
    <w:rsid w:val="00171D2F"/>
    <w:rsid w:val="00172DB0"/>
    <w:rsid w:val="0017374A"/>
    <w:rsid w:val="00173BB7"/>
    <w:rsid w:val="00176769"/>
    <w:rsid w:val="00182253"/>
    <w:rsid w:val="00183372"/>
    <w:rsid w:val="001923B3"/>
    <w:rsid w:val="0019565C"/>
    <w:rsid w:val="0019754C"/>
    <w:rsid w:val="001A23B8"/>
    <w:rsid w:val="001A31ED"/>
    <w:rsid w:val="001B130D"/>
    <w:rsid w:val="001B1758"/>
    <w:rsid w:val="001B3EF2"/>
    <w:rsid w:val="001B4E89"/>
    <w:rsid w:val="001D029E"/>
    <w:rsid w:val="001D207D"/>
    <w:rsid w:val="001D6790"/>
    <w:rsid w:val="001E0B6A"/>
    <w:rsid w:val="001E1550"/>
    <w:rsid w:val="001F2659"/>
    <w:rsid w:val="001F4180"/>
    <w:rsid w:val="001F66BD"/>
    <w:rsid w:val="0020020B"/>
    <w:rsid w:val="002005AF"/>
    <w:rsid w:val="0020365A"/>
    <w:rsid w:val="002111D4"/>
    <w:rsid w:val="002118BB"/>
    <w:rsid w:val="00214882"/>
    <w:rsid w:val="0021550A"/>
    <w:rsid w:val="00220913"/>
    <w:rsid w:val="00221CEB"/>
    <w:rsid w:val="00223382"/>
    <w:rsid w:val="002329F5"/>
    <w:rsid w:val="00233A29"/>
    <w:rsid w:val="00234966"/>
    <w:rsid w:val="0023644E"/>
    <w:rsid w:val="002436C6"/>
    <w:rsid w:val="002545FA"/>
    <w:rsid w:val="00256833"/>
    <w:rsid w:val="00257CA4"/>
    <w:rsid w:val="00262657"/>
    <w:rsid w:val="00272522"/>
    <w:rsid w:val="00276CEC"/>
    <w:rsid w:val="00282710"/>
    <w:rsid w:val="00293DE5"/>
    <w:rsid w:val="00295A17"/>
    <w:rsid w:val="002A659F"/>
    <w:rsid w:val="002B02EF"/>
    <w:rsid w:val="002B0510"/>
    <w:rsid w:val="002B6D0F"/>
    <w:rsid w:val="002C0887"/>
    <w:rsid w:val="002C2D91"/>
    <w:rsid w:val="002C3CD4"/>
    <w:rsid w:val="002D1E9E"/>
    <w:rsid w:val="002D6EEE"/>
    <w:rsid w:val="002D7CBE"/>
    <w:rsid w:val="002E4BE3"/>
    <w:rsid w:val="002E5AA7"/>
    <w:rsid w:val="002F3539"/>
    <w:rsid w:val="002F42E7"/>
    <w:rsid w:val="002F5326"/>
    <w:rsid w:val="0030096F"/>
    <w:rsid w:val="003050A8"/>
    <w:rsid w:val="003103B5"/>
    <w:rsid w:val="00312773"/>
    <w:rsid w:val="00315312"/>
    <w:rsid w:val="00316B00"/>
    <w:rsid w:val="0032438A"/>
    <w:rsid w:val="00326C8E"/>
    <w:rsid w:val="0033005C"/>
    <w:rsid w:val="00337FDF"/>
    <w:rsid w:val="003503EE"/>
    <w:rsid w:val="00352BDE"/>
    <w:rsid w:val="00362A49"/>
    <w:rsid w:val="003715C0"/>
    <w:rsid w:val="003768C7"/>
    <w:rsid w:val="003814FA"/>
    <w:rsid w:val="00381549"/>
    <w:rsid w:val="00384D15"/>
    <w:rsid w:val="00394B0E"/>
    <w:rsid w:val="00397AF6"/>
    <w:rsid w:val="003A4D1E"/>
    <w:rsid w:val="003D37BC"/>
    <w:rsid w:val="003D3AF6"/>
    <w:rsid w:val="003D7BFC"/>
    <w:rsid w:val="003E1328"/>
    <w:rsid w:val="003E624E"/>
    <w:rsid w:val="00400A65"/>
    <w:rsid w:val="00400D44"/>
    <w:rsid w:val="004019E4"/>
    <w:rsid w:val="00404995"/>
    <w:rsid w:val="00406D52"/>
    <w:rsid w:val="0041024B"/>
    <w:rsid w:val="004126B9"/>
    <w:rsid w:val="00413A95"/>
    <w:rsid w:val="00422B59"/>
    <w:rsid w:val="004233C8"/>
    <w:rsid w:val="00434A4A"/>
    <w:rsid w:val="004400F2"/>
    <w:rsid w:val="00440CC8"/>
    <w:rsid w:val="004460F4"/>
    <w:rsid w:val="0045454F"/>
    <w:rsid w:val="0047388C"/>
    <w:rsid w:val="00473A93"/>
    <w:rsid w:val="00473C9D"/>
    <w:rsid w:val="00481541"/>
    <w:rsid w:val="0048201A"/>
    <w:rsid w:val="00482506"/>
    <w:rsid w:val="00487D30"/>
    <w:rsid w:val="00493B4F"/>
    <w:rsid w:val="00496D56"/>
    <w:rsid w:val="004A3DD3"/>
    <w:rsid w:val="004A474F"/>
    <w:rsid w:val="004B0E17"/>
    <w:rsid w:val="004B5E45"/>
    <w:rsid w:val="004C6149"/>
    <w:rsid w:val="004C704D"/>
    <w:rsid w:val="004D6C18"/>
    <w:rsid w:val="004E0B8C"/>
    <w:rsid w:val="004E5B08"/>
    <w:rsid w:val="004F162B"/>
    <w:rsid w:val="004F795D"/>
    <w:rsid w:val="00503AE3"/>
    <w:rsid w:val="00516747"/>
    <w:rsid w:val="00523924"/>
    <w:rsid w:val="005324C9"/>
    <w:rsid w:val="005325D3"/>
    <w:rsid w:val="00540C3A"/>
    <w:rsid w:val="00554F0F"/>
    <w:rsid w:val="00561FC5"/>
    <w:rsid w:val="005719DC"/>
    <w:rsid w:val="005752C3"/>
    <w:rsid w:val="005753B1"/>
    <w:rsid w:val="00585CBC"/>
    <w:rsid w:val="00585E89"/>
    <w:rsid w:val="00587D86"/>
    <w:rsid w:val="0059209B"/>
    <w:rsid w:val="00593AA8"/>
    <w:rsid w:val="00594A92"/>
    <w:rsid w:val="005976F8"/>
    <w:rsid w:val="005A6682"/>
    <w:rsid w:val="005B7A95"/>
    <w:rsid w:val="005C333D"/>
    <w:rsid w:val="005C38DC"/>
    <w:rsid w:val="005C46F0"/>
    <w:rsid w:val="005D5DFE"/>
    <w:rsid w:val="005D735D"/>
    <w:rsid w:val="005E25FF"/>
    <w:rsid w:val="005E2E95"/>
    <w:rsid w:val="005E481D"/>
    <w:rsid w:val="005E4F79"/>
    <w:rsid w:val="005E76F6"/>
    <w:rsid w:val="005F320B"/>
    <w:rsid w:val="005F5ECE"/>
    <w:rsid w:val="00602638"/>
    <w:rsid w:val="00603A9C"/>
    <w:rsid w:val="0060721D"/>
    <w:rsid w:val="00607E7B"/>
    <w:rsid w:val="006112A0"/>
    <w:rsid w:val="006167C2"/>
    <w:rsid w:val="00652184"/>
    <w:rsid w:val="00652B4C"/>
    <w:rsid w:val="00654DB7"/>
    <w:rsid w:val="00656348"/>
    <w:rsid w:val="00661CC7"/>
    <w:rsid w:val="00665C78"/>
    <w:rsid w:val="00672D65"/>
    <w:rsid w:val="006749F4"/>
    <w:rsid w:val="00674ED1"/>
    <w:rsid w:val="006807F7"/>
    <w:rsid w:val="006819F9"/>
    <w:rsid w:val="006822A3"/>
    <w:rsid w:val="006872BD"/>
    <w:rsid w:val="006956EB"/>
    <w:rsid w:val="006A0846"/>
    <w:rsid w:val="006A2F1A"/>
    <w:rsid w:val="006B6346"/>
    <w:rsid w:val="006C35D4"/>
    <w:rsid w:val="006D6D2B"/>
    <w:rsid w:val="006D6F48"/>
    <w:rsid w:val="006E28C2"/>
    <w:rsid w:val="006E507B"/>
    <w:rsid w:val="007038F9"/>
    <w:rsid w:val="007079DB"/>
    <w:rsid w:val="0071275F"/>
    <w:rsid w:val="0071291A"/>
    <w:rsid w:val="00712D98"/>
    <w:rsid w:val="007215BE"/>
    <w:rsid w:val="00733BAB"/>
    <w:rsid w:val="00744642"/>
    <w:rsid w:val="00746656"/>
    <w:rsid w:val="00750F28"/>
    <w:rsid w:val="00757339"/>
    <w:rsid w:val="00764F6B"/>
    <w:rsid w:val="007653EE"/>
    <w:rsid w:val="007728E7"/>
    <w:rsid w:val="007735E1"/>
    <w:rsid w:val="00773B1E"/>
    <w:rsid w:val="00777B95"/>
    <w:rsid w:val="00777D1D"/>
    <w:rsid w:val="00781B1D"/>
    <w:rsid w:val="00784FC8"/>
    <w:rsid w:val="00794AA2"/>
    <w:rsid w:val="00796745"/>
    <w:rsid w:val="007A29F3"/>
    <w:rsid w:val="007A432C"/>
    <w:rsid w:val="007A5F42"/>
    <w:rsid w:val="007A7A7C"/>
    <w:rsid w:val="007B0C2D"/>
    <w:rsid w:val="007B1EF0"/>
    <w:rsid w:val="007B605A"/>
    <w:rsid w:val="007C21BA"/>
    <w:rsid w:val="007D4C4C"/>
    <w:rsid w:val="007E0FF6"/>
    <w:rsid w:val="007E2497"/>
    <w:rsid w:val="007E3307"/>
    <w:rsid w:val="007E3A01"/>
    <w:rsid w:val="00801D10"/>
    <w:rsid w:val="00803B56"/>
    <w:rsid w:val="0081013C"/>
    <w:rsid w:val="00812184"/>
    <w:rsid w:val="00814901"/>
    <w:rsid w:val="00822FDE"/>
    <w:rsid w:val="00824017"/>
    <w:rsid w:val="00830907"/>
    <w:rsid w:val="00836ED2"/>
    <w:rsid w:val="00840585"/>
    <w:rsid w:val="00845E3B"/>
    <w:rsid w:val="00850103"/>
    <w:rsid w:val="00850AB6"/>
    <w:rsid w:val="0085414A"/>
    <w:rsid w:val="0085767C"/>
    <w:rsid w:val="008576D5"/>
    <w:rsid w:val="00861BD6"/>
    <w:rsid w:val="0086266C"/>
    <w:rsid w:val="00862A10"/>
    <w:rsid w:val="00867B34"/>
    <w:rsid w:val="00876EBC"/>
    <w:rsid w:val="00883444"/>
    <w:rsid w:val="00885485"/>
    <w:rsid w:val="008A23CC"/>
    <w:rsid w:val="008A2F8C"/>
    <w:rsid w:val="008B4FF6"/>
    <w:rsid w:val="008C3136"/>
    <w:rsid w:val="008C3AD3"/>
    <w:rsid w:val="008C3E68"/>
    <w:rsid w:val="008F1434"/>
    <w:rsid w:val="008F57E9"/>
    <w:rsid w:val="0090114F"/>
    <w:rsid w:val="00901251"/>
    <w:rsid w:val="00903955"/>
    <w:rsid w:val="009039B4"/>
    <w:rsid w:val="00913591"/>
    <w:rsid w:val="00927976"/>
    <w:rsid w:val="009406EE"/>
    <w:rsid w:val="009427CE"/>
    <w:rsid w:val="0094645F"/>
    <w:rsid w:val="00947919"/>
    <w:rsid w:val="00950048"/>
    <w:rsid w:val="00961D96"/>
    <w:rsid w:val="009637F1"/>
    <w:rsid w:val="00965698"/>
    <w:rsid w:val="0096706D"/>
    <w:rsid w:val="009719C5"/>
    <w:rsid w:val="009730E3"/>
    <w:rsid w:val="00974C27"/>
    <w:rsid w:val="00987564"/>
    <w:rsid w:val="009912CA"/>
    <w:rsid w:val="00992E82"/>
    <w:rsid w:val="009A2FFC"/>
    <w:rsid w:val="009B0DCF"/>
    <w:rsid w:val="009B2C5F"/>
    <w:rsid w:val="009B375F"/>
    <w:rsid w:val="009B38AB"/>
    <w:rsid w:val="009C249C"/>
    <w:rsid w:val="009C57FA"/>
    <w:rsid w:val="009D1B4B"/>
    <w:rsid w:val="009E594D"/>
    <w:rsid w:val="009E7EEC"/>
    <w:rsid w:val="009F158E"/>
    <w:rsid w:val="00A01098"/>
    <w:rsid w:val="00A13712"/>
    <w:rsid w:val="00A16388"/>
    <w:rsid w:val="00A16C7D"/>
    <w:rsid w:val="00A212F4"/>
    <w:rsid w:val="00A26401"/>
    <w:rsid w:val="00A32522"/>
    <w:rsid w:val="00A40414"/>
    <w:rsid w:val="00A436A5"/>
    <w:rsid w:val="00A43DE5"/>
    <w:rsid w:val="00A5566B"/>
    <w:rsid w:val="00A56655"/>
    <w:rsid w:val="00A60582"/>
    <w:rsid w:val="00A618CD"/>
    <w:rsid w:val="00A6724C"/>
    <w:rsid w:val="00A739CB"/>
    <w:rsid w:val="00A74AAE"/>
    <w:rsid w:val="00A76311"/>
    <w:rsid w:val="00A77541"/>
    <w:rsid w:val="00A812BB"/>
    <w:rsid w:val="00A8353E"/>
    <w:rsid w:val="00A86888"/>
    <w:rsid w:val="00A96A35"/>
    <w:rsid w:val="00AA3946"/>
    <w:rsid w:val="00AA7628"/>
    <w:rsid w:val="00AB6A43"/>
    <w:rsid w:val="00AC5E71"/>
    <w:rsid w:val="00AC6617"/>
    <w:rsid w:val="00AD687E"/>
    <w:rsid w:val="00AF007E"/>
    <w:rsid w:val="00AF2DDD"/>
    <w:rsid w:val="00AF31BD"/>
    <w:rsid w:val="00AF3BED"/>
    <w:rsid w:val="00AF568C"/>
    <w:rsid w:val="00B01FB4"/>
    <w:rsid w:val="00B02B10"/>
    <w:rsid w:val="00B02C8C"/>
    <w:rsid w:val="00B053FE"/>
    <w:rsid w:val="00B07E66"/>
    <w:rsid w:val="00B12096"/>
    <w:rsid w:val="00B132FB"/>
    <w:rsid w:val="00B1375E"/>
    <w:rsid w:val="00B155CA"/>
    <w:rsid w:val="00B2079E"/>
    <w:rsid w:val="00B21B27"/>
    <w:rsid w:val="00B27A3F"/>
    <w:rsid w:val="00B30969"/>
    <w:rsid w:val="00B320CB"/>
    <w:rsid w:val="00B36713"/>
    <w:rsid w:val="00B43D3C"/>
    <w:rsid w:val="00B47FD6"/>
    <w:rsid w:val="00B60A0C"/>
    <w:rsid w:val="00B6101C"/>
    <w:rsid w:val="00B70D93"/>
    <w:rsid w:val="00B71614"/>
    <w:rsid w:val="00B83B41"/>
    <w:rsid w:val="00B91ABF"/>
    <w:rsid w:val="00B9311A"/>
    <w:rsid w:val="00B9382E"/>
    <w:rsid w:val="00B94964"/>
    <w:rsid w:val="00B967BD"/>
    <w:rsid w:val="00BB1728"/>
    <w:rsid w:val="00BB384F"/>
    <w:rsid w:val="00BB3E01"/>
    <w:rsid w:val="00BB4CF2"/>
    <w:rsid w:val="00BB5CA5"/>
    <w:rsid w:val="00BC3FB0"/>
    <w:rsid w:val="00BC580F"/>
    <w:rsid w:val="00BD4AA3"/>
    <w:rsid w:val="00BE4EDC"/>
    <w:rsid w:val="00BE7729"/>
    <w:rsid w:val="00BF4FED"/>
    <w:rsid w:val="00BF50E3"/>
    <w:rsid w:val="00BF6598"/>
    <w:rsid w:val="00C02FB9"/>
    <w:rsid w:val="00C043C6"/>
    <w:rsid w:val="00C05A65"/>
    <w:rsid w:val="00C066C7"/>
    <w:rsid w:val="00C11AB4"/>
    <w:rsid w:val="00C1592F"/>
    <w:rsid w:val="00C320C7"/>
    <w:rsid w:val="00C334C8"/>
    <w:rsid w:val="00C3386C"/>
    <w:rsid w:val="00C360E9"/>
    <w:rsid w:val="00C45506"/>
    <w:rsid w:val="00C4582F"/>
    <w:rsid w:val="00C46F73"/>
    <w:rsid w:val="00C4718A"/>
    <w:rsid w:val="00C52D22"/>
    <w:rsid w:val="00C57042"/>
    <w:rsid w:val="00C6248E"/>
    <w:rsid w:val="00C67F6F"/>
    <w:rsid w:val="00C76540"/>
    <w:rsid w:val="00C8079F"/>
    <w:rsid w:val="00C8166D"/>
    <w:rsid w:val="00C87F90"/>
    <w:rsid w:val="00C93643"/>
    <w:rsid w:val="00C9619B"/>
    <w:rsid w:val="00CA09D8"/>
    <w:rsid w:val="00CA3516"/>
    <w:rsid w:val="00CB3B64"/>
    <w:rsid w:val="00CB72DD"/>
    <w:rsid w:val="00CB7C4D"/>
    <w:rsid w:val="00CC2D9A"/>
    <w:rsid w:val="00CC3DF1"/>
    <w:rsid w:val="00CC6C5E"/>
    <w:rsid w:val="00CD0C06"/>
    <w:rsid w:val="00CD25B7"/>
    <w:rsid w:val="00CD7EF1"/>
    <w:rsid w:val="00CE069C"/>
    <w:rsid w:val="00CE6F79"/>
    <w:rsid w:val="00CF410F"/>
    <w:rsid w:val="00D01EDF"/>
    <w:rsid w:val="00D03D3E"/>
    <w:rsid w:val="00D04187"/>
    <w:rsid w:val="00D14BEB"/>
    <w:rsid w:val="00D17648"/>
    <w:rsid w:val="00D17E66"/>
    <w:rsid w:val="00D24F54"/>
    <w:rsid w:val="00D3024D"/>
    <w:rsid w:val="00D34252"/>
    <w:rsid w:val="00D3664B"/>
    <w:rsid w:val="00D435AC"/>
    <w:rsid w:val="00D46392"/>
    <w:rsid w:val="00D5197F"/>
    <w:rsid w:val="00D552F2"/>
    <w:rsid w:val="00D557A4"/>
    <w:rsid w:val="00D575A9"/>
    <w:rsid w:val="00D6297B"/>
    <w:rsid w:val="00D70311"/>
    <w:rsid w:val="00D7230D"/>
    <w:rsid w:val="00D766AC"/>
    <w:rsid w:val="00D85986"/>
    <w:rsid w:val="00D9068A"/>
    <w:rsid w:val="00D92693"/>
    <w:rsid w:val="00DA00D9"/>
    <w:rsid w:val="00DA2DDC"/>
    <w:rsid w:val="00DA76D3"/>
    <w:rsid w:val="00DB1B44"/>
    <w:rsid w:val="00DB2185"/>
    <w:rsid w:val="00DB2402"/>
    <w:rsid w:val="00DB2C5C"/>
    <w:rsid w:val="00DD27DE"/>
    <w:rsid w:val="00DF2CC1"/>
    <w:rsid w:val="00E11450"/>
    <w:rsid w:val="00E13867"/>
    <w:rsid w:val="00E15854"/>
    <w:rsid w:val="00E16E6A"/>
    <w:rsid w:val="00E31D8E"/>
    <w:rsid w:val="00E35E19"/>
    <w:rsid w:val="00E37D49"/>
    <w:rsid w:val="00E44605"/>
    <w:rsid w:val="00E50451"/>
    <w:rsid w:val="00E50A84"/>
    <w:rsid w:val="00E55C04"/>
    <w:rsid w:val="00E561F1"/>
    <w:rsid w:val="00E63A00"/>
    <w:rsid w:val="00E65754"/>
    <w:rsid w:val="00E85232"/>
    <w:rsid w:val="00E867DE"/>
    <w:rsid w:val="00E91562"/>
    <w:rsid w:val="00E9259C"/>
    <w:rsid w:val="00EB0A23"/>
    <w:rsid w:val="00EB57AF"/>
    <w:rsid w:val="00EC4AFE"/>
    <w:rsid w:val="00EC6E61"/>
    <w:rsid w:val="00ED1A4F"/>
    <w:rsid w:val="00EE0977"/>
    <w:rsid w:val="00EE1289"/>
    <w:rsid w:val="00EE645D"/>
    <w:rsid w:val="00F00680"/>
    <w:rsid w:val="00F02176"/>
    <w:rsid w:val="00F041CD"/>
    <w:rsid w:val="00F069F7"/>
    <w:rsid w:val="00F10B23"/>
    <w:rsid w:val="00F12CD3"/>
    <w:rsid w:val="00F21910"/>
    <w:rsid w:val="00F21FED"/>
    <w:rsid w:val="00F22886"/>
    <w:rsid w:val="00F22CDC"/>
    <w:rsid w:val="00F23257"/>
    <w:rsid w:val="00F31CBA"/>
    <w:rsid w:val="00F31F2E"/>
    <w:rsid w:val="00F34CBD"/>
    <w:rsid w:val="00F42DBC"/>
    <w:rsid w:val="00F44463"/>
    <w:rsid w:val="00F44C38"/>
    <w:rsid w:val="00F51A05"/>
    <w:rsid w:val="00F60F84"/>
    <w:rsid w:val="00F613AA"/>
    <w:rsid w:val="00F7115E"/>
    <w:rsid w:val="00F7258A"/>
    <w:rsid w:val="00F72BED"/>
    <w:rsid w:val="00F767F6"/>
    <w:rsid w:val="00F77612"/>
    <w:rsid w:val="00F8466E"/>
    <w:rsid w:val="00F8521F"/>
    <w:rsid w:val="00F857EC"/>
    <w:rsid w:val="00FA4C7A"/>
    <w:rsid w:val="00FA61DA"/>
    <w:rsid w:val="00FA66A5"/>
    <w:rsid w:val="00FB4165"/>
    <w:rsid w:val="00FC14C7"/>
    <w:rsid w:val="00FC2F6F"/>
    <w:rsid w:val="00FD3AC8"/>
    <w:rsid w:val="00FD5827"/>
    <w:rsid w:val="00FE17E5"/>
    <w:rsid w:val="00FE435F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5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3BB7"/>
    <w:pPr>
      <w:ind w:left="720"/>
      <w:contextualSpacing/>
    </w:pPr>
  </w:style>
  <w:style w:type="table" w:styleId="a6">
    <w:name w:val="Table Grid"/>
    <w:basedOn w:val="a1"/>
    <w:uiPriority w:val="59"/>
    <w:rsid w:val="009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0365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0365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0365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036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0365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20365A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6B00"/>
  </w:style>
  <w:style w:type="paragraph" w:styleId="af">
    <w:name w:val="footer"/>
    <w:basedOn w:val="a"/>
    <w:link w:val="af0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6B00"/>
  </w:style>
  <w:style w:type="paragraph" w:customStyle="1" w:styleId="ConsPlusNonformat">
    <w:name w:val="ConsPlusNonformat"/>
    <w:uiPriority w:val="99"/>
    <w:rsid w:val="004820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E91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70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Цветовое выделение"/>
    <w:uiPriority w:val="99"/>
    <w:rsid w:val="00F44463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F444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5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3BB7"/>
    <w:pPr>
      <w:ind w:left="720"/>
      <w:contextualSpacing/>
    </w:pPr>
  </w:style>
  <w:style w:type="table" w:styleId="a6">
    <w:name w:val="Table Grid"/>
    <w:basedOn w:val="a1"/>
    <w:uiPriority w:val="59"/>
    <w:rsid w:val="009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0365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0365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0365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036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0365A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20365A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6B00"/>
  </w:style>
  <w:style w:type="paragraph" w:styleId="af">
    <w:name w:val="footer"/>
    <w:basedOn w:val="a"/>
    <w:link w:val="af0"/>
    <w:uiPriority w:val="99"/>
    <w:unhideWhenUsed/>
    <w:rsid w:val="00316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6B00"/>
  </w:style>
  <w:style w:type="paragraph" w:customStyle="1" w:styleId="ConsPlusNonformat">
    <w:name w:val="ConsPlusNonformat"/>
    <w:uiPriority w:val="99"/>
    <w:rsid w:val="004820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E91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70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Цветовое выделение"/>
    <w:uiPriority w:val="99"/>
    <w:rsid w:val="00F44463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F444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DA941-08D2-4300-AC78-45F5566A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2020-08-10T09:41:00Z</dcterms:created>
  <dcterms:modified xsi:type="dcterms:W3CDTF">2020-08-10T09:41:00Z</dcterms:modified>
</cp:coreProperties>
</file>