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68" w:rsidRDefault="00780868" w:rsidP="00FF30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F3A9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</w:p>
    <w:p w:rsidR="00780868" w:rsidRPr="009F3A97" w:rsidRDefault="00780868" w:rsidP="00780868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868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780868" w:rsidRPr="00BD4126" w:rsidRDefault="00780868" w:rsidP="00780868">
      <w:pPr>
        <w:pStyle w:val="ConsPlusTitle"/>
        <w:tabs>
          <w:tab w:val="left" w:pos="-142"/>
          <w:tab w:val="left" w:pos="5670"/>
        </w:tabs>
        <w:ind w:left="5529"/>
        <w:jc w:val="right"/>
        <w:rPr>
          <w:b w:val="0"/>
          <w:sz w:val="26"/>
          <w:szCs w:val="26"/>
        </w:rPr>
      </w:pPr>
    </w:p>
    <w:p w:rsidR="00EF4854" w:rsidRDefault="004275F5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70E5E" wp14:editId="304EE6BE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caps/>
          <w:sz w:val="28"/>
          <w:szCs w:val="28"/>
        </w:rPr>
        <w:t xml:space="preserve">ПРАВИТЕЛЬСТВО  </w:t>
      </w:r>
      <w:r w:rsidRPr="00554A6F">
        <w:rPr>
          <w:rFonts w:ascii="Times New Roman" w:hAnsi="Times New Roman" w:cs="Times New Roman"/>
          <w:b/>
          <w:sz w:val="28"/>
          <w:szCs w:val="28"/>
        </w:rPr>
        <w:t>ЛЕНИНГРАДСКОЙ   ОБЛАСТИ</w:t>
      </w:r>
    </w:p>
    <w:p w:rsidR="00554A6F" w:rsidRPr="00554A6F" w:rsidRDefault="00554A6F" w:rsidP="00554A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A6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54A6F" w:rsidRPr="00554A6F" w:rsidRDefault="00554A6F" w:rsidP="00554A6F">
      <w:pPr>
        <w:shd w:val="clear" w:color="auto" w:fill="FFFFFF"/>
        <w:tabs>
          <w:tab w:val="left" w:leader="underscore" w:pos="2045"/>
          <w:tab w:val="left" w:leader="underscore" w:pos="4637"/>
        </w:tabs>
        <w:spacing w:line="643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4A6F">
        <w:rPr>
          <w:rFonts w:ascii="Times New Roman" w:hAnsi="Times New Roman" w:cs="Times New Roman"/>
          <w:bCs/>
          <w:sz w:val="28"/>
          <w:szCs w:val="28"/>
        </w:rPr>
        <w:t>от «__»____________________2020 года    № _______</w:t>
      </w:r>
    </w:p>
    <w:p w:rsidR="009B1BDA" w:rsidRPr="00222A1E" w:rsidRDefault="002D26B0" w:rsidP="009B1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>«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77227" w:rsidRPr="00222A1E">
        <w:rPr>
          <w:rFonts w:ascii="Times New Roman" w:hAnsi="Times New Roman" w:cs="Times New Roman"/>
          <w:sz w:val="28"/>
          <w:szCs w:val="28"/>
        </w:rPr>
        <w:t>п</w:t>
      </w:r>
      <w:r w:rsidR="004006DF" w:rsidRPr="00222A1E">
        <w:rPr>
          <w:rFonts w:ascii="Times New Roman" w:hAnsi="Times New Roman" w:cs="Times New Roman"/>
          <w:sz w:val="28"/>
          <w:szCs w:val="28"/>
        </w:rPr>
        <w:t xml:space="preserve">остановление Правительства Ленинградской области </w:t>
      </w:r>
      <w:r w:rsidR="009B1BDA" w:rsidRPr="00222A1E">
        <w:rPr>
          <w:rFonts w:ascii="Times New Roman" w:hAnsi="Times New Roman" w:cs="Times New Roman"/>
          <w:sz w:val="28"/>
          <w:szCs w:val="28"/>
        </w:rPr>
        <w:t xml:space="preserve">от </w:t>
      </w:r>
      <w:r w:rsidR="004275F5" w:rsidRPr="00222A1E">
        <w:rPr>
          <w:rFonts w:ascii="Times New Roman" w:hAnsi="Times New Roman" w:cs="Times New Roman"/>
          <w:sz w:val="28"/>
          <w:szCs w:val="28"/>
        </w:rPr>
        <w:t>27 сентября 2017 года № 388 «Об утверждении Плана мероприятий по реализации Стратегии социально-экономического развития Ленинградской области до 2030 года»</w:t>
      </w:r>
    </w:p>
    <w:p w:rsidR="002C70B2" w:rsidRPr="00222A1E" w:rsidRDefault="002C70B2" w:rsidP="009B1B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96DB7" w:rsidRDefault="004275F5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2A1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54FF2" w:rsidRPr="00222A1E">
        <w:rPr>
          <w:rFonts w:ascii="Times New Roman" w:hAnsi="Times New Roman" w:cs="Times New Roman"/>
          <w:sz w:val="28"/>
          <w:szCs w:val="28"/>
        </w:rPr>
        <w:t xml:space="preserve">с частью 2 статьи 36 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>Федерального закона от 28 июня 2014 года N 172-ФЗ «О стратегическом планировании в Российской Федерации» и частью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2 статьи 9</w:t>
      </w:r>
      <w:r w:rsidR="00154FF2" w:rsidRPr="00222A1E">
        <w:rPr>
          <w:rFonts w:ascii="Times New Roman" w:hAnsi="Times New Roman" w:cs="Times New Roman"/>
          <w:bCs/>
          <w:sz w:val="28"/>
          <w:szCs w:val="28"/>
        </w:rPr>
        <w:t xml:space="preserve"> областного закона от 27 июля 2015 года </w:t>
      </w:r>
      <w:r w:rsidR="00A94043">
        <w:rPr>
          <w:rFonts w:ascii="Times New Roman" w:hAnsi="Times New Roman" w:cs="Times New Roman"/>
          <w:bCs/>
          <w:sz w:val="28"/>
          <w:szCs w:val="28"/>
        </w:rPr>
        <w:t>№ 82-оз</w:t>
      </w:r>
      <w:r w:rsidR="00222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A1E" w:rsidRPr="00222A1E">
        <w:rPr>
          <w:rFonts w:ascii="Times New Roman" w:hAnsi="Times New Roman" w:cs="Times New Roman"/>
          <w:bCs/>
          <w:sz w:val="28"/>
          <w:szCs w:val="28"/>
        </w:rPr>
        <w:t>«О стратегическом планировании в Ленинградской области» Правительство Ленинградской области постановляет:</w:t>
      </w:r>
    </w:p>
    <w:p w:rsidR="00222A1E" w:rsidRPr="00222A1E" w:rsidRDefault="00222A1E" w:rsidP="000D44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Внести </w:t>
      </w:r>
      <w:r w:rsidR="00FA7A76">
        <w:rPr>
          <w:rFonts w:ascii="Times New Roman" w:hAnsi="Times New Roman" w:cs="Times New Roman"/>
          <w:bCs/>
          <w:sz w:val="28"/>
          <w:szCs w:val="28"/>
        </w:rPr>
        <w:t>в постановление Правительства Ленинградской области от 27 сентября 2017 года № 388 «Об утверждении Плана мероприятий по реализации Стратегии социально-экономического развития Ленинградской области до 2030 года», изменение, изложив приложение (План мероприятий по реализации Стратегии социально-экономического развития Ленинград</w:t>
      </w:r>
      <w:r w:rsidR="002F03EC">
        <w:rPr>
          <w:rFonts w:ascii="Times New Roman" w:hAnsi="Times New Roman" w:cs="Times New Roman"/>
          <w:bCs/>
          <w:sz w:val="28"/>
          <w:szCs w:val="28"/>
        </w:rPr>
        <w:t>с</w:t>
      </w:r>
      <w:r w:rsidR="00FA7A76">
        <w:rPr>
          <w:rFonts w:ascii="Times New Roman" w:hAnsi="Times New Roman" w:cs="Times New Roman"/>
          <w:bCs/>
          <w:sz w:val="28"/>
          <w:szCs w:val="28"/>
        </w:rPr>
        <w:t>кой области до 2030 года) в редакции согласно приложению к настоящему постановлению.</w:t>
      </w:r>
    </w:p>
    <w:p w:rsidR="002C70B2" w:rsidRDefault="002C70B2" w:rsidP="00D3212B">
      <w:pPr>
        <w:pStyle w:val="a3"/>
        <w:spacing w:before="0" w:beforeAutospacing="0"/>
        <w:jc w:val="both"/>
        <w:rPr>
          <w:sz w:val="28"/>
          <w:szCs w:val="28"/>
        </w:rPr>
      </w:pPr>
    </w:p>
    <w:p w:rsidR="000F740D" w:rsidRDefault="00EB1EAC" w:rsidP="00554A6F">
      <w:pPr>
        <w:pStyle w:val="a3"/>
        <w:spacing w:before="0" w:beforeAutospacing="0"/>
        <w:jc w:val="both"/>
        <w:rPr>
          <w:sz w:val="28"/>
          <w:szCs w:val="28"/>
        </w:rPr>
      </w:pPr>
      <w:r w:rsidRPr="00554A6F">
        <w:rPr>
          <w:sz w:val="28"/>
          <w:szCs w:val="28"/>
        </w:rPr>
        <w:t>Губернатор</w:t>
      </w:r>
      <w:r w:rsidR="0072175F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 xml:space="preserve">Ленинградской области  </w:t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554A6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72175F">
        <w:rPr>
          <w:sz w:val="28"/>
          <w:szCs w:val="28"/>
        </w:rPr>
        <w:tab/>
      </w:r>
      <w:r w:rsidR="00554A6F">
        <w:rPr>
          <w:sz w:val="28"/>
          <w:szCs w:val="28"/>
        </w:rPr>
        <w:t>А.</w:t>
      </w:r>
      <w:r w:rsidR="00C97CD0">
        <w:rPr>
          <w:sz w:val="28"/>
          <w:szCs w:val="28"/>
        </w:rPr>
        <w:t xml:space="preserve"> </w:t>
      </w:r>
      <w:r w:rsidR="00554A6F">
        <w:rPr>
          <w:sz w:val="28"/>
          <w:szCs w:val="28"/>
        </w:rPr>
        <w:t>Дрозденко</w:t>
      </w:r>
    </w:p>
    <w:p w:rsidR="00653EC7" w:rsidRDefault="000F740D" w:rsidP="00C47E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УТВЕРЖДЕН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постановлением Правительства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Ленинградской области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 __________ № _______</w:t>
      </w:r>
    </w:p>
    <w:p w:rsidR="00780868" w:rsidRDefault="00780868" w:rsidP="00780868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(приложение)</w:t>
      </w:r>
    </w:p>
    <w:p w:rsidR="00C47E2B" w:rsidRPr="00BE03DE" w:rsidRDefault="00C47E2B" w:rsidP="00C47E2B">
      <w:pPr>
        <w:pStyle w:val="ConsPlusNormal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  <w:bookmarkStart w:id="1" w:name="P39"/>
      <w:bookmarkEnd w:id="1"/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Pr="00A94043" w:rsidRDefault="00A94043" w:rsidP="00C47E2B">
      <w:pPr>
        <w:pStyle w:val="ConsPlusTitle"/>
        <w:jc w:val="center"/>
        <w:rPr>
          <w:b w:val="0"/>
        </w:rPr>
      </w:pPr>
      <w:r>
        <w:rPr>
          <w:b w:val="0"/>
        </w:rPr>
        <w:t xml:space="preserve">ИЗМЕНЕНИЯ, КОТОРЫЕ ВНОСЯТСЯ В ПЛАН МЕРОПРИЯТИЙ ПО РЕАЛИЗАЦИИ СТРАТЕГИИ СОЦИАЛЬНО-ЭКОНОМИЧЕСКОГО РАЗВИТИЯ ДО 2030 ГОДА, УТВЕРЖДЕННЫЙ ПОСТАНОВЛЕНИЕМ ПРАВИТЕЛЬСТВА ЛЕНИНГРАДСКОЙ ОБЛАСТИ ОТ 27 СЕНТЯБРЯ 2017 ГОДА </w:t>
      </w:r>
      <w:r>
        <w:rPr>
          <w:b w:val="0"/>
          <w:lang w:val="en-US"/>
        </w:rPr>
        <w:t>N</w:t>
      </w:r>
      <w:r>
        <w:rPr>
          <w:b w:val="0"/>
        </w:rPr>
        <w:t xml:space="preserve"> 388</w:t>
      </w:r>
    </w:p>
    <w:p w:rsidR="00A94043" w:rsidRDefault="00A94043" w:rsidP="00A94043">
      <w:pPr>
        <w:pStyle w:val="ConsPlusTitle"/>
        <w:rPr>
          <w:b w:val="0"/>
        </w:rPr>
      </w:pPr>
    </w:p>
    <w:p w:rsidR="00A94043" w:rsidRDefault="00A94043" w:rsidP="00C47E2B">
      <w:pPr>
        <w:pStyle w:val="ConsPlusTitle"/>
        <w:jc w:val="center"/>
        <w:rPr>
          <w:b w:val="0"/>
        </w:rPr>
      </w:pPr>
    </w:p>
    <w:p w:rsidR="00A94043" w:rsidRDefault="00A94043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В пункте 1.3 раздела 1 (О</w:t>
      </w:r>
      <w:r w:rsidR="009C3ED9">
        <w:rPr>
          <w:b w:val="0"/>
        </w:rPr>
        <w:t>сновные</w:t>
      </w:r>
      <w:r>
        <w:rPr>
          <w:b w:val="0"/>
        </w:rPr>
        <w:t xml:space="preserve"> положения):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2 изложить в следующей редакции:</w:t>
      </w:r>
    </w:p>
    <w:p w:rsidR="004C3A86" w:rsidRDefault="004C3A86" w:rsidP="004C3A86">
      <w:pPr>
        <w:pStyle w:val="ConsPlusTitle"/>
        <w:ind w:firstLine="708"/>
        <w:jc w:val="both"/>
        <w:rPr>
          <w:b w:val="0"/>
        </w:rPr>
      </w:pPr>
    </w:p>
    <w:p w:rsidR="004C3A86" w:rsidRPr="004C3A86" w:rsidRDefault="004C3A86" w:rsidP="004C3A86">
      <w:pPr>
        <w:pStyle w:val="ConsPlusTitle"/>
        <w:ind w:firstLine="708"/>
        <w:jc w:val="both"/>
        <w:rPr>
          <w:b w:val="0"/>
        </w:rPr>
      </w:pPr>
      <w:r w:rsidRPr="004C3A86">
        <w:rPr>
          <w:b w:val="0"/>
        </w:rPr>
        <w:t>«дополняющие и связующие сферы - производственные и непроизводственные сферы Ленинградской области, развитие которых непосредственно влияет на реализацию стратегических приоритетов»</w:t>
      </w:r>
    </w:p>
    <w:p w:rsidR="004C3A86" w:rsidRDefault="004C3A86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3 исключить;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4  изложить в следующей редакции: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9208FF" w:rsidRPr="009208FF" w:rsidRDefault="009208FF" w:rsidP="00920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перспектива "Результаты для клиента" - конечные цели </w:t>
      </w:r>
      <w:r>
        <w:rPr>
          <w:rFonts w:ascii="Times New Roman" w:hAnsi="Times New Roman" w:cs="Times New Roman"/>
          <w:sz w:val="28"/>
          <w:szCs w:val="28"/>
        </w:rPr>
        <w:t>отдельного направления развития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сферы. Клиентами (потребителями) являются граждане (население) или бизнес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9208FF" w:rsidRDefault="009208FF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</w:t>
      </w:r>
      <w:r w:rsidR="004C3A86">
        <w:rPr>
          <w:b w:val="0"/>
        </w:rPr>
        <w:t>бзац 8 исключить;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  <w:r>
        <w:rPr>
          <w:b w:val="0"/>
        </w:rPr>
        <w:t>Абзац 10 изложить в следующей редакции:</w:t>
      </w:r>
    </w:p>
    <w:p w:rsidR="00A94043" w:rsidRDefault="00A94043" w:rsidP="00A94043">
      <w:pPr>
        <w:pStyle w:val="ConsPlusTitle"/>
        <w:ind w:left="720"/>
        <w:jc w:val="both"/>
        <w:rPr>
          <w:b w:val="0"/>
        </w:rPr>
      </w:pPr>
    </w:p>
    <w:p w:rsidR="007C05DE" w:rsidRPr="004C3A86" w:rsidRDefault="007C05DE" w:rsidP="004C3A8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08FF">
        <w:rPr>
          <w:rFonts w:ascii="Times New Roman" w:hAnsi="Times New Roman" w:cs="Times New Roman"/>
          <w:b/>
          <w:sz w:val="28"/>
          <w:szCs w:val="28"/>
        </w:rPr>
        <w:t>«</w:t>
      </w:r>
      <w:r w:rsidRPr="009208FF">
        <w:rPr>
          <w:rFonts w:ascii="Times New Roman" w:hAnsi="Times New Roman" w:cs="Times New Roman"/>
          <w:sz w:val="28"/>
          <w:szCs w:val="28"/>
        </w:rPr>
        <w:t xml:space="preserve">стратегическая карта целей </w:t>
      </w:r>
      <w:r w:rsidR="00032FD7" w:rsidRPr="009208FF">
        <w:rPr>
          <w:rFonts w:ascii="Times New Roman" w:hAnsi="Times New Roman" w:cs="Times New Roman"/>
          <w:sz w:val="28"/>
          <w:szCs w:val="28"/>
        </w:rPr>
        <w:t>–</w:t>
      </w:r>
      <w:r w:rsidR="005B1A8D">
        <w:rPr>
          <w:rFonts w:ascii="Times New Roman" w:hAnsi="Times New Roman" w:cs="Times New Roman"/>
          <w:sz w:val="28"/>
          <w:szCs w:val="28"/>
        </w:rPr>
        <w:t xml:space="preserve"> </w:t>
      </w:r>
      <w:r w:rsidRPr="009208FF">
        <w:rPr>
          <w:rFonts w:ascii="Times New Roman" w:hAnsi="Times New Roman" w:cs="Times New Roman"/>
          <w:sz w:val="28"/>
          <w:szCs w:val="28"/>
        </w:rPr>
        <w:t xml:space="preserve">цели </w:t>
      </w:r>
      <w:r w:rsidR="00432DC1">
        <w:rPr>
          <w:rFonts w:ascii="Times New Roman" w:hAnsi="Times New Roman" w:cs="Times New Roman"/>
          <w:sz w:val="28"/>
          <w:szCs w:val="28"/>
        </w:rPr>
        <w:t xml:space="preserve">развития направления </w:t>
      </w:r>
      <w:r w:rsidR="009208FF" w:rsidRPr="009208FF">
        <w:rPr>
          <w:rFonts w:ascii="Times New Roman" w:hAnsi="Times New Roman" w:cs="Times New Roman"/>
          <w:sz w:val="28"/>
          <w:szCs w:val="28"/>
        </w:rPr>
        <w:t>социально-экономического развития Ленинградской области</w:t>
      </w:r>
      <w:r w:rsidRPr="009208FF">
        <w:rPr>
          <w:rFonts w:ascii="Times New Roman" w:hAnsi="Times New Roman" w:cs="Times New Roman"/>
          <w:sz w:val="28"/>
          <w:szCs w:val="28"/>
        </w:rPr>
        <w:t>, дополняющей и связующей сферы Ленинградской области, сбалансированные и увязанные между собой причинно-следственными связями, достижение которых характеризуется количественными или качественными показателями (индикаторами)</w:t>
      </w:r>
      <w:r w:rsidRPr="009208FF">
        <w:rPr>
          <w:rFonts w:ascii="Times New Roman" w:hAnsi="Times New Roman" w:cs="Times New Roman"/>
          <w:b/>
          <w:sz w:val="28"/>
          <w:szCs w:val="28"/>
        </w:rPr>
        <w:t>»</w:t>
      </w:r>
    </w:p>
    <w:p w:rsidR="007C05DE" w:rsidRDefault="007C05DE" w:rsidP="00A94043">
      <w:pPr>
        <w:pStyle w:val="ConsPlusTitle"/>
        <w:ind w:left="720"/>
        <w:jc w:val="both"/>
        <w:rPr>
          <w:b w:val="0"/>
        </w:rPr>
      </w:pPr>
    </w:p>
    <w:p w:rsidR="00A94043" w:rsidRDefault="007C05DE" w:rsidP="00A94043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>Пункт 1.4 изложить в следующей редакции:</w:t>
      </w: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7C05DE" w:rsidRPr="00432DC1" w:rsidRDefault="004C3A86" w:rsidP="00432DC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3A86">
        <w:rPr>
          <w:rFonts w:ascii="Times New Roman" w:hAnsi="Times New Roman" w:cs="Times New Roman"/>
          <w:b/>
          <w:sz w:val="28"/>
          <w:szCs w:val="28"/>
        </w:rPr>
        <w:t>«</w:t>
      </w:r>
      <w:r w:rsidRPr="004C3A86">
        <w:rPr>
          <w:rFonts w:ascii="Times New Roman" w:hAnsi="Times New Roman" w:cs="Times New Roman"/>
          <w:sz w:val="28"/>
          <w:szCs w:val="28"/>
        </w:rPr>
        <w:t xml:space="preserve">План мероприятий представляет собой набор стратегических карт целей и комплексов мероприятий </w:t>
      </w:r>
      <w:r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Pr="004C3A86">
        <w:rPr>
          <w:rFonts w:ascii="Times New Roman" w:hAnsi="Times New Roman" w:cs="Times New Roman"/>
          <w:sz w:val="28"/>
          <w:szCs w:val="28"/>
        </w:rPr>
        <w:t>, сформированных на основе сбалансированной системы показателей</w:t>
      </w:r>
      <w:proofErr w:type="gramStart"/>
      <w:r w:rsidRPr="004C3A86">
        <w:rPr>
          <w:rFonts w:ascii="Times New Roman" w:hAnsi="Times New Roman" w:cs="Times New Roman"/>
          <w:sz w:val="28"/>
          <w:szCs w:val="28"/>
        </w:rPr>
        <w:t>.</w:t>
      </w:r>
      <w:r w:rsidRPr="004C3A86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Пункт 1.5. изложить в следующей редакции:</w:t>
      </w: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</w:p>
    <w:p w:rsidR="009208FF" w:rsidRDefault="009208FF" w:rsidP="009208FF">
      <w:pPr>
        <w:pStyle w:val="ConsPlusTitle"/>
        <w:ind w:left="720"/>
        <w:jc w:val="both"/>
        <w:rPr>
          <w:b w:val="0"/>
        </w:rPr>
      </w:pPr>
      <w:r>
        <w:rPr>
          <w:b w:val="0"/>
        </w:rPr>
        <w:t>«План мероприятий включает:</w:t>
      </w:r>
    </w:p>
    <w:p w:rsidR="00A57755" w:rsidRDefault="00A57755" w:rsidP="009208FF">
      <w:pPr>
        <w:pStyle w:val="ConsPlusTitle"/>
        <w:ind w:left="720"/>
        <w:jc w:val="both"/>
        <w:rPr>
          <w:b w:val="0"/>
        </w:rPr>
      </w:pPr>
    </w:p>
    <w:p w:rsidR="004C3A86" w:rsidRPr="00BE03DE" w:rsidRDefault="004C3A86" w:rsidP="009208FF">
      <w:pPr>
        <w:pStyle w:val="ConsPlusTitle"/>
        <w:ind w:firstLine="720"/>
        <w:jc w:val="both"/>
        <w:rPr>
          <w:b w:val="0"/>
        </w:rPr>
      </w:pPr>
      <w:r w:rsidRPr="00BE03DE">
        <w:rPr>
          <w:b w:val="0"/>
        </w:rPr>
        <w:t>стратегические карты</w:t>
      </w:r>
      <w:r>
        <w:rPr>
          <w:b w:val="0"/>
        </w:rPr>
        <w:t xml:space="preserve"> целей</w:t>
      </w:r>
      <w:r w:rsidR="009208FF">
        <w:rPr>
          <w:b w:val="0"/>
        </w:rPr>
        <w:t xml:space="preserve"> по направлениям</w:t>
      </w:r>
      <w:r>
        <w:rPr>
          <w:b w:val="0"/>
        </w:rPr>
        <w:t xml:space="preserve"> «Демография», «Здоровье населения», «Физкультура и спорт», «Экспорт», «Продовольственная безопасность», «Современный транспортный комплекс»; «Комфортные поселения», «Туризм»</w:t>
      </w:r>
      <w:r w:rsidR="009208FF">
        <w:rPr>
          <w:b w:val="0"/>
        </w:rPr>
        <w:t>;</w:t>
      </w:r>
    </w:p>
    <w:p w:rsidR="004C3A86" w:rsidRPr="00BE03DE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стратегические карт</w:t>
      </w:r>
      <w:r>
        <w:rPr>
          <w:b w:val="0"/>
        </w:rPr>
        <w:t>ы целей "Малый бизнес"</w:t>
      </w:r>
      <w:r w:rsidRPr="00BE03DE">
        <w:rPr>
          <w:b w:val="0"/>
        </w:rPr>
        <w:t>, "Экологическая безопасность и обращение с отходами", "Жилищно-коммунальный и топливно-энергетический комплексы";</w:t>
      </w:r>
    </w:p>
    <w:p w:rsidR="004C3A86" w:rsidRDefault="004C3A86" w:rsidP="004C3A86">
      <w:pPr>
        <w:pStyle w:val="ConsPlusNormal"/>
        <w:spacing w:before="280"/>
        <w:ind w:firstLine="540"/>
        <w:jc w:val="both"/>
        <w:rPr>
          <w:b w:val="0"/>
        </w:rPr>
      </w:pPr>
      <w:r w:rsidRPr="00BE03DE">
        <w:rPr>
          <w:b w:val="0"/>
        </w:rPr>
        <w:t>комплексы мероприятий Ленин</w:t>
      </w:r>
      <w:r w:rsidR="006C1757">
        <w:rPr>
          <w:b w:val="0"/>
        </w:rPr>
        <w:t>градской области, обеспечивающих</w:t>
      </w:r>
      <w:r w:rsidRPr="00BE03DE">
        <w:rPr>
          <w:b w:val="0"/>
        </w:rPr>
        <w:t xml:space="preserve"> достижение целей </w:t>
      </w:r>
      <w:r w:rsidR="009208FF" w:rsidRPr="00A31D32">
        <w:rPr>
          <w:b w:val="0"/>
        </w:rPr>
        <w:t>по отдельным направлениям</w:t>
      </w:r>
      <w:r w:rsidR="006C1757">
        <w:rPr>
          <w:b w:val="0"/>
        </w:rPr>
        <w:t>, а также по дополняющим и связующим</w:t>
      </w:r>
      <w:r w:rsidRPr="00BE03DE">
        <w:rPr>
          <w:b w:val="0"/>
        </w:rPr>
        <w:t xml:space="preserve"> сфер</w:t>
      </w:r>
      <w:r w:rsidR="006C1757">
        <w:rPr>
          <w:b w:val="0"/>
        </w:rPr>
        <w:t>ам</w:t>
      </w:r>
      <w:r w:rsidRPr="00BE03DE">
        <w:rPr>
          <w:b w:val="0"/>
        </w:rPr>
        <w:t xml:space="preserve"> Ленинград</w:t>
      </w:r>
      <w:r w:rsidR="001B4D10">
        <w:rPr>
          <w:b w:val="0"/>
        </w:rPr>
        <w:t xml:space="preserve">ской области, </w:t>
      </w:r>
      <w:r w:rsidR="001B4D10" w:rsidRPr="001E15A3">
        <w:rPr>
          <w:b w:val="0"/>
          <w:szCs w:val="28"/>
        </w:rPr>
        <w:t xml:space="preserve">в том числе </w:t>
      </w:r>
      <w:r w:rsidR="001B4D10">
        <w:rPr>
          <w:b w:val="0"/>
          <w:szCs w:val="28"/>
        </w:rPr>
        <w:t xml:space="preserve">мероприятия </w:t>
      </w:r>
      <w:r w:rsidR="001B4D10" w:rsidRPr="001E15A3">
        <w:rPr>
          <w:b w:val="0"/>
          <w:szCs w:val="28"/>
        </w:rPr>
        <w:t>государственных программ Ленинградской области</w:t>
      </w:r>
      <w:r w:rsidR="009208FF">
        <w:rPr>
          <w:b w:val="0"/>
        </w:rPr>
        <w:t>»</w:t>
      </w:r>
    </w:p>
    <w:p w:rsidR="009208FF" w:rsidRDefault="009208FF" w:rsidP="009208FF">
      <w:pPr>
        <w:pStyle w:val="ConsPlusNormal"/>
        <w:numPr>
          <w:ilvl w:val="0"/>
          <w:numId w:val="11"/>
        </w:numPr>
        <w:spacing w:before="280"/>
        <w:jc w:val="both"/>
        <w:rPr>
          <w:b w:val="0"/>
        </w:rPr>
      </w:pPr>
      <w:r>
        <w:rPr>
          <w:b w:val="0"/>
        </w:rPr>
        <w:t>Пункт 1.6 изложить в следующей редакции:</w:t>
      </w:r>
    </w:p>
    <w:p w:rsidR="009208FF" w:rsidRPr="00BE03DE" w:rsidRDefault="009208FF" w:rsidP="00A57755">
      <w:pPr>
        <w:pStyle w:val="ConsPlusNormal"/>
        <w:spacing w:before="280"/>
        <w:ind w:firstLine="720"/>
        <w:jc w:val="both"/>
        <w:rPr>
          <w:b w:val="0"/>
        </w:rPr>
      </w:pPr>
      <w:r>
        <w:rPr>
          <w:b w:val="0"/>
        </w:rPr>
        <w:t>«Значения показателей (индикато</w:t>
      </w:r>
      <w:r w:rsidR="00A57755">
        <w:rPr>
          <w:b w:val="0"/>
        </w:rPr>
        <w:t>ров) по каждой цели указываются</w:t>
      </w:r>
      <w:r w:rsidR="00432DC1">
        <w:rPr>
          <w:b w:val="0"/>
        </w:rPr>
        <w:t xml:space="preserve"> на</w:t>
      </w:r>
      <w:r w:rsidR="00A57755">
        <w:rPr>
          <w:b w:val="0"/>
        </w:rPr>
        <w:t>: 2020</w:t>
      </w:r>
      <w:r w:rsidR="00A31D32">
        <w:rPr>
          <w:b w:val="0"/>
        </w:rPr>
        <w:t xml:space="preserve"> год</w:t>
      </w:r>
      <w:r w:rsidR="00A57755">
        <w:rPr>
          <w:b w:val="0"/>
        </w:rPr>
        <w:t>, 2021</w:t>
      </w:r>
      <w:r w:rsidR="00A31D32">
        <w:rPr>
          <w:b w:val="0"/>
        </w:rPr>
        <w:t xml:space="preserve"> год</w:t>
      </w:r>
      <w:r w:rsidR="00A57755">
        <w:rPr>
          <w:b w:val="0"/>
        </w:rPr>
        <w:t xml:space="preserve">, </w:t>
      </w:r>
      <w:r w:rsidR="00A31D32">
        <w:rPr>
          <w:b w:val="0"/>
        </w:rPr>
        <w:t xml:space="preserve"> </w:t>
      </w:r>
      <w:r w:rsidR="00432DC1">
        <w:rPr>
          <w:b w:val="0"/>
        </w:rPr>
        <w:t xml:space="preserve">за </w:t>
      </w:r>
      <w:r w:rsidR="00A31D32">
        <w:rPr>
          <w:b w:val="0"/>
        </w:rPr>
        <w:t xml:space="preserve">период </w:t>
      </w:r>
      <w:r w:rsidR="00A57755">
        <w:rPr>
          <w:b w:val="0"/>
        </w:rPr>
        <w:t>2019-2024</w:t>
      </w:r>
      <w:r w:rsidR="00A31D32">
        <w:rPr>
          <w:b w:val="0"/>
        </w:rPr>
        <w:t xml:space="preserve"> годов</w:t>
      </w:r>
      <w:r w:rsidR="00A57755">
        <w:rPr>
          <w:b w:val="0"/>
        </w:rPr>
        <w:t xml:space="preserve"> (в соответствии со </w:t>
      </w:r>
      <w:r w:rsidR="00A57755" w:rsidRPr="00A57755">
        <w:rPr>
          <w:b w:val="0"/>
        </w:rPr>
        <w:t xml:space="preserve">2 </w:t>
      </w:r>
      <w:r w:rsidR="00A57755">
        <w:rPr>
          <w:b w:val="0"/>
        </w:rPr>
        <w:t>этап</w:t>
      </w:r>
      <w:r w:rsidR="00A31D32">
        <w:rPr>
          <w:b w:val="0"/>
        </w:rPr>
        <w:t>ом Стратегии-2030); период 2025-2030 годов  (</w:t>
      </w:r>
      <w:r w:rsidR="00A57755">
        <w:rPr>
          <w:b w:val="0"/>
        </w:rPr>
        <w:t>в соответствии с 3 этапом Стратегии-2030</w:t>
      </w:r>
      <w:r w:rsidR="00A31D32">
        <w:rPr>
          <w:b w:val="0"/>
        </w:rPr>
        <w:t>)</w:t>
      </w:r>
      <w:r>
        <w:rPr>
          <w:b w:val="0"/>
        </w:rPr>
        <w:t>»</w:t>
      </w:r>
    </w:p>
    <w:p w:rsidR="004C3A86" w:rsidRDefault="004C3A86" w:rsidP="007C05DE">
      <w:pPr>
        <w:pStyle w:val="ConsPlusTitle"/>
        <w:ind w:left="720"/>
        <w:jc w:val="both"/>
        <w:rPr>
          <w:b w:val="0"/>
        </w:rPr>
      </w:pPr>
    </w:p>
    <w:p w:rsidR="004C3A86" w:rsidRDefault="004C3A86" w:rsidP="00432DC1">
      <w:pPr>
        <w:pStyle w:val="ConsPlusTitle"/>
        <w:jc w:val="both"/>
        <w:rPr>
          <w:b w:val="0"/>
        </w:rPr>
      </w:pPr>
    </w:p>
    <w:p w:rsidR="007C05DE" w:rsidRDefault="007C05DE" w:rsidP="007C05DE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t xml:space="preserve">Раздел 2 </w:t>
      </w:r>
      <w:r w:rsidR="00432DC1">
        <w:rPr>
          <w:b w:val="0"/>
        </w:rPr>
        <w:t xml:space="preserve">(Стратегические карты целей по проектным инициативам Ленинградской области) </w:t>
      </w:r>
      <w:r>
        <w:rPr>
          <w:b w:val="0"/>
        </w:rPr>
        <w:t>изложить в следующей редакции:</w:t>
      </w:r>
    </w:p>
    <w:p w:rsidR="00432DC1" w:rsidRDefault="00432DC1" w:rsidP="00432DC1">
      <w:pPr>
        <w:pStyle w:val="ConsPlusTitle"/>
        <w:ind w:left="720"/>
        <w:jc w:val="both"/>
        <w:rPr>
          <w:b w:val="0"/>
        </w:rPr>
      </w:pPr>
    </w:p>
    <w:p w:rsidR="00432DC1" w:rsidRDefault="00432DC1" w:rsidP="00432DC1">
      <w:pPr>
        <w:pStyle w:val="ConsPlusTitle"/>
        <w:ind w:left="720"/>
        <w:jc w:val="center"/>
        <w:rPr>
          <w:b w:val="0"/>
        </w:rPr>
      </w:pPr>
      <w:r>
        <w:rPr>
          <w:b w:val="0"/>
        </w:rPr>
        <w:t>« 2. Стратегические карты целей по направлениям социально-экономического развития Ленинградской области</w:t>
      </w: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jc w:val="both"/>
        <w:rPr>
          <w:b w:val="0"/>
        </w:rPr>
      </w:pPr>
    </w:p>
    <w:p w:rsidR="00A57755" w:rsidRDefault="00A57755" w:rsidP="00A57755">
      <w:pPr>
        <w:pStyle w:val="ConsPlusTitle"/>
        <w:ind w:left="720"/>
        <w:jc w:val="both"/>
        <w:rPr>
          <w:b w:val="0"/>
        </w:rPr>
      </w:pPr>
    </w:p>
    <w:p w:rsidR="004C3A86" w:rsidRDefault="004C3A86" w:rsidP="004C3A86">
      <w:pPr>
        <w:pStyle w:val="ConsPlusTitle"/>
        <w:ind w:left="720"/>
        <w:jc w:val="both"/>
        <w:rPr>
          <w:b w:val="0"/>
        </w:rPr>
      </w:pPr>
    </w:p>
    <w:p w:rsidR="007C05DE" w:rsidRDefault="007C05DE" w:rsidP="007C05DE">
      <w:pPr>
        <w:pStyle w:val="ConsPlusTitle"/>
        <w:ind w:left="720"/>
        <w:jc w:val="both"/>
        <w:rPr>
          <w:b w:val="0"/>
        </w:rPr>
      </w:pPr>
    </w:p>
    <w:p w:rsidR="009D47D3" w:rsidRDefault="009D47D3" w:rsidP="009D47D3">
      <w:pPr>
        <w:pStyle w:val="ConsPlusTitle"/>
        <w:outlineLvl w:val="1"/>
        <w:rPr>
          <w:b w:val="0"/>
        </w:rPr>
        <w:sectPr w:rsidR="009D47D3" w:rsidSect="00432DC1">
          <w:headerReference w:type="default" r:id="rId10"/>
          <w:pgSz w:w="11906" w:h="16838"/>
          <w:pgMar w:top="567" w:right="566" w:bottom="851" w:left="1134" w:header="708" w:footer="708" w:gutter="0"/>
          <w:cols w:space="708"/>
          <w:titlePg/>
          <w:docGrid w:linePitch="360"/>
        </w:sectPr>
      </w:pPr>
    </w:p>
    <w:p w:rsidR="009D47D3" w:rsidRPr="00B92F25" w:rsidRDefault="009D47D3" w:rsidP="009D47D3">
      <w:pPr>
        <w:pStyle w:val="ConsPlusTitle"/>
        <w:outlineLvl w:val="2"/>
      </w:pPr>
    </w:p>
    <w:p w:rsidR="00B92F25" w:rsidRPr="00510C33" w:rsidRDefault="009D47D3" w:rsidP="00510C33">
      <w:pPr>
        <w:pStyle w:val="ConsPlusTitle"/>
        <w:jc w:val="center"/>
        <w:outlineLvl w:val="2"/>
        <w:rPr>
          <w:sz w:val="24"/>
          <w:szCs w:val="24"/>
        </w:rPr>
      </w:pPr>
      <w:r w:rsidRPr="00B92F25">
        <w:rPr>
          <w:sz w:val="24"/>
          <w:szCs w:val="24"/>
        </w:rPr>
        <w:t xml:space="preserve">2.1. Стратегическая карта целей по </w:t>
      </w:r>
      <w:r w:rsidR="005A3221">
        <w:rPr>
          <w:sz w:val="24"/>
          <w:szCs w:val="24"/>
        </w:rPr>
        <w:t>направлению</w:t>
      </w:r>
      <w:r w:rsidR="00510C33">
        <w:rPr>
          <w:sz w:val="24"/>
          <w:szCs w:val="24"/>
        </w:rPr>
        <w:t xml:space="preserve"> «Демография»</w:t>
      </w:r>
    </w:p>
    <w:p w:rsidR="00B92F25" w:rsidRPr="00B92F25" w:rsidRDefault="00B92F25" w:rsidP="00B92F25">
      <w:pPr>
        <w:pStyle w:val="ConsPlusTitle"/>
        <w:jc w:val="both"/>
        <w:outlineLvl w:val="2"/>
        <w:rPr>
          <w:sz w:val="24"/>
          <w:szCs w:val="24"/>
        </w:rPr>
      </w:pPr>
      <w:r w:rsidRPr="00B92F25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sz w:val="24"/>
          <w:szCs w:val="24"/>
        </w:rPr>
        <w:t>«Стимулирование рождаемости с целью обеспечения естественного прироста населения Ленинградской области, повышение продолжительности и качества жизни населения старшего возраста».</w:t>
      </w:r>
    </w:p>
    <w:p w:rsidR="008F7F39" w:rsidRPr="008F7F39" w:rsidRDefault="00B92F25" w:rsidP="00510C33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510C33">
        <w:rPr>
          <w:bCs/>
          <w:sz w:val="24"/>
          <w:szCs w:val="24"/>
        </w:rPr>
        <w:t>Показатель реализации</w:t>
      </w:r>
      <w:r w:rsidRPr="00B92F25">
        <w:rPr>
          <w:b w:val="0"/>
          <w:bCs/>
          <w:sz w:val="24"/>
          <w:szCs w:val="24"/>
        </w:rPr>
        <w:t>:</w:t>
      </w:r>
      <w:r w:rsidRPr="00B92F25">
        <w:rPr>
          <w:b w:val="0"/>
          <w:sz w:val="24"/>
          <w:szCs w:val="24"/>
        </w:rPr>
        <w:t xml:space="preserve"> </w:t>
      </w:r>
      <w:r w:rsidR="00EC069D" w:rsidRPr="00EC069D">
        <w:rPr>
          <w:b w:val="0"/>
          <w:color w:val="000000"/>
          <w:sz w:val="24"/>
          <w:szCs w:val="24"/>
        </w:rPr>
        <w:t>Увеличение суммарного коэффициента рождаемости (родивших на 1000 женщин соответствующего возраста): в возрастной группе 25-29 лет: 2020 году до 75,8; 2021 году до 79,2;</w:t>
      </w:r>
      <w:r w:rsidR="008C79CF">
        <w:rPr>
          <w:b w:val="0"/>
          <w:color w:val="000000"/>
          <w:sz w:val="24"/>
          <w:szCs w:val="24"/>
        </w:rPr>
        <w:t xml:space="preserve"> 2024 году – 82,3; 2030 году – до 79,2</w:t>
      </w:r>
      <w:r w:rsidR="00EC069D" w:rsidRPr="00EC069D">
        <w:rPr>
          <w:b w:val="0"/>
          <w:color w:val="000000"/>
          <w:sz w:val="24"/>
          <w:szCs w:val="24"/>
        </w:rPr>
        <w:t>; в возрастной группе 30 - 34 лет; 2020 году до 65,5; 2021 году до 68,2;</w:t>
      </w:r>
      <w:r w:rsidR="008C79CF">
        <w:rPr>
          <w:b w:val="0"/>
          <w:color w:val="000000"/>
          <w:sz w:val="24"/>
          <w:szCs w:val="24"/>
        </w:rPr>
        <w:t xml:space="preserve"> 2024 году – 77,5; 2030 году – 77,5</w:t>
      </w:r>
      <w:r w:rsidR="00EC069D" w:rsidRPr="00EC069D">
        <w:rPr>
          <w:b w:val="0"/>
          <w:color w:val="000000"/>
          <w:sz w:val="24"/>
          <w:szCs w:val="24"/>
        </w:rPr>
        <w:t xml:space="preserve">. Повышение ожидаемой продолжительности жизни при рождении: в 2020 году – до 72,8; 2021 году – до 73,0; в 2024 году - до 73,8; в 2030 году – </w:t>
      </w:r>
      <w:proofErr w:type="gramStart"/>
      <w:r w:rsidR="00EC069D" w:rsidRPr="00EC069D">
        <w:rPr>
          <w:b w:val="0"/>
          <w:color w:val="000000"/>
          <w:sz w:val="24"/>
          <w:szCs w:val="24"/>
        </w:rPr>
        <w:t>до</w:t>
      </w:r>
      <w:proofErr w:type="gramEnd"/>
      <w:r w:rsidR="00EC069D" w:rsidRPr="00EC069D">
        <w:rPr>
          <w:b w:val="0"/>
          <w:color w:val="000000"/>
          <w:sz w:val="24"/>
          <w:szCs w:val="24"/>
        </w:rPr>
        <w:t xml:space="preserve"> 74,7</w:t>
      </w:r>
      <w:r w:rsidR="00904FEB" w:rsidRPr="00EC069D">
        <w:rPr>
          <w:b w:val="0"/>
          <w:sz w:val="24"/>
          <w:szCs w:val="24"/>
        </w:rPr>
        <w:t>.</w:t>
      </w:r>
    </w:p>
    <w:p w:rsidR="008C79CF" w:rsidRPr="00D60D85" w:rsidRDefault="008F7F39" w:rsidP="00D60D85">
      <w:pPr>
        <w:pStyle w:val="ConsPlusTitle"/>
        <w:jc w:val="center"/>
        <w:outlineLvl w:val="2"/>
        <w:rPr>
          <w:sz w:val="24"/>
          <w:szCs w:val="24"/>
        </w:rPr>
      </w:pPr>
      <w:r>
        <w:object w:dxaOrig="25837" w:dyaOrig="14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in;height:453.9pt" o:ole="">
            <v:imagedata r:id="rId11" o:title=""/>
          </v:shape>
          <o:OLEObject Type="Embed" ProgID="Visio.Drawing.11" ShapeID="_x0000_i1025" DrawAspect="Content" ObjectID="_1657532686" r:id="rId12"/>
        </w:object>
      </w:r>
    </w:p>
    <w:p w:rsidR="00421160" w:rsidRPr="00586346" w:rsidRDefault="00421160" w:rsidP="00586346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2.2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Здоровье населения</w:t>
      </w:r>
      <w:r w:rsidR="00586346">
        <w:rPr>
          <w:sz w:val="24"/>
          <w:szCs w:val="24"/>
        </w:rPr>
        <w:t>»</w:t>
      </w:r>
    </w:p>
    <w:p w:rsidR="00421160" w:rsidRPr="00421160" w:rsidRDefault="00421160" w:rsidP="00421160">
      <w:pPr>
        <w:pStyle w:val="ConsPlusTitle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Стратегическая цель: </w:t>
      </w:r>
      <w:r w:rsidRPr="00421160">
        <w:rPr>
          <w:b w:val="0"/>
          <w:bCs/>
          <w:sz w:val="24"/>
          <w:szCs w:val="24"/>
        </w:rPr>
        <w:t>«Сокращение к 2024 году числа умерших в трудоспособном возрасте мужчин в 1,3 раза, женщин в 1,1 раза, в том числе от болезней системы кровообращения на 17,0%, новообразований – на 2,0% к 2024 году»</w:t>
      </w:r>
      <w:r w:rsidR="00363783">
        <w:rPr>
          <w:b w:val="0"/>
          <w:bCs/>
          <w:sz w:val="24"/>
          <w:szCs w:val="24"/>
        </w:rPr>
        <w:t>.</w:t>
      </w:r>
    </w:p>
    <w:p w:rsidR="00421160" w:rsidRDefault="00421160" w:rsidP="00421160">
      <w:pPr>
        <w:pStyle w:val="ConsPlusTitle"/>
        <w:jc w:val="both"/>
        <w:outlineLvl w:val="2"/>
        <w:rPr>
          <w:b w:val="0"/>
          <w:bCs/>
          <w:sz w:val="24"/>
          <w:szCs w:val="24"/>
        </w:rPr>
      </w:pPr>
      <w:r w:rsidRPr="00421160">
        <w:rPr>
          <w:bCs/>
          <w:sz w:val="24"/>
          <w:szCs w:val="24"/>
        </w:rPr>
        <w:t xml:space="preserve">Показатель реализации: </w:t>
      </w:r>
      <w:r w:rsidRPr="003B3015">
        <w:rPr>
          <w:b w:val="0"/>
          <w:bCs/>
          <w:sz w:val="24"/>
          <w:szCs w:val="24"/>
        </w:rPr>
        <w:t>«</w:t>
      </w:r>
      <w:r w:rsidR="003B3015" w:rsidRPr="003B3015">
        <w:rPr>
          <w:b w:val="0"/>
          <w:color w:val="000000"/>
          <w:sz w:val="24"/>
          <w:szCs w:val="24"/>
        </w:rPr>
        <w:t>Снижение смертности населения от новообразований  (на 100 тыс. населения), случаев: в 2020 году – до 228; в 2021 году – до 227,2; в 2024 г</w:t>
      </w:r>
      <w:r w:rsidR="008C79CF">
        <w:rPr>
          <w:b w:val="0"/>
          <w:color w:val="000000"/>
          <w:sz w:val="24"/>
          <w:szCs w:val="24"/>
        </w:rPr>
        <w:t>оду - до 223; в 2030 году – до 223</w:t>
      </w:r>
      <w:r w:rsidR="003B3015" w:rsidRPr="003B3015">
        <w:rPr>
          <w:b w:val="0"/>
          <w:color w:val="000000"/>
          <w:sz w:val="24"/>
          <w:szCs w:val="24"/>
        </w:rPr>
        <w:t xml:space="preserve">; от сердечно-сосудистых заболеваний </w:t>
      </w:r>
      <w:proofErr w:type="gramStart"/>
      <w:r w:rsidR="003B3015" w:rsidRPr="003B3015">
        <w:rPr>
          <w:b w:val="0"/>
          <w:color w:val="000000"/>
          <w:sz w:val="24"/>
          <w:szCs w:val="24"/>
        </w:rPr>
        <w:t xml:space="preserve">( </w:t>
      </w:r>
      <w:proofErr w:type="gramEnd"/>
      <w:r w:rsidR="003B3015" w:rsidRPr="003B3015">
        <w:rPr>
          <w:b w:val="0"/>
          <w:color w:val="000000"/>
          <w:sz w:val="24"/>
          <w:szCs w:val="24"/>
        </w:rPr>
        <w:t>на 100 тыс. населения), случаев: в 2020 году – до 554,8; в 2021 году – до 539,3; в 2024 год</w:t>
      </w:r>
      <w:r w:rsidR="008C79CF">
        <w:rPr>
          <w:b w:val="0"/>
          <w:color w:val="000000"/>
          <w:sz w:val="24"/>
          <w:szCs w:val="24"/>
        </w:rPr>
        <w:t>у - до 459,8; в 2030 году – до 459,8</w:t>
      </w:r>
      <w:r w:rsidRPr="003B3015">
        <w:rPr>
          <w:b w:val="0"/>
          <w:bCs/>
          <w:sz w:val="24"/>
          <w:szCs w:val="24"/>
        </w:rPr>
        <w:t>»</w:t>
      </w:r>
      <w:r w:rsidR="00363783" w:rsidRPr="003B3015">
        <w:rPr>
          <w:b w:val="0"/>
          <w:bCs/>
          <w:sz w:val="24"/>
          <w:szCs w:val="24"/>
        </w:rPr>
        <w:t>.</w:t>
      </w:r>
    </w:p>
    <w:p w:rsidR="00D60D85" w:rsidRDefault="00D60D85" w:rsidP="00421160">
      <w:pPr>
        <w:pStyle w:val="ConsPlusTitle"/>
        <w:jc w:val="both"/>
        <w:outlineLvl w:val="2"/>
      </w:pPr>
    </w:p>
    <w:p w:rsidR="00421160" w:rsidRDefault="008C79CF" w:rsidP="00B92F25">
      <w:pPr>
        <w:pStyle w:val="ConsPlusTitle"/>
        <w:jc w:val="both"/>
        <w:outlineLvl w:val="2"/>
      </w:pPr>
      <w:r>
        <w:object w:dxaOrig="26291" w:dyaOrig="14537">
          <v:shape id="_x0000_i1026" type="#_x0000_t75" style="width:781.05pt;height:457.35pt" o:ole="">
            <v:imagedata r:id="rId13" o:title=""/>
          </v:shape>
          <o:OLEObject Type="Embed" ProgID="Visio.Drawing.11" ShapeID="_x0000_i1026" DrawAspect="Content" ObjectID="_1657532687" r:id="rId14"/>
        </w:object>
      </w:r>
    </w:p>
    <w:p w:rsidR="00421160" w:rsidRPr="00B92F25" w:rsidRDefault="00421160" w:rsidP="00421160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Физкультура и спорт</w:t>
      </w:r>
      <w:r w:rsidRPr="00B92F25">
        <w:rPr>
          <w:sz w:val="24"/>
          <w:szCs w:val="24"/>
        </w:rPr>
        <w:t>»</w:t>
      </w:r>
    </w:p>
    <w:p w:rsidR="00421160" w:rsidRPr="00B92F25" w:rsidRDefault="00421160" w:rsidP="00421160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36378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«Увеличение доли граждан, систематически занимающихся физической культурой и спортом»</w:t>
      </w:r>
      <w:r>
        <w:rPr>
          <w:bCs/>
        </w:rPr>
        <w:t>.</w:t>
      </w:r>
    </w:p>
    <w:p w:rsidR="000F740D" w:rsidRDefault="00363783" w:rsidP="0036378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 xml:space="preserve">«Доля населения, систематически занимающегося физической культурой и спортом, в общей численности населения, в %: </w:t>
      </w:r>
      <w:r w:rsidR="00533029" w:rsidRPr="00533029">
        <w:rPr>
          <w:color w:val="000000"/>
        </w:rPr>
        <w:t>2020 год – 42,5; 2021 год – 45,5; 2024 год – 55,0; 2030 год – 55,0</w:t>
      </w:r>
      <w:r w:rsidRPr="00363783">
        <w:rPr>
          <w:bCs/>
        </w:rPr>
        <w:t>»</w:t>
      </w:r>
      <w:r>
        <w:rPr>
          <w:bCs/>
        </w:rPr>
        <w:t>.</w:t>
      </w:r>
    </w:p>
    <w:p w:rsidR="00C93A28" w:rsidRDefault="00C93A28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8C79CF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6494" w:dyaOrig="12853">
          <v:shape id="_x0000_i1027" type="#_x0000_t75" style="width:11in;height:405.5pt" o:ole="">
            <v:imagedata r:id="rId15" o:title=""/>
          </v:shape>
          <o:OLEObject Type="Embed" ProgID="Visio.Drawing.11" ShapeID="_x0000_i1027" DrawAspect="Content" ObjectID="_1657532688" r:id="rId16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A31D32" w:rsidRDefault="00A31D32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3B3015" w:rsidRDefault="003B3015" w:rsidP="003B3015">
      <w:pPr>
        <w:pStyle w:val="ConsPlusTitle"/>
        <w:outlineLvl w:val="2"/>
        <w:rPr>
          <w:b w:val="0"/>
          <w:sz w:val="24"/>
          <w:szCs w:val="24"/>
        </w:rPr>
      </w:pPr>
    </w:p>
    <w:p w:rsidR="00363783" w:rsidRPr="00B92F25" w:rsidRDefault="00363783" w:rsidP="003B301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2.4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 «Экспорт»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B3015" w:rsidRPr="003B3015" w:rsidRDefault="003B3015" w:rsidP="003B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30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3B3015">
        <w:rPr>
          <w:rFonts w:ascii="Times New Roman" w:hAnsi="Times New Roman" w:cs="Times New Roman"/>
          <w:color w:val="000000"/>
          <w:sz w:val="24"/>
          <w:szCs w:val="24"/>
        </w:rPr>
        <w:t xml:space="preserve">: «Формирование устойчивого присутствия Ленинградской области на международных рынках путем повышения конкурентоспособности предприятий Ленинградской области». 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  <w:r w:rsidRPr="003B3015">
        <w:rPr>
          <w:b/>
          <w:bCs/>
          <w:color w:val="000000"/>
        </w:rPr>
        <w:t xml:space="preserve">Показатель реализации: </w:t>
      </w:r>
      <w:r>
        <w:rPr>
          <w:color w:val="000000"/>
        </w:rPr>
        <w:t>«У</w:t>
      </w:r>
      <w:r w:rsidRPr="003B3015">
        <w:rPr>
          <w:color w:val="000000"/>
        </w:rPr>
        <w:t xml:space="preserve">величение объема экспорта </w:t>
      </w:r>
      <w:proofErr w:type="spellStart"/>
      <w:r w:rsidRPr="003B3015">
        <w:rPr>
          <w:color w:val="000000"/>
        </w:rPr>
        <w:t>несырьевой</w:t>
      </w:r>
      <w:proofErr w:type="spellEnd"/>
      <w:r w:rsidRPr="003B3015">
        <w:rPr>
          <w:color w:val="000000"/>
        </w:rPr>
        <w:t xml:space="preserve"> неэнергетической промышленной продукции к 2020 году – до 2,8 </w:t>
      </w:r>
      <w:proofErr w:type="gramStart"/>
      <w:r w:rsidRPr="003B3015">
        <w:rPr>
          <w:color w:val="000000"/>
        </w:rPr>
        <w:t>млрд</w:t>
      </w:r>
      <w:proofErr w:type="gramEnd"/>
      <w:r w:rsidRPr="003B3015">
        <w:rPr>
          <w:color w:val="000000"/>
        </w:rPr>
        <w:t xml:space="preserve"> долл. США, к 2021 – до 3,0 млрд долл. США, к 2024 году - до 4,4 млрд долл. США, к 2030 году до 6,0 млрд долл. США</w:t>
      </w:r>
      <w:r w:rsidRPr="003B3015">
        <w:rPr>
          <w:b/>
          <w:bCs/>
          <w:color w:val="000000"/>
        </w:rPr>
        <w:t xml:space="preserve">; </w:t>
      </w:r>
      <w:r w:rsidRPr="003B3015">
        <w:rPr>
          <w:color w:val="000000"/>
        </w:rPr>
        <w:t>увеличение количества организаций-экспортеров из числа субъектов МСП  в 2 раза к 2024 году, в 2,5 раза – к 2030 году».</w:t>
      </w:r>
    </w:p>
    <w:p w:rsidR="003B3015" w:rsidRDefault="003B3015" w:rsidP="003B3015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3783" w:rsidRPr="003B3015" w:rsidRDefault="00C46315" w:rsidP="003B3015">
      <w:pPr>
        <w:pStyle w:val="a3"/>
        <w:spacing w:before="0" w:beforeAutospacing="0" w:after="0" w:afterAutospacing="0"/>
        <w:jc w:val="both"/>
      </w:pPr>
      <w:r>
        <w:object w:dxaOrig="26773" w:dyaOrig="10857">
          <v:shape id="_x0000_i1028" type="#_x0000_t75" style="width:791.4pt;height:332.35pt" o:ole="">
            <v:imagedata r:id="rId17" o:title=""/>
          </v:shape>
          <o:OLEObject Type="Embed" ProgID="Visio.Drawing.11" ShapeID="_x0000_i1028" DrawAspect="Content" ObjectID="_1657532689" r:id="rId18"/>
        </w:object>
      </w:r>
      <w:r w:rsidR="003B3015" w:rsidRPr="003B3015">
        <w:rPr>
          <w:color w:val="000000"/>
        </w:rPr>
        <w:t xml:space="preserve">  </w:t>
      </w: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46315" w:rsidRDefault="00C46315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32FA1" w:rsidRDefault="00832FA1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Default="00363783" w:rsidP="0036378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3783" w:rsidRPr="00B92F25" w:rsidRDefault="00363783" w:rsidP="00363783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2.5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Продовольственная безопасность</w:t>
      </w:r>
      <w:r w:rsidRPr="00B92F25">
        <w:rPr>
          <w:sz w:val="24"/>
          <w:szCs w:val="24"/>
        </w:rPr>
        <w:t>»</w:t>
      </w:r>
    </w:p>
    <w:p w:rsidR="00363783" w:rsidRPr="00B92F25" w:rsidRDefault="00363783" w:rsidP="00363783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363783" w:rsidRPr="00363783" w:rsidRDefault="00363783" w:rsidP="00B423F3">
      <w:pPr>
        <w:pStyle w:val="a3"/>
        <w:spacing w:before="0" w:beforeAutospacing="0" w:after="0" w:afterAutospacing="0"/>
        <w:jc w:val="both"/>
        <w:rPr>
          <w:b/>
          <w:bCs/>
        </w:rPr>
      </w:pPr>
      <w:r w:rsidRPr="00363783">
        <w:rPr>
          <w:b/>
          <w:bCs/>
        </w:rPr>
        <w:t xml:space="preserve">Стратегическая цель: </w:t>
      </w:r>
      <w:r w:rsidRPr="00363783">
        <w:rPr>
          <w:bCs/>
        </w:rPr>
        <w:t>«Стабилизация темпов роста производства продукции АПК не ниже 2% в год и наращивание экспорта продуктов питания в два раза к 2024 году»</w:t>
      </w:r>
    </w:p>
    <w:p w:rsidR="00363783" w:rsidRDefault="00363783" w:rsidP="00B423F3">
      <w:pPr>
        <w:pStyle w:val="a3"/>
        <w:spacing w:before="0" w:beforeAutospacing="0" w:after="0" w:afterAutospacing="0"/>
        <w:jc w:val="both"/>
        <w:rPr>
          <w:bCs/>
        </w:rPr>
      </w:pPr>
      <w:r w:rsidRPr="00363783">
        <w:rPr>
          <w:b/>
          <w:bCs/>
        </w:rPr>
        <w:t xml:space="preserve">Показатель реализации: </w:t>
      </w:r>
      <w:r w:rsidRPr="00363783">
        <w:rPr>
          <w:bCs/>
        </w:rPr>
        <w:t>«</w:t>
      </w:r>
      <w:r w:rsidR="00533029" w:rsidRPr="00533029">
        <w:rPr>
          <w:color w:val="000000"/>
        </w:rPr>
        <w:t>Индекс производства продукции сельского хозяйства (за период), %: 2020 год – 101,0; 2021 год – 101,0; 2024 год – 121,2; 2030 год – 117,3</w:t>
      </w:r>
      <w:r w:rsidRPr="00363783">
        <w:rPr>
          <w:bCs/>
        </w:rPr>
        <w:t>»</w:t>
      </w:r>
    </w:p>
    <w:p w:rsidR="0001034D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01034D" w:rsidP="00363783">
      <w:pPr>
        <w:pStyle w:val="a3"/>
        <w:spacing w:before="0" w:beforeAutospacing="0" w:after="0" w:afterAutospacing="0"/>
        <w:jc w:val="both"/>
        <w:rPr>
          <w:bCs/>
        </w:rPr>
      </w:pPr>
      <w:r>
        <w:object w:dxaOrig="25981" w:dyaOrig="11141">
          <v:shape id="_x0000_i1029" type="#_x0000_t75" style="width:790.85pt;height:364.05pt" o:ole="">
            <v:imagedata r:id="rId19" o:title=""/>
          </v:shape>
          <o:OLEObject Type="Embed" ProgID="Visio.Drawing.11" ShapeID="_x0000_i1029" DrawAspect="Content" ObjectID="_1657532690" r:id="rId20"/>
        </w:object>
      </w:r>
    </w:p>
    <w:p w:rsidR="00363783" w:rsidRDefault="00363783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FC753F" w:rsidRDefault="00FC753F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832FA1" w:rsidRDefault="00832FA1" w:rsidP="00363783">
      <w:pPr>
        <w:pStyle w:val="a3"/>
        <w:spacing w:before="0" w:beforeAutospacing="0" w:after="0" w:afterAutospacing="0"/>
        <w:jc w:val="both"/>
      </w:pPr>
    </w:p>
    <w:p w:rsidR="00C93A28" w:rsidRPr="00C46315" w:rsidRDefault="00C93A28" w:rsidP="00FC753F">
      <w:pPr>
        <w:pStyle w:val="ConsPlusTitle"/>
        <w:jc w:val="center"/>
        <w:outlineLvl w:val="2"/>
        <w:rPr>
          <w:sz w:val="24"/>
          <w:szCs w:val="24"/>
        </w:rPr>
      </w:pPr>
    </w:p>
    <w:p w:rsidR="00FC753F" w:rsidRPr="00B92F25" w:rsidRDefault="00FC753F" w:rsidP="00FC753F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t>2.6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>
        <w:rPr>
          <w:sz w:val="24"/>
          <w:szCs w:val="24"/>
        </w:rPr>
        <w:t>Современный транспортный комплекс</w:t>
      </w:r>
      <w:r w:rsidRPr="00B92F25">
        <w:rPr>
          <w:sz w:val="24"/>
          <w:szCs w:val="24"/>
        </w:rPr>
        <w:t>»</w:t>
      </w:r>
    </w:p>
    <w:p w:rsidR="00FC753F" w:rsidRPr="00B92F25" w:rsidRDefault="00FC753F" w:rsidP="00FC753F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FC753F" w:rsidRPr="00FC753F" w:rsidRDefault="00FC753F" w:rsidP="00FC753F">
      <w:pPr>
        <w:pStyle w:val="a3"/>
        <w:spacing w:before="0" w:beforeAutospacing="0" w:after="0" w:afterAutospacing="0"/>
        <w:rPr>
          <w:bCs/>
        </w:rPr>
      </w:pPr>
      <w:r w:rsidRPr="00FC753F">
        <w:rPr>
          <w:b/>
          <w:bCs/>
        </w:rPr>
        <w:t xml:space="preserve">Стратегическая цель: </w:t>
      </w:r>
      <w:r>
        <w:rPr>
          <w:b/>
          <w:bCs/>
        </w:rPr>
        <w:t>«</w:t>
      </w:r>
      <w:r w:rsidRPr="00FC753F">
        <w:rPr>
          <w:bCs/>
        </w:rPr>
        <w:t>Повышение качества транспортного обслуживания населения Ленинградской области</w:t>
      </w:r>
      <w:r>
        <w:rPr>
          <w:bCs/>
        </w:rPr>
        <w:t>»</w:t>
      </w:r>
      <w:r w:rsidRPr="00FC753F">
        <w:rPr>
          <w:bCs/>
        </w:rPr>
        <w:t>.</w:t>
      </w:r>
    </w:p>
    <w:p w:rsidR="00FC753F" w:rsidRPr="00E50C84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  <w:r w:rsidRPr="00FC753F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01034D">
        <w:rPr>
          <w:color w:val="000000"/>
        </w:rPr>
        <w:t>Уровень удовлетворенности существующим состоянием транспортной инфраструктуры и качеством транспортного обслуживания населения Ленинградской области</w:t>
      </w:r>
      <w:r w:rsidR="00025A3F">
        <w:rPr>
          <w:color w:val="000000"/>
        </w:rPr>
        <w:t>*:</w:t>
      </w:r>
      <w:r w:rsidR="0001034D">
        <w:rPr>
          <w:color w:val="000000"/>
        </w:rPr>
        <w:t xml:space="preserve">  2020-2021</w:t>
      </w:r>
      <w:r w:rsidR="00DB67E2">
        <w:rPr>
          <w:color w:val="000000"/>
        </w:rPr>
        <w:t xml:space="preserve"> гг.</w:t>
      </w:r>
      <w:r w:rsidR="0001034D">
        <w:rPr>
          <w:color w:val="000000"/>
        </w:rPr>
        <w:t xml:space="preserve"> - *</w:t>
      </w:r>
      <w:r w:rsidR="00025A3F">
        <w:rPr>
          <w:color w:val="000000"/>
        </w:rPr>
        <w:t>*</w:t>
      </w:r>
      <w:r w:rsidR="0001034D">
        <w:rPr>
          <w:color w:val="000000"/>
        </w:rPr>
        <w:t>;</w:t>
      </w:r>
      <w:r w:rsidR="00E50C84">
        <w:rPr>
          <w:color w:val="000000"/>
        </w:rPr>
        <w:t xml:space="preserve"> 2024 г. – 80,0%, 2030 г. - 85%»</w:t>
      </w:r>
    </w:p>
    <w:p w:rsidR="00FC753F" w:rsidRDefault="00FC753F" w:rsidP="00FC753F">
      <w:pPr>
        <w:pStyle w:val="a3"/>
        <w:spacing w:before="0" w:beforeAutospacing="0" w:after="0" w:afterAutospacing="0"/>
        <w:jc w:val="both"/>
        <w:rPr>
          <w:bCs/>
        </w:rPr>
      </w:pPr>
    </w:p>
    <w:p w:rsidR="00FC753F" w:rsidRDefault="00D10C15" w:rsidP="00FC753F">
      <w:pPr>
        <w:pStyle w:val="a3"/>
        <w:spacing w:before="0" w:beforeAutospacing="0" w:after="0" w:afterAutospacing="0"/>
        <w:jc w:val="both"/>
      </w:pPr>
      <w:r>
        <w:object w:dxaOrig="27018" w:dyaOrig="13671">
          <v:shape id="_x0000_i1030" type="#_x0000_t75" style="width:791.4pt;height:425.1pt" o:ole="">
            <v:imagedata r:id="rId21" o:title=""/>
          </v:shape>
          <o:OLEObject Type="Embed" ProgID="Visio.Drawing.11" ShapeID="_x0000_i1030" DrawAspect="Content" ObjectID="_1657532691" r:id="rId22"/>
        </w:object>
      </w:r>
    </w:p>
    <w:p w:rsidR="00D60D85" w:rsidRDefault="00D60D85" w:rsidP="00FC753F">
      <w:pPr>
        <w:pStyle w:val="a3"/>
        <w:spacing w:before="0" w:beforeAutospacing="0" w:after="0" w:afterAutospacing="0"/>
        <w:jc w:val="both"/>
      </w:pPr>
    </w:p>
    <w:p w:rsidR="00533029" w:rsidRDefault="00533029" w:rsidP="00FC753F">
      <w:pPr>
        <w:pStyle w:val="a3"/>
        <w:spacing w:before="0" w:beforeAutospacing="0" w:after="0" w:afterAutospacing="0"/>
        <w:jc w:val="both"/>
      </w:pPr>
    </w:p>
    <w:p w:rsidR="00E50C84" w:rsidRPr="007E63A8" w:rsidRDefault="00E50C84" w:rsidP="00C46315">
      <w:pPr>
        <w:pStyle w:val="ConsPlusTitle"/>
        <w:outlineLvl w:val="2"/>
        <w:rPr>
          <w:sz w:val="24"/>
          <w:szCs w:val="24"/>
        </w:rPr>
      </w:pPr>
    </w:p>
    <w:p w:rsidR="00FC753F" w:rsidRPr="00533029" w:rsidRDefault="00FC753F" w:rsidP="00533029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2.7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A76A1B">
        <w:rPr>
          <w:sz w:val="24"/>
          <w:szCs w:val="24"/>
        </w:rPr>
        <w:t>Комфортные поселения</w:t>
      </w:r>
      <w:r w:rsidR="0059462E">
        <w:rPr>
          <w:sz w:val="24"/>
          <w:szCs w:val="24"/>
        </w:rPr>
        <w:t>»</w:t>
      </w:r>
    </w:p>
    <w:p w:rsidR="00A76A1B" w:rsidRPr="00A76A1B" w:rsidRDefault="00A76A1B" w:rsidP="00A76A1B">
      <w:pPr>
        <w:pStyle w:val="a3"/>
        <w:spacing w:before="0" w:beforeAutospacing="0" w:after="0" w:afterAutospacing="0"/>
        <w:jc w:val="both"/>
        <w:rPr>
          <w:b/>
          <w:bCs/>
        </w:rPr>
      </w:pPr>
      <w:r w:rsidRPr="00A76A1B">
        <w:rPr>
          <w:b/>
          <w:bCs/>
        </w:rPr>
        <w:t xml:space="preserve">Стратегическая цель: </w:t>
      </w:r>
      <w:r w:rsidRPr="00A76A1B">
        <w:rPr>
          <w:bCs/>
        </w:rPr>
        <w:t>«Повышение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области».</w:t>
      </w:r>
    </w:p>
    <w:p w:rsidR="008F7F39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r>
        <w:rPr>
          <w:b/>
          <w:bCs/>
        </w:rPr>
        <w:t>«</w:t>
      </w:r>
      <w:r w:rsidR="00533029" w:rsidRPr="00533029">
        <w:rPr>
          <w:color w:val="000000"/>
        </w:rPr>
        <w:t xml:space="preserve">Рейтинг Ленинградской области по качеству жизни, </w:t>
      </w:r>
      <w:r w:rsidR="00AE141B">
        <w:rPr>
          <w:color w:val="000000"/>
        </w:rPr>
        <w:t>место</w:t>
      </w:r>
      <w:r w:rsidR="00533029" w:rsidRPr="00533029">
        <w:rPr>
          <w:color w:val="000000"/>
        </w:rPr>
        <w:t xml:space="preserve">: </w:t>
      </w:r>
      <w:r w:rsidR="00AE141B">
        <w:rPr>
          <w:color w:val="000000"/>
        </w:rPr>
        <w:t xml:space="preserve">2020-2021 гг. – 11 место; 2024 – 9 место; 2030 год </w:t>
      </w:r>
      <w:r w:rsidR="00852CA0">
        <w:rPr>
          <w:color w:val="000000"/>
        </w:rPr>
        <w:t>–</w:t>
      </w:r>
      <w:r w:rsidR="00AE141B">
        <w:rPr>
          <w:color w:val="000000"/>
        </w:rPr>
        <w:t xml:space="preserve"> 7</w:t>
      </w:r>
      <w:r w:rsidR="00852CA0">
        <w:rPr>
          <w:color w:val="000000"/>
        </w:rPr>
        <w:t xml:space="preserve"> место</w:t>
      </w:r>
      <w:r w:rsidRPr="00A76A1B">
        <w:rPr>
          <w:bCs/>
        </w:rPr>
        <w:t>».</w:t>
      </w:r>
    </w:p>
    <w:p w:rsidR="00533029" w:rsidRDefault="008F7F39" w:rsidP="00D60D85">
      <w:pPr>
        <w:pStyle w:val="a3"/>
        <w:spacing w:before="0" w:beforeAutospacing="0" w:after="0" w:afterAutospacing="0"/>
        <w:jc w:val="both"/>
      </w:pPr>
      <w:r>
        <w:object w:dxaOrig="26633" w:dyaOrig="17071">
          <v:shape id="_x0000_i1031" type="#_x0000_t75" style="width:790.85pt;height:506.9pt" o:ole="">
            <v:imagedata r:id="rId23" o:title=""/>
          </v:shape>
          <o:OLEObject Type="Embed" ProgID="Visio.Drawing.11" ShapeID="_x0000_i1031" DrawAspect="Content" ObjectID="_1657532692" r:id="rId24"/>
        </w:object>
      </w:r>
    </w:p>
    <w:p w:rsidR="00A76A1B" w:rsidRPr="00B92F25" w:rsidRDefault="00A76A1B" w:rsidP="00284DF5">
      <w:pPr>
        <w:pStyle w:val="ConsPlusTitle"/>
        <w:jc w:val="center"/>
        <w:outlineLvl w:val="2"/>
        <w:rPr>
          <w:sz w:val="24"/>
          <w:szCs w:val="24"/>
        </w:rPr>
      </w:pPr>
      <w:r>
        <w:rPr>
          <w:sz w:val="24"/>
          <w:szCs w:val="24"/>
        </w:rPr>
        <w:lastRenderedPageBreak/>
        <w:t>2.8</w:t>
      </w:r>
      <w:r w:rsidRPr="00B92F25">
        <w:rPr>
          <w:sz w:val="24"/>
          <w:szCs w:val="24"/>
        </w:rPr>
        <w:t xml:space="preserve">. Стратегическая карта целей по </w:t>
      </w:r>
      <w:r w:rsidR="005A3221">
        <w:rPr>
          <w:sz w:val="24"/>
          <w:szCs w:val="24"/>
        </w:rPr>
        <w:t>направлению</w:t>
      </w:r>
      <w:r w:rsidRPr="00B92F25">
        <w:rPr>
          <w:sz w:val="24"/>
          <w:szCs w:val="24"/>
        </w:rPr>
        <w:t xml:space="preserve"> «</w:t>
      </w:r>
      <w:r w:rsidR="0059462E">
        <w:rPr>
          <w:sz w:val="24"/>
          <w:szCs w:val="24"/>
        </w:rPr>
        <w:t>Туризм»</w:t>
      </w:r>
    </w:p>
    <w:p w:rsidR="00A76A1B" w:rsidRPr="00B92F25" w:rsidRDefault="00A76A1B" w:rsidP="00A76A1B">
      <w:pPr>
        <w:pStyle w:val="ConsPlusTitle"/>
        <w:jc w:val="center"/>
        <w:outlineLvl w:val="2"/>
        <w:rPr>
          <w:b w:val="0"/>
          <w:sz w:val="24"/>
          <w:szCs w:val="24"/>
        </w:rPr>
      </w:pPr>
    </w:p>
    <w:p w:rsidR="00A76A1B" w:rsidRPr="0059462E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Стратегическая цель: </w:t>
      </w:r>
      <w:r w:rsidRPr="0059462E">
        <w:rPr>
          <w:bCs/>
        </w:rPr>
        <w:t>«Увеличение туристского потока в Ленинградскую область, развитие в</w:t>
      </w:r>
      <w:r w:rsidR="0059462E" w:rsidRPr="0059462E">
        <w:rPr>
          <w:bCs/>
        </w:rPr>
        <w:t>ъездного и внутреннего туризма».</w:t>
      </w:r>
    </w:p>
    <w:p w:rsidR="00A76A1B" w:rsidRDefault="00A76A1B" w:rsidP="00A76A1B">
      <w:pPr>
        <w:pStyle w:val="a3"/>
        <w:spacing w:before="0" w:beforeAutospacing="0" w:after="0" w:afterAutospacing="0"/>
        <w:jc w:val="both"/>
        <w:rPr>
          <w:bCs/>
        </w:rPr>
      </w:pPr>
      <w:r w:rsidRPr="00A76A1B">
        <w:rPr>
          <w:b/>
          <w:bCs/>
        </w:rPr>
        <w:t xml:space="preserve">Показатель реализации: </w:t>
      </w:r>
      <w:proofErr w:type="gramStart"/>
      <w:r w:rsidRPr="00A76A1B">
        <w:rPr>
          <w:bCs/>
        </w:rPr>
        <w:t>«</w:t>
      </w:r>
      <w:r w:rsidR="00E97516" w:rsidRPr="00E97516">
        <w:rPr>
          <w:color w:val="000000"/>
        </w:rPr>
        <w:t>Общий туристский поток Ленинградской области 2020 год – 630,8 тыс. чел.*; 2021 – 5700 тыс. чел.**; 2024год – 6536 тыс. чел; 2030 год – 7843 тыс. чел</w:t>
      </w:r>
      <w:r w:rsidR="00E97516">
        <w:rPr>
          <w:color w:val="000000"/>
          <w:sz w:val="28"/>
          <w:szCs w:val="28"/>
        </w:rPr>
        <w:t>.</w:t>
      </w:r>
      <w:proofErr w:type="gramEnd"/>
    </w:p>
    <w:p w:rsidR="0059462E" w:rsidRDefault="0059462E" w:rsidP="00A76A1B">
      <w:pPr>
        <w:pStyle w:val="a3"/>
        <w:spacing w:before="0" w:beforeAutospacing="0" w:after="0" w:afterAutospacing="0"/>
        <w:jc w:val="both"/>
        <w:rPr>
          <w:bCs/>
        </w:rPr>
      </w:pPr>
    </w:p>
    <w:p w:rsidR="005A3221" w:rsidRDefault="00645D11" w:rsidP="00B26581">
      <w:pPr>
        <w:pStyle w:val="a3"/>
        <w:spacing w:before="0" w:beforeAutospacing="0" w:after="0" w:afterAutospacing="0"/>
        <w:ind w:left="-142"/>
        <w:jc w:val="both"/>
        <w:sectPr w:rsidR="005A3221" w:rsidSect="00533029">
          <w:pgSz w:w="16838" w:h="11906" w:orient="landscape"/>
          <w:pgMar w:top="-426" w:right="567" w:bottom="142" w:left="425" w:header="709" w:footer="709" w:gutter="0"/>
          <w:cols w:space="708"/>
          <w:titlePg/>
          <w:docGrid w:linePitch="360"/>
        </w:sectPr>
      </w:pPr>
      <w:r>
        <w:object w:dxaOrig="26663" w:dyaOrig="14197">
          <v:shape id="_x0000_i1032" type="#_x0000_t75" style="width:11in;height:434.3pt" o:ole="">
            <v:imagedata r:id="rId25" o:title=""/>
          </v:shape>
          <o:OLEObject Type="Embed" ProgID="Visio.Drawing.11" ShapeID="_x0000_i1032" DrawAspect="Content" ObjectID="_1657532693" r:id="rId26"/>
        </w:object>
      </w:r>
      <w:r w:rsidR="00432DC1">
        <w:t>»</w:t>
      </w:r>
    </w:p>
    <w:p w:rsidR="005A3221" w:rsidRDefault="00A85EED" w:rsidP="00A85EED">
      <w:pPr>
        <w:pStyle w:val="ConsPlusTitle"/>
        <w:numPr>
          <w:ilvl w:val="0"/>
          <w:numId w:val="11"/>
        </w:numPr>
        <w:jc w:val="both"/>
        <w:rPr>
          <w:b w:val="0"/>
        </w:rPr>
      </w:pPr>
      <w:r>
        <w:rPr>
          <w:b w:val="0"/>
        </w:rPr>
        <w:lastRenderedPageBreak/>
        <w:t>Раздел 3</w:t>
      </w:r>
      <w:r w:rsidR="005A3221">
        <w:rPr>
          <w:b w:val="0"/>
        </w:rPr>
        <w:t xml:space="preserve"> </w:t>
      </w:r>
      <w:r w:rsidR="00533029">
        <w:rPr>
          <w:b w:val="0"/>
        </w:rPr>
        <w:t xml:space="preserve">(Стратегические карты целей по дополняющим и связующим сферам Ленинградской области) </w:t>
      </w:r>
      <w:r w:rsidR="005A3221">
        <w:rPr>
          <w:b w:val="0"/>
        </w:rPr>
        <w:t>изложить в следующей редакции:</w:t>
      </w:r>
    </w:p>
    <w:p w:rsidR="005A3221" w:rsidRDefault="005A3221" w:rsidP="005A3221">
      <w:pPr>
        <w:pStyle w:val="ConsPlusTitle"/>
        <w:ind w:left="720"/>
        <w:jc w:val="both"/>
        <w:rPr>
          <w:b w:val="0"/>
        </w:rPr>
      </w:pPr>
    </w:p>
    <w:p w:rsidR="00A85EED" w:rsidRDefault="00A85EED" w:rsidP="005A3221">
      <w:pPr>
        <w:pStyle w:val="ConsPlusTitle"/>
        <w:ind w:left="720"/>
        <w:jc w:val="both"/>
        <w:rPr>
          <w:b w:val="0"/>
        </w:rPr>
      </w:pPr>
    </w:p>
    <w:p w:rsidR="00E601BC" w:rsidRDefault="00E601BC" w:rsidP="00E601BC">
      <w:pPr>
        <w:pStyle w:val="ConsPlusTitle"/>
        <w:ind w:left="720"/>
        <w:jc w:val="center"/>
        <w:rPr>
          <w:b w:val="0"/>
        </w:rPr>
        <w:sectPr w:rsidR="00E601BC" w:rsidSect="00E601BC">
          <w:pgSz w:w="11906" w:h="16838"/>
          <w:pgMar w:top="993" w:right="707" w:bottom="1418" w:left="425" w:header="709" w:footer="709" w:gutter="0"/>
          <w:cols w:space="708"/>
          <w:titlePg/>
          <w:docGrid w:linePitch="360"/>
        </w:sectPr>
      </w:pPr>
      <w:r>
        <w:rPr>
          <w:b w:val="0"/>
        </w:rPr>
        <w:t>«3. Стратегические карты целей по дополняющим и связующим сферам Ленинградской области</w:t>
      </w:r>
    </w:p>
    <w:p w:rsidR="005A3221" w:rsidRDefault="00A85EED" w:rsidP="0059462E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3.1. Стратегическая карта целей «Малый бизнес»</w:t>
      </w:r>
    </w:p>
    <w:p w:rsidR="00E97516" w:rsidRDefault="00E97516" w:rsidP="0059462E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Pr="00533029" w:rsidRDefault="00533029" w:rsidP="005330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30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Стратегическая цель</w:t>
      </w:r>
      <w:r w:rsidRPr="00533029">
        <w:rPr>
          <w:rFonts w:ascii="Times New Roman" w:hAnsi="Times New Roman" w:cs="Times New Roman"/>
          <w:color w:val="000000"/>
          <w:sz w:val="24"/>
          <w:szCs w:val="24"/>
        </w:rPr>
        <w:t>: «Повышение конкурентоспособности и диверсификации экономики, обеспечение социальной устойчивости и роста занятости населения за счет развития малого и среднего предпринимательства (МСП) в Ленинградской области»</w:t>
      </w:r>
    </w:p>
    <w:p w:rsidR="0059462E" w:rsidRPr="00533029" w:rsidRDefault="00533029" w:rsidP="00533029">
      <w:pPr>
        <w:pStyle w:val="a3"/>
        <w:spacing w:before="0" w:beforeAutospacing="0" w:after="0" w:afterAutospacing="0"/>
        <w:jc w:val="both"/>
      </w:pPr>
      <w:r w:rsidRPr="00533029">
        <w:rPr>
          <w:b/>
          <w:bCs/>
          <w:color w:val="000000"/>
        </w:rPr>
        <w:t>Показатель реализации:</w:t>
      </w:r>
      <w:r w:rsidRPr="00533029">
        <w:rPr>
          <w:color w:val="FF0000"/>
        </w:rPr>
        <w:t xml:space="preserve"> </w:t>
      </w:r>
      <w:r w:rsidRPr="00533029">
        <w:rPr>
          <w:color w:val="000000"/>
        </w:rPr>
        <w:t>«</w:t>
      </w:r>
      <w:r w:rsidRPr="00533029">
        <w:rPr>
          <w:color w:val="000000"/>
          <w:spacing w:val="-2"/>
        </w:rPr>
        <w:t xml:space="preserve">Численность занятых в сфере малого и среднего предпринимательства, включая индивидуальных предпринимателей (на конец периода), </w:t>
      </w:r>
      <w:proofErr w:type="spellStart"/>
      <w:r w:rsidRPr="00533029">
        <w:rPr>
          <w:color w:val="000000"/>
          <w:spacing w:val="-2"/>
        </w:rPr>
        <w:t>тыс</w:t>
      </w:r>
      <w:proofErr w:type="gramStart"/>
      <w:r w:rsidRPr="00533029">
        <w:rPr>
          <w:color w:val="000000"/>
          <w:spacing w:val="-2"/>
        </w:rPr>
        <w:t>.ч</w:t>
      </w:r>
      <w:proofErr w:type="gramEnd"/>
      <w:r w:rsidRPr="00533029">
        <w:rPr>
          <w:color w:val="000000"/>
          <w:spacing w:val="-2"/>
        </w:rPr>
        <w:t>ел</w:t>
      </w:r>
      <w:proofErr w:type="spellEnd"/>
      <w:r w:rsidRPr="00533029">
        <w:rPr>
          <w:color w:val="000000"/>
          <w:spacing w:val="-2"/>
        </w:rPr>
        <w:t>.: 2020 год – 205,0; 2021 – 215,0; 2024 год – 234,0; 2030 год – 270,0</w:t>
      </w:r>
    </w:p>
    <w:p w:rsidR="0059462E" w:rsidRDefault="0059462E" w:rsidP="0059462E">
      <w:pPr>
        <w:pStyle w:val="a3"/>
        <w:spacing w:before="0" w:beforeAutospacing="0" w:after="0" w:afterAutospacing="0"/>
        <w:jc w:val="both"/>
      </w:pPr>
    </w:p>
    <w:p w:rsidR="00533029" w:rsidRPr="0059462E" w:rsidRDefault="00E42E79" w:rsidP="0059462E">
      <w:pPr>
        <w:pStyle w:val="a3"/>
        <w:spacing w:before="0" w:beforeAutospacing="0" w:after="0" w:afterAutospacing="0"/>
        <w:jc w:val="both"/>
        <w:rPr>
          <w:b/>
        </w:rPr>
      </w:pPr>
      <w:r>
        <w:object w:dxaOrig="27170" w:dyaOrig="10007">
          <v:shape id="_x0000_i1033" type="#_x0000_t75" style="width:11in;height:330.05pt" o:ole="">
            <v:imagedata r:id="rId27" o:title=""/>
          </v:shape>
          <o:OLEObject Type="Embed" ProgID="Visio.Drawing.11" ShapeID="_x0000_i1033" DrawAspect="Content" ObjectID="_1657532694" r:id="rId28"/>
        </w:object>
      </w:r>
    </w:p>
    <w:p w:rsidR="0059462E" w:rsidRDefault="0059462E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A7FE9" w:rsidRDefault="007A7FE9" w:rsidP="0059462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533029" w:rsidRDefault="0053302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A85EED" w:rsidRDefault="00A85EED" w:rsidP="00415241">
      <w:pPr>
        <w:pStyle w:val="a3"/>
        <w:spacing w:before="0" w:beforeAutospacing="0" w:after="0" w:afterAutospacing="0"/>
        <w:rPr>
          <w:b/>
        </w:rPr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2</w:t>
      </w:r>
      <w:r w:rsidRPr="0059462E">
        <w:rPr>
          <w:b/>
        </w:rPr>
        <w:t>. Стратегическая карта целей «</w:t>
      </w:r>
      <w:r w:rsidRPr="007A7FE9">
        <w:rPr>
          <w:b/>
        </w:rPr>
        <w:t>Жилищно-коммунальный и топливно-энергетический комплексы»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</w:rPr>
      </w:pPr>
      <w:r w:rsidRPr="007A7FE9">
        <w:rPr>
          <w:b/>
          <w:bCs/>
        </w:rPr>
        <w:t>Стратегическая цель:</w:t>
      </w:r>
      <w:r w:rsidRPr="007A7FE9">
        <w:rPr>
          <w:b/>
        </w:rPr>
        <w:t xml:space="preserve"> </w:t>
      </w:r>
      <w:r w:rsidRPr="007A7FE9">
        <w:t>«Обеспечение надежности и эффективности функционирования жилищно-коммунального комплекса Ленинградской области»</w:t>
      </w:r>
      <w:r w:rsidR="00B058E9"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  <w:r w:rsidRPr="007A7FE9">
        <w:rPr>
          <w:b/>
          <w:bCs/>
        </w:rPr>
        <w:t>Показатель реализации</w:t>
      </w:r>
      <w:r w:rsidRPr="00533029">
        <w:rPr>
          <w:b/>
          <w:bCs/>
        </w:rPr>
        <w:t>:</w:t>
      </w:r>
      <w:r w:rsidRPr="00533029">
        <w:rPr>
          <w:b/>
        </w:rPr>
        <w:t xml:space="preserve"> «</w:t>
      </w:r>
      <w:r w:rsidR="00533029" w:rsidRPr="00533029">
        <w:rPr>
          <w:color w:val="000000"/>
        </w:rPr>
        <w:t>Удовлетворенность граждан качеством предоставляемых ЖКУ, %: 2020 год - 55; 2021 год - 58; 2024 год – 65; 2030 год – 80</w:t>
      </w:r>
      <w:r w:rsidRPr="00533029">
        <w:t>».</w:t>
      </w: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533029" w:rsidP="007A7FE9">
      <w:pPr>
        <w:pStyle w:val="a3"/>
        <w:spacing w:before="0" w:beforeAutospacing="0" w:after="0" w:afterAutospacing="0"/>
        <w:jc w:val="both"/>
      </w:pPr>
      <w:r>
        <w:object w:dxaOrig="26686" w:dyaOrig="14652">
          <v:shape id="_x0000_i1034" type="#_x0000_t75" style="width:791.4pt;height:434.3pt" o:ole="">
            <v:imagedata r:id="rId29" o:title=""/>
          </v:shape>
          <o:OLEObject Type="Embed" ProgID="Visio.Drawing.11" ShapeID="_x0000_i1034" DrawAspect="Content" ObjectID="_1657532695" r:id="rId30"/>
        </w:object>
      </w:r>
    </w:p>
    <w:p w:rsidR="00533029" w:rsidRDefault="00533029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415241" w:rsidRDefault="00415241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both"/>
      </w:pP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  <w:r w:rsidRPr="0059462E">
        <w:rPr>
          <w:b/>
        </w:rPr>
        <w:lastRenderedPageBreak/>
        <w:t>3.</w:t>
      </w:r>
      <w:r>
        <w:rPr>
          <w:b/>
        </w:rPr>
        <w:t>3</w:t>
      </w:r>
      <w:r w:rsidRPr="0059462E">
        <w:rPr>
          <w:b/>
        </w:rPr>
        <w:t>. Стратегическая карта целей «</w:t>
      </w:r>
      <w:r w:rsidR="00B058E9" w:rsidRPr="00B058E9">
        <w:rPr>
          <w:b/>
        </w:rPr>
        <w:t>Экологическая безопасность и обращение с отходами</w:t>
      </w:r>
      <w:r w:rsidRPr="007A7FE9">
        <w:rPr>
          <w:b/>
        </w:rPr>
        <w:t>»</w:t>
      </w:r>
    </w:p>
    <w:p w:rsidR="007A7FE9" w:rsidRDefault="007A7FE9" w:rsidP="007A7FE9">
      <w:pPr>
        <w:pStyle w:val="a3"/>
        <w:spacing w:before="0" w:beforeAutospacing="0" w:after="0" w:afterAutospacing="0"/>
        <w:jc w:val="center"/>
        <w:rPr>
          <w:b/>
        </w:rPr>
      </w:pPr>
    </w:p>
    <w:p w:rsidR="007A7FE9" w:rsidRPr="007A7FE9" w:rsidRDefault="007A7FE9" w:rsidP="007A7FE9">
      <w:pPr>
        <w:pStyle w:val="a3"/>
        <w:spacing w:before="0" w:beforeAutospacing="0" w:after="0" w:afterAutospacing="0"/>
        <w:jc w:val="both"/>
        <w:rPr>
          <w:b/>
          <w:bCs/>
        </w:rPr>
      </w:pPr>
      <w:r w:rsidRPr="007A7FE9">
        <w:rPr>
          <w:b/>
          <w:bCs/>
        </w:rPr>
        <w:t xml:space="preserve">Стратегическая цель: </w:t>
      </w:r>
      <w:r w:rsidRPr="007A7FE9">
        <w:rPr>
          <w:bCs/>
        </w:rPr>
        <w:t>«Обеспечение экологической безопасности и охраны окружающей среды региона, в том числе за счет предотвращения вредного воздействия отходов производства и потребления на здоровье человека и окружающую среду»</w:t>
      </w:r>
      <w:r>
        <w:rPr>
          <w:bCs/>
        </w:rPr>
        <w:t>.</w:t>
      </w:r>
    </w:p>
    <w:p w:rsidR="007A7FE9" w:rsidRDefault="007A7FE9" w:rsidP="007A7FE9">
      <w:pPr>
        <w:pStyle w:val="a3"/>
        <w:spacing w:before="0" w:beforeAutospacing="0" w:after="0" w:afterAutospacing="0"/>
        <w:jc w:val="both"/>
        <w:rPr>
          <w:bCs/>
        </w:rPr>
      </w:pPr>
      <w:r w:rsidRPr="007A7FE9">
        <w:rPr>
          <w:b/>
          <w:bCs/>
        </w:rPr>
        <w:t>Показатель реализации</w:t>
      </w:r>
      <w:r w:rsidRPr="00B23372">
        <w:rPr>
          <w:b/>
          <w:bCs/>
        </w:rPr>
        <w:t xml:space="preserve">: </w:t>
      </w:r>
      <w:r w:rsidRPr="00B23372">
        <w:rPr>
          <w:bCs/>
        </w:rPr>
        <w:t>«</w:t>
      </w:r>
      <w:r w:rsidR="00B23372" w:rsidRPr="00B23372">
        <w:rPr>
          <w:color w:val="000000"/>
        </w:rPr>
        <w:t>Рейтинг Ленинградской области в общенациональном экологическом рейтинге, место: 2020-2021 гг.- 60 место; 2024 год – 55 место; 20230 год – 45 место</w:t>
      </w:r>
      <w:r w:rsidRPr="00B23372">
        <w:rPr>
          <w:bCs/>
        </w:rPr>
        <w:t>».</w:t>
      </w:r>
    </w:p>
    <w:p w:rsidR="00B058E9" w:rsidRDefault="00B058E9" w:rsidP="007A7FE9">
      <w:pPr>
        <w:pStyle w:val="a3"/>
        <w:spacing w:before="0" w:beforeAutospacing="0" w:after="0" w:afterAutospacing="0"/>
        <w:jc w:val="both"/>
        <w:rPr>
          <w:bCs/>
        </w:rPr>
      </w:pPr>
    </w:p>
    <w:p w:rsidR="00A85EED" w:rsidRDefault="007354EC" w:rsidP="007A7FE9">
      <w:pPr>
        <w:pStyle w:val="a3"/>
        <w:spacing w:before="0" w:beforeAutospacing="0" w:after="0" w:afterAutospacing="0"/>
        <w:jc w:val="both"/>
        <w:sectPr w:rsidR="00A85EED" w:rsidSect="00421160">
          <w:pgSz w:w="16838" w:h="11906" w:orient="landscape"/>
          <w:pgMar w:top="-426" w:right="567" w:bottom="284" w:left="425" w:header="709" w:footer="709" w:gutter="0"/>
          <w:cols w:space="708"/>
          <w:titlePg/>
          <w:docGrid w:linePitch="360"/>
        </w:sectPr>
      </w:pPr>
      <w:r>
        <w:object w:dxaOrig="26953" w:dyaOrig="11022">
          <v:shape id="_x0000_i1035" type="#_x0000_t75" style="width:790.85pt;height:381.9pt" o:ole="">
            <v:imagedata r:id="rId31" o:title=""/>
          </v:shape>
          <o:OLEObject Type="Embed" ProgID="Visio.Drawing.11" ShapeID="_x0000_i1035" DrawAspect="Content" ObjectID="_1657532696" r:id="rId32"/>
        </w:object>
      </w:r>
      <w:r w:rsidR="00EA50F3">
        <w:t>»</w:t>
      </w:r>
    </w:p>
    <w:p w:rsidR="00AB75B5" w:rsidRPr="00AB75B5" w:rsidRDefault="00432DC1" w:rsidP="00AB75B5">
      <w:pPr>
        <w:pStyle w:val="ConsPlusTitle"/>
        <w:numPr>
          <w:ilvl w:val="0"/>
          <w:numId w:val="11"/>
        </w:numPr>
        <w:ind w:firstLine="273"/>
        <w:outlineLvl w:val="1"/>
        <w:rPr>
          <w:b w:val="0"/>
        </w:rPr>
      </w:pPr>
      <w:r>
        <w:rPr>
          <w:b w:val="0"/>
        </w:rPr>
        <w:lastRenderedPageBreak/>
        <w:t xml:space="preserve">Раздел 4 </w:t>
      </w:r>
      <w:r w:rsidR="003C0552">
        <w:rPr>
          <w:b w:val="0"/>
        </w:rPr>
        <w:t>(</w:t>
      </w:r>
      <w:r w:rsidR="003C0552" w:rsidRPr="00AB75B5">
        <w:rPr>
          <w:b w:val="0"/>
        </w:rPr>
        <w:t xml:space="preserve">Комплексы мероприятий государственных программ Ленинградской области, обеспечивающих достижение целей </w:t>
      </w:r>
      <w:r w:rsidR="003C0552">
        <w:rPr>
          <w:b w:val="0"/>
        </w:rPr>
        <w:t>проектных инициатив</w:t>
      </w:r>
      <w:r w:rsidR="003C0552" w:rsidRPr="00AB75B5">
        <w:rPr>
          <w:b w:val="0"/>
        </w:rPr>
        <w:t>, дополняющих и связующих сфер Ленинградской области</w:t>
      </w:r>
      <w:r w:rsidR="003C0552">
        <w:rPr>
          <w:b w:val="0"/>
        </w:rPr>
        <w:t>)</w:t>
      </w:r>
      <w:r w:rsidR="00AB75B5" w:rsidRPr="00AB75B5">
        <w:rPr>
          <w:b w:val="0"/>
        </w:rPr>
        <w:t xml:space="preserve"> изложить в следующей редакции:</w:t>
      </w:r>
    </w:p>
    <w:p w:rsidR="00AB75B5" w:rsidRDefault="00AB75B5" w:rsidP="00AB75B5">
      <w:pPr>
        <w:pStyle w:val="ConsPlusTitle"/>
        <w:ind w:left="720"/>
        <w:outlineLvl w:val="1"/>
      </w:pPr>
    </w:p>
    <w:p w:rsidR="00643BE2" w:rsidRPr="00415241" w:rsidRDefault="00AB75B5" w:rsidP="00415241">
      <w:pPr>
        <w:pStyle w:val="ConsPlusTitle"/>
        <w:ind w:left="709" w:firstLine="707"/>
        <w:jc w:val="center"/>
        <w:outlineLvl w:val="1"/>
        <w:rPr>
          <w:b w:val="0"/>
        </w:rPr>
      </w:pPr>
      <w:r w:rsidRPr="00AB75B5">
        <w:rPr>
          <w:b w:val="0"/>
        </w:rPr>
        <w:t>«</w:t>
      </w:r>
      <w:r w:rsidR="00643BE2" w:rsidRPr="00AB75B5">
        <w:rPr>
          <w:b w:val="0"/>
        </w:rPr>
        <w:t>Комплексы мероприятий Ленинградской области, обеспечивающих достижение целей</w:t>
      </w:r>
      <w:r w:rsidR="001B4D10">
        <w:rPr>
          <w:b w:val="0"/>
        </w:rPr>
        <w:t xml:space="preserve"> отдельных</w:t>
      </w:r>
      <w:r w:rsidRPr="00AB75B5">
        <w:rPr>
          <w:b w:val="0"/>
        </w:rPr>
        <w:t xml:space="preserve"> </w:t>
      </w:r>
      <w:r w:rsidRPr="001E15A3">
        <w:rPr>
          <w:b w:val="0"/>
          <w:szCs w:val="28"/>
        </w:rPr>
        <w:t>направлений</w:t>
      </w:r>
      <w:r w:rsidR="00643BE2" w:rsidRPr="001E15A3">
        <w:rPr>
          <w:b w:val="0"/>
          <w:szCs w:val="28"/>
        </w:rPr>
        <w:t>, дополняющих и связующих сфер Ленинградской области</w:t>
      </w:r>
      <w:r w:rsidR="005E43E8" w:rsidRPr="001E15A3">
        <w:rPr>
          <w:b w:val="0"/>
          <w:szCs w:val="28"/>
        </w:rPr>
        <w:t xml:space="preserve">, в том числе </w:t>
      </w:r>
      <w:r w:rsidR="001E15A3" w:rsidRPr="001E15A3">
        <w:rPr>
          <w:b w:val="0"/>
          <w:szCs w:val="28"/>
        </w:rPr>
        <w:t>мероприятия государственных программ Ленинградской области</w:t>
      </w:r>
    </w:p>
    <w:p w:rsidR="001B4D10" w:rsidRDefault="001B4D10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</w:p>
    <w:p w:rsidR="00643BE2" w:rsidRPr="00AB75B5" w:rsidRDefault="00643BE2" w:rsidP="00643BE2">
      <w:pPr>
        <w:pStyle w:val="ConsPlusNormal"/>
        <w:jc w:val="right"/>
        <w:outlineLvl w:val="2"/>
        <w:rPr>
          <w:b w:val="0"/>
          <w:sz w:val="24"/>
          <w:szCs w:val="24"/>
        </w:rPr>
      </w:pPr>
      <w:r w:rsidRPr="00AB75B5">
        <w:rPr>
          <w:b w:val="0"/>
          <w:sz w:val="24"/>
          <w:szCs w:val="24"/>
        </w:rPr>
        <w:t>Таблица 1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43BE2" w:rsidRPr="00AB75B5" w:rsidRDefault="003708B9" w:rsidP="00643BE2">
      <w:pPr>
        <w:pStyle w:val="a3"/>
        <w:spacing w:before="0" w:beforeAutospacing="0" w:after="0" w:afterAutospacing="0"/>
        <w:jc w:val="center"/>
      </w:pPr>
      <w:r>
        <w:t>Мероприятия</w:t>
      </w:r>
      <w:r w:rsidR="00643BE2" w:rsidRPr="00AB75B5">
        <w:t xml:space="preserve"> социально-экономического развития Ленинградской области</w:t>
      </w:r>
    </w:p>
    <w:tbl>
      <w:tblPr>
        <w:tblpPr w:leftFromText="180" w:rightFromText="180" w:vertAnchor="text" w:horzAnchor="margin" w:tblpX="204" w:tblpY="216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8"/>
        <w:gridCol w:w="1521"/>
        <w:gridCol w:w="1558"/>
        <w:gridCol w:w="4168"/>
        <w:gridCol w:w="1289"/>
        <w:gridCol w:w="1700"/>
      </w:tblGrid>
      <w:tr w:rsidR="00F663FB" w:rsidRPr="00062715" w:rsidTr="007265D4">
        <w:tc>
          <w:tcPr>
            <w:tcW w:w="4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N </w:t>
            </w:r>
            <w:proofErr w:type="gramStart"/>
            <w:r w:rsidRPr="00A85EED">
              <w:rPr>
                <w:b w:val="0"/>
                <w:sz w:val="24"/>
                <w:szCs w:val="24"/>
              </w:rPr>
              <w:t>п</w:t>
            </w:r>
            <w:proofErr w:type="gramEnd"/>
            <w:r w:rsidRPr="00A85EED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1522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Наименование проектной инициативы или дополняющей сферы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Государственная программа Ленинградской области</w:t>
            </w:r>
          </w:p>
        </w:tc>
        <w:tc>
          <w:tcPr>
            <w:tcW w:w="4169" w:type="dxa"/>
          </w:tcPr>
          <w:p w:rsidR="00F663FB" w:rsidRPr="007265D4" w:rsidRDefault="00F663FB" w:rsidP="007265D4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7265D4">
              <w:rPr>
                <w:b w:val="0"/>
                <w:sz w:val="24"/>
                <w:szCs w:val="24"/>
              </w:rPr>
              <w:t xml:space="preserve">Подпрограммы государственной </w:t>
            </w:r>
            <w:r w:rsidR="007265D4">
              <w:rPr>
                <w:b w:val="0"/>
                <w:sz w:val="24"/>
                <w:szCs w:val="24"/>
              </w:rPr>
              <w:t>программы Ленинградской области</w:t>
            </w:r>
            <w:r w:rsidRPr="007265D4">
              <w:rPr>
                <w:b w:val="0"/>
                <w:sz w:val="24"/>
                <w:szCs w:val="24"/>
              </w:rPr>
              <w:t xml:space="preserve"> </w:t>
            </w:r>
            <w:r w:rsidR="001E15A3" w:rsidRPr="007265D4">
              <w:rPr>
                <w:b w:val="0"/>
                <w:sz w:val="24"/>
                <w:szCs w:val="24"/>
              </w:rPr>
              <w:t>/мероприятия органов исполнительной власти (ОИВ)</w:t>
            </w:r>
            <w:r w:rsidR="007265D4">
              <w:rPr>
                <w:b w:val="0"/>
                <w:sz w:val="24"/>
                <w:szCs w:val="24"/>
              </w:rPr>
              <w:t>,</w:t>
            </w:r>
            <w:r w:rsidR="007265D4" w:rsidRPr="007265D4">
              <w:rPr>
                <w:b w:val="0"/>
                <w:sz w:val="24"/>
                <w:szCs w:val="24"/>
              </w:rPr>
              <w:t xml:space="preserve"> обеспечивающие достижение целей направления, дополняющей и связующей сферы</w:t>
            </w:r>
          </w:p>
        </w:tc>
        <w:tc>
          <w:tcPr>
            <w:tcW w:w="128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Ответственный орган исполнительной власти (ОИВ)</w:t>
            </w:r>
          </w:p>
        </w:tc>
        <w:tc>
          <w:tcPr>
            <w:tcW w:w="1700" w:type="dxa"/>
          </w:tcPr>
          <w:p w:rsidR="00F663FB" w:rsidRPr="00A85EED" w:rsidRDefault="002F5C28" w:rsidP="002F5C28">
            <w:pPr>
              <w:pStyle w:val="ConsPlusNormal"/>
              <w:ind w:right="8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Показатель, закрепленный за  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ответственным</w:t>
            </w:r>
            <w:r w:rsidRPr="00A85EED">
              <w:rPr>
                <w:b w:val="0"/>
                <w:sz w:val="24"/>
                <w:szCs w:val="24"/>
              </w:rPr>
              <w:t xml:space="preserve"> орган</w:t>
            </w:r>
            <w:r>
              <w:rPr>
                <w:b w:val="0"/>
                <w:sz w:val="24"/>
                <w:szCs w:val="24"/>
              </w:rPr>
              <w:t>ом</w:t>
            </w:r>
            <w:r w:rsidRPr="00A85EED">
              <w:rPr>
                <w:b w:val="0"/>
                <w:sz w:val="24"/>
                <w:szCs w:val="24"/>
              </w:rPr>
              <w:t xml:space="preserve"> исполнительной власти (ОИВ)</w:t>
            </w:r>
          </w:p>
        </w:tc>
      </w:tr>
      <w:tr w:rsidR="00F663FB" w:rsidRPr="00062715" w:rsidTr="007265D4">
        <w:tc>
          <w:tcPr>
            <w:tcW w:w="45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69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86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F663FB" w:rsidRPr="00062715" w:rsidTr="002F5C28">
        <w:tc>
          <w:tcPr>
            <w:tcW w:w="10694" w:type="dxa"/>
            <w:gridSpan w:val="6"/>
          </w:tcPr>
          <w:p w:rsidR="00F663FB" w:rsidRPr="00A85EED" w:rsidRDefault="00F663FB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I. Стратегические </w:t>
            </w:r>
            <w:r>
              <w:rPr>
                <w:b w:val="0"/>
                <w:sz w:val="24"/>
                <w:szCs w:val="24"/>
              </w:rPr>
              <w:t>направления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2F5C28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1.</w:t>
            </w:r>
          </w:p>
        </w:tc>
        <w:tc>
          <w:tcPr>
            <w:tcW w:w="1522" w:type="dxa"/>
            <w:vMerge w:val="restart"/>
          </w:tcPr>
          <w:p w:rsidR="00EC069D" w:rsidRPr="002F5C28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</w:p>
        </w:tc>
        <w:tc>
          <w:tcPr>
            <w:tcW w:w="1558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Социальная поддержка отдельных категорий граждан в Ленинградской области </w:t>
            </w: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</w:p>
          <w:p w:rsidR="00EC069D" w:rsidRPr="00A85EED" w:rsidRDefault="00415241" w:rsidP="002F5C28">
            <w:pPr>
              <w:pStyle w:val="ConsPlusNormal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1.1. – 1.2., 2.3</w:t>
            </w:r>
            <w:r w:rsidR="000542D2">
              <w:rPr>
                <w:b w:val="0"/>
                <w:sz w:val="24"/>
                <w:szCs w:val="24"/>
              </w:rPr>
              <w:t>, 2.6., 2.5., 3.1., 4.1., 4.3</w:t>
            </w:r>
            <w:r w:rsidR="00EC069D">
              <w:rPr>
                <w:b w:val="0"/>
                <w:sz w:val="24"/>
                <w:szCs w:val="24"/>
              </w:rPr>
              <w:t xml:space="preserve">. 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C00DD1">
              <w:rPr>
                <w:b w:val="0"/>
                <w:sz w:val="24"/>
                <w:szCs w:val="24"/>
              </w:rPr>
              <w:t>Развитие системы социального обслуживания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69D" w:rsidRPr="00062715" w:rsidTr="007265D4">
        <w:trPr>
          <w:trHeight w:val="998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9" w:type="dxa"/>
          </w:tcPr>
          <w:p w:rsidR="00EC069D" w:rsidRPr="00C00DD1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Ленинградкой области»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2.2., 2.4.</w:t>
            </w:r>
          </w:p>
        </w:tc>
      </w:tr>
      <w:tr w:rsidR="00EC069D" w:rsidRPr="00062715" w:rsidTr="007265D4">
        <w:trPr>
          <w:trHeight w:val="764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«Развитие дополнительного образования детей Ленинградской области»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rPr>
          <w:trHeight w:val="864"/>
        </w:trPr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9" w:type="dxa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Первичная медико-санитарная помощь. Профилактика заболеваний и формирование 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 w:val="restart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здравоохранению Ленинградской области </w:t>
            </w:r>
          </w:p>
        </w:tc>
        <w:tc>
          <w:tcPr>
            <w:tcW w:w="1700" w:type="dxa"/>
            <w:vMerge w:val="restart"/>
          </w:tcPr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2.7., 4.2. </w:t>
            </w:r>
          </w:p>
          <w:p w:rsidR="00EC069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035087">
              <w:rPr>
                <w:b w:val="0"/>
                <w:sz w:val="24"/>
                <w:szCs w:val="24"/>
              </w:rPr>
              <w:t>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EC069D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22" w:type="dxa"/>
            <w:vMerge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9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Подпрограмма </w:t>
            </w:r>
            <w:r>
              <w:rPr>
                <w:b w:val="0"/>
                <w:sz w:val="24"/>
                <w:szCs w:val="24"/>
              </w:rPr>
              <w:t>«</w:t>
            </w:r>
            <w:r w:rsidRPr="002F5C28">
              <w:rPr>
                <w:b w:val="0"/>
                <w:sz w:val="24"/>
                <w:szCs w:val="24"/>
              </w:rPr>
              <w:t>Цифровая трансформация государственного управления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EC069D" w:rsidRPr="00A85EED" w:rsidRDefault="00EC069D" w:rsidP="00EC069D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EC069D" w:rsidRPr="00A85EED" w:rsidRDefault="000542D2" w:rsidP="00EC069D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4.4</w:t>
            </w:r>
            <w:r w:rsidR="00EC069D">
              <w:rPr>
                <w:b w:val="0"/>
                <w:sz w:val="24"/>
                <w:szCs w:val="24"/>
              </w:rPr>
              <w:t>.</w:t>
            </w:r>
          </w:p>
        </w:tc>
      </w:tr>
      <w:tr w:rsidR="00EC069D" w:rsidRPr="00062715" w:rsidTr="007265D4">
        <w:tc>
          <w:tcPr>
            <w:tcW w:w="459" w:type="dxa"/>
          </w:tcPr>
          <w:p w:rsidR="00EC069D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tcW w:w="1522" w:type="dxa"/>
            <w:vMerge/>
          </w:tcPr>
          <w:p w:rsidR="00EC069D" w:rsidRPr="00A85EED" w:rsidRDefault="00EC069D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EC069D" w:rsidRPr="00EC069D" w:rsidRDefault="00EC069D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EC069D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«Малый бизнес»</w:t>
            </w: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Развитие здравоохранения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Подпрограмма «Первичная медико-санитарная помощь. Профилактика заболеваний и формирование здорового образа жизни»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карты 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населения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«Специализированная, в том числе высокотехнологичная, скорая, в том числе скорая специализированная, медицинская помощь. Медицинская реабилитация и санаторно-курортное лечение. Паллиативная медицинская помощь»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"Управление и кадровое обеспечение"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EC069D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территориальной модели здравоохранения Ленинградской области"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2F5C28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"Организация обязательного медицинского страхования граждан Российской Федерации"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2F5C28" w:rsidRPr="002F5C28" w:rsidRDefault="002F5C28" w:rsidP="00026F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Комплексы мероприятий Ленинградской области по стратегической карте целей по направлению «Физкультура и спорт»</w:t>
            </w: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физической культуры и спорта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AB0">
              <w:rPr>
                <w:rFonts w:ascii="Times New Roman" w:hAnsi="Times New Roman" w:cs="Times New Roman"/>
                <w:sz w:val="24"/>
                <w:szCs w:val="24"/>
              </w:rPr>
              <w:t>Развитие спортивной инфраструктуры Ленинградской области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реализации; Показатель: </w:t>
            </w:r>
          </w:p>
          <w:p w:rsidR="002F5C28" w:rsidRPr="002F5C28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1.1., 2.1., 2.2., 2.3., 2.5, 3.1., 3.2.,</w:t>
            </w:r>
          </w:p>
        </w:tc>
      </w:tr>
      <w:tr w:rsidR="002F5C28" w:rsidRPr="00062715" w:rsidTr="007265D4">
        <w:trPr>
          <w:trHeight w:val="1421"/>
        </w:trPr>
        <w:tc>
          <w:tcPr>
            <w:tcW w:w="459" w:type="dxa"/>
            <w:tcBorders>
              <w:bottom w:val="single" w:sz="4" w:space="0" w:color="auto"/>
            </w:tcBorders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  <w:shd w:val="clear" w:color="auto" w:fill="auto"/>
          </w:tcPr>
          <w:p w:rsidR="002F5C28" w:rsidRPr="00530AB0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>Развитие спорта высших достижений и системы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 спортивного резерва</w:t>
            </w:r>
          </w:p>
        </w:tc>
        <w:tc>
          <w:tcPr>
            <w:tcW w:w="1286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rPr>
          <w:trHeight w:val="461"/>
        </w:trPr>
        <w:tc>
          <w:tcPr>
            <w:tcW w:w="459" w:type="dxa"/>
          </w:tcPr>
          <w:p w:rsidR="002F5C28" w:rsidRPr="00A85EED" w:rsidRDefault="00B23372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37B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здравоохранения в </w:t>
            </w:r>
            <w:r w:rsidRPr="007837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 w:rsidRPr="007837B4">
              <w:rPr>
                <w:b w:val="0"/>
                <w:sz w:val="24"/>
                <w:szCs w:val="24"/>
              </w:rPr>
              <w:t xml:space="preserve">Первичная медико-санитарная помощь. Профилактика заболеваний и формирование </w:t>
            </w:r>
            <w:r w:rsidRPr="007837B4">
              <w:rPr>
                <w:b w:val="0"/>
                <w:sz w:val="24"/>
                <w:szCs w:val="24"/>
              </w:rPr>
              <w:lastRenderedPageBreak/>
              <w:t>здорового образа жизни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2F5C28" w:rsidRPr="00A85EED" w:rsidRDefault="002F5C28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здравоохра</w:t>
            </w:r>
            <w:r w:rsidRPr="00A85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нению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Показатель: 1.2., 2.4., 4.3.,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4.4. </w:t>
            </w:r>
          </w:p>
        </w:tc>
      </w:tr>
      <w:tr w:rsidR="00026F15" w:rsidRPr="00062715" w:rsidTr="007265D4">
        <w:tc>
          <w:tcPr>
            <w:tcW w:w="459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522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026F15" w:rsidRPr="00A85EED" w:rsidRDefault="00026F15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5EED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4.1.</w:t>
            </w:r>
          </w:p>
        </w:tc>
      </w:tr>
      <w:tr w:rsidR="00026F15" w:rsidRPr="00062715" w:rsidTr="007265D4">
        <w:tc>
          <w:tcPr>
            <w:tcW w:w="459" w:type="dxa"/>
          </w:tcPr>
          <w:p w:rsidR="00026F15" w:rsidRPr="00A85EED" w:rsidRDefault="00026F15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19.</w:t>
            </w:r>
          </w:p>
        </w:tc>
        <w:tc>
          <w:tcPr>
            <w:tcW w:w="1522" w:type="dxa"/>
            <w:vMerge/>
            <w:shd w:val="clear" w:color="auto" w:fill="auto"/>
          </w:tcPr>
          <w:p w:rsidR="00026F15" w:rsidRPr="00A85EED" w:rsidRDefault="00026F15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026F15" w:rsidRPr="002F5C28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омитет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экономического развития и инвестиционной деятельности Ленинградской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направленные на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для привлечения </w:t>
            </w:r>
            <w:proofErr w:type="gramStart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фитнес-клубов</w:t>
            </w:r>
            <w:proofErr w:type="gramEnd"/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территорию Ленинградской области</w:t>
            </w:r>
          </w:p>
        </w:tc>
        <w:tc>
          <w:tcPr>
            <w:tcW w:w="1700" w:type="dxa"/>
          </w:tcPr>
          <w:p w:rsidR="00026F15" w:rsidRPr="00A85EED" w:rsidRDefault="00026F15" w:rsidP="002F5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Показатель: 4.2.</w:t>
            </w:r>
          </w:p>
        </w:tc>
      </w:tr>
      <w:tr w:rsidR="002F5C28" w:rsidTr="007265D4">
        <w:tc>
          <w:tcPr>
            <w:tcW w:w="459" w:type="dxa"/>
          </w:tcPr>
          <w:p w:rsidR="002F5C28" w:rsidRPr="002F5C28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  <w:r w:rsidR="002F5C28" w:rsidRP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 xml:space="preserve"> Экспорт</w:t>
            </w:r>
          </w:p>
        </w:tc>
        <w:tc>
          <w:tcPr>
            <w:tcW w:w="1558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промышленности и инноваций в Ленинградской области»</w:t>
            </w:r>
          </w:p>
        </w:tc>
        <w:tc>
          <w:tcPr>
            <w:tcW w:w="1286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086650">
              <w:rPr>
                <w:b w:val="0"/>
                <w:sz w:val="24"/>
                <w:szCs w:val="24"/>
              </w:rPr>
              <w:t>Комитет экономического развития и инвестиционной деятельности Ленинградской области</w:t>
            </w:r>
          </w:p>
        </w:tc>
        <w:tc>
          <w:tcPr>
            <w:tcW w:w="1700" w:type="dxa"/>
          </w:tcPr>
          <w:p w:rsidR="002F5C28" w:rsidRPr="00086650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Экспорт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Продовольственная безопасность</w:t>
            </w:r>
          </w:p>
        </w:tc>
        <w:tc>
          <w:tcPr>
            <w:tcW w:w="1558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Развитие сельского хозяйства Ленинградской области</w:t>
            </w:r>
          </w:p>
        </w:tc>
        <w:tc>
          <w:tcPr>
            <w:tcW w:w="4169" w:type="dxa"/>
          </w:tcPr>
          <w:p w:rsidR="005E1FE3" w:rsidRPr="005E1FE3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отраслей агропромышленного комплекса Ленинградской области"</w:t>
            </w:r>
          </w:p>
        </w:tc>
        <w:tc>
          <w:tcPr>
            <w:tcW w:w="1286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 xml:space="preserve">агропромышленному и </w:t>
            </w:r>
            <w:proofErr w:type="spellStart"/>
            <w:r>
              <w:rPr>
                <w:b w:val="0"/>
                <w:sz w:val="24"/>
                <w:szCs w:val="24"/>
              </w:rPr>
              <w:t>рыбохозяйств</w:t>
            </w:r>
            <w:r w:rsidRPr="00A85EED">
              <w:rPr>
                <w:b w:val="0"/>
                <w:sz w:val="24"/>
                <w:szCs w:val="24"/>
              </w:rPr>
              <w:t>енному</w:t>
            </w:r>
            <w:proofErr w:type="spellEnd"/>
            <w:r w:rsidRPr="00A85EED">
              <w:rPr>
                <w:b w:val="0"/>
                <w:sz w:val="24"/>
                <w:szCs w:val="24"/>
              </w:rPr>
              <w:t xml:space="preserve">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5E1FE3" w:rsidRPr="00A85EED" w:rsidRDefault="005E1FE3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</w:t>
            </w:r>
            <w:r w:rsidR="000542D2">
              <w:rPr>
                <w:b w:val="0"/>
                <w:sz w:val="24"/>
                <w:szCs w:val="24"/>
              </w:rPr>
              <w:t>«</w:t>
            </w:r>
            <w:r>
              <w:rPr>
                <w:b w:val="0"/>
                <w:sz w:val="24"/>
                <w:szCs w:val="24"/>
              </w:rPr>
              <w:t>Продовольственная безопасность</w:t>
            </w:r>
            <w:r w:rsidR="000542D2">
              <w:rPr>
                <w:b w:val="0"/>
                <w:sz w:val="24"/>
                <w:szCs w:val="24"/>
              </w:rPr>
              <w:t>»</w:t>
            </w: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tabs>
                <w:tab w:val="left" w:pos="1532"/>
              </w:tabs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"Развитие пищевой, перерабатывающей промышленности и </w:t>
            </w:r>
            <w:proofErr w:type="spellStart"/>
            <w:r w:rsidRPr="005E1FE3">
              <w:rPr>
                <w:b w:val="0"/>
                <w:sz w:val="24"/>
                <w:szCs w:val="24"/>
              </w:rPr>
              <w:t>рыбохозяйственного</w:t>
            </w:r>
            <w:proofErr w:type="spellEnd"/>
            <w:r w:rsidRPr="005E1FE3">
              <w:rPr>
                <w:b w:val="0"/>
                <w:sz w:val="24"/>
                <w:szCs w:val="24"/>
              </w:rPr>
              <w:t xml:space="preserve"> комплекса"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5E1F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 xml:space="preserve">Подпрограмма "Поддержка малых </w:t>
            </w:r>
          </w:p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форм хозяйствования"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"Техническая и технологическая модернизация, инновационное развитие"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"Создание условий для обеспечения доступным и комфортным жильем сельского населения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5E1FE3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26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</w:tcPr>
          <w:p w:rsidR="005E1FE3" w:rsidRPr="005E1FE3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FE3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сельских территорий</w:t>
            </w: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"Обеспечение реализации государственной программы Ленинградской области "Развитие сельского хозяйства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5E1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FE3" w:rsidRPr="00062715" w:rsidTr="007265D4">
        <w:tc>
          <w:tcPr>
            <w:tcW w:w="459" w:type="dxa"/>
          </w:tcPr>
          <w:p w:rsidR="005E1FE3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</w:t>
            </w:r>
            <w:r w:rsidR="005E1FE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5E1FE3" w:rsidRPr="005E1FE3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5E1FE3" w:rsidRPr="005E1FE3" w:rsidRDefault="005E1FE3" w:rsidP="005E1FE3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 "Развитие рынка труда (кадрового потенциала) на сельских территориях  Ленинградской области"</w:t>
            </w:r>
          </w:p>
        </w:tc>
        <w:tc>
          <w:tcPr>
            <w:tcW w:w="1286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5E1FE3" w:rsidRPr="00A85EED" w:rsidRDefault="005E1FE3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  <w:shd w:val="clear" w:color="auto" w:fill="auto"/>
          </w:tcPr>
          <w:p w:rsidR="002F5C28" w:rsidRPr="000542D2" w:rsidRDefault="008C79CF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</w:t>
            </w:r>
            <w:r w:rsidR="00B23372" w:rsidRP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Современный транспортный комплекс</w:t>
            </w:r>
          </w:p>
        </w:tc>
        <w:tc>
          <w:tcPr>
            <w:tcW w:w="1558" w:type="dxa"/>
            <w:vMerge w:val="restart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Развитие транспортной системы Ленинградской области</w:t>
            </w: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"Развитие сети автомобильных дорог общего пользования"</w:t>
            </w:r>
          </w:p>
        </w:tc>
        <w:tc>
          <w:tcPr>
            <w:tcW w:w="1286" w:type="dxa"/>
            <w:vMerge w:val="restart"/>
          </w:tcPr>
          <w:p w:rsidR="002F5C28" w:rsidRPr="00210E9E" w:rsidRDefault="00210E9E" w:rsidP="00210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0E9E">
              <w:rPr>
                <w:rFonts w:ascii="Times New Roman" w:hAnsi="Times New Roman" w:cs="Times New Roman"/>
                <w:sz w:val="24"/>
                <w:szCs w:val="24"/>
              </w:rPr>
              <w:t xml:space="preserve">Комитет по дорожному </w:t>
            </w:r>
            <w:r w:rsidR="002F5C28" w:rsidRPr="00210E9E">
              <w:rPr>
                <w:rFonts w:ascii="Times New Roman" w:hAnsi="Times New Roman" w:cs="Times New Roman"/>
                <w:sz w:val="24"/>
                <w:szCs w:val="24"/>
              </w:rPr>
              <w:t>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5E1FE3" w:rsidRDefault="002F5C28" w:rsidP="000542D2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</w:t>
            </w:r>
            <w:r w:rsidR="00CC0756" w:rsidRPr="000542D2">
              <w:rPr>
                <w:b w:val="0"/>
                <w:sz w:val="24"/>
                <w:szCs w:val="24"/>
              </w:rPr>
              <w:t xml:space="preserve">ель: 1.3., 2.2., 2.3., </w:t>
            </w:r>
            <w:r w:rsidR="000542D2" w:rsidRPr="000542D2">
              <w:rPr>
                <w:b w:val="0"/>
                <w:sz w:val="24"/>
                <w:szCs w:val="24"/>
              </w:rPr>
              <w:t>2.5.</w:t>
            </w:r>
            <w:r w:rsidR="000542D2">
              <w:rPr>
                <w:b w:val="0"/>
                <w:sz w:val="24"/>
                <w:szCs w:val="24"/>
              </w:rPr>
              <w:t>, 2.6.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29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"Поддержание существующей сети автомобильных дорог общего пользования"</w:t>
            </w:r>
          </w:p>
        </w:tc>
        <w:tc>
          <w:tcPr>
            <w:tcW w:w="1286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30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"Повышение безопасности дорожного движения и снижение негативного влияния транспорта на окружающую среду"</w:t>
            </w:r>
          </w:p>
        </w:tc>
        <w:tc>
          <w:tcPr>
            <w:tcW w:w="1286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  <w:r w:rsidR="002F5C2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5E1FE3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5E1FE3" w:rsidRDefault="00ED5359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Подпрограмма "Общественный транспорт и транспортная инфраструктура"</w:t>
            </w:r>
          </w:p>
        </w:tc>
        <w:tc>
          <w:tcPr>
            <w:tcW w:w="1286" w:type="dxa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5E1FE3">
              <w:rPr>
                <w:b w:val="0"/>
                <w:sz w:val="24"/>
                <w:szCs w:val="24"/>
              </w:rPr>
              <w:t>Управление Ленинградской области по транспорту</w:t>
            </w:r>
          </w:p>
        </w:tc>
        <w:tc>
          <w:tcPr>
            <w:tcW w:w="1700" w:type="dxa"/>
            <w:shd w:val="clear" w:color="auto" w:fill="auto"/>
          </w:tcPr>
          <w:p w:rsidR="002F5C28" w:rsidRPr="005E1FE3" w:rsidRDefault="002F5C28" w:rsidP="002F5C28">
            <w:pPr>
              <w:pStyle w:val="ConsPlusNormal"/>
              <w:rPr>
                <w:b w:val="0"/>
                <w:sz w:val="24"/>
                <w:szCs w:val="24"/>
                <w:highlight w:val="yellow"/>
              </w:rPr>
            </w:pPr>
            <w:r w:rsidRPr="000542D2">
              <w:rPr>
                <w:b w:val="0"/>
                <w:sz w:val="24"/>
                <w:szCs w:val="24"/>
              </w:rPr>
              <w:t>Показатель реализации; Показат</w:t>
            </w:r>
            <w:r w:rsidR="00832FA1" w:rsidRPr="000542D2">
              <w:rPr>
                <w:b w:val="0"/>
                <w:sz w:val="24"/>
                <w:szCs w:val="24"/>
              </w:rPr>
              <w:t>ель: 1.1.,1.2., 2.1., 2.4.,  2.7., 2.8</w:t>
            </w:r>
            <w:r w:rsidRPr="000542D2">
              <w:rPr>
                <w:b w:val="0"/>
                <w:sz w:val="24"/>
                <w:szCs w:val="24"/>
              </w:rPr>
              <w:t>., 2.9., 3.1., 4.1., 4.2.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32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Комфортные поселения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Современное образование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2F5C28">
              <w:rPr>
                <w:b w:val="0"/>
                <w:sz w:val="24"/>
                <w:szCs w:val="24"/>
              </w:rPr>
              <w:t>Развитие начального общего, основного общего и среднего общего образовани</w:t>
            </w:r>
            <w:r>
              <w:rPr>
                <w:b w:val="0"/>
                <w:sz w:val="24"/>
                <w:szCs w:val="24"/>
              </w:rPr>
              <w:t>я детей в Ленинградской области»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2.5.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33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дошкольного образования детей Ленинградской области»</w:t>
            </w:r>
          </w:p>
        </w:tc>
        <w:tc>
          <w:tcPr>
            <w:tcW w:w="1286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Социальная поддержка отдельных категорий граждан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>
              <w:t xml:space="preserve"> </w:t>
            </w:r>
            <w:r w:rsidRPr="002F5C28">
              <w:rPr>
                <w:b w:val="0"/>
                <w:sz w:val="24"/>
                <w:szCs w:val="24"/>
              </w:rPr>
              <w:t>Повышение социальной защищенности населения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Показатель: 1.2. (в части касающейся) 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35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  <w:shd w:val="clear" w:color="auto" w:fill="auto"/>
          </w:tcPr>
          <w:p w:rsidR="000542D2" w:rsidRPr="002F5C28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9" w:type="dxa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"Музейная деятельность"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 xml:space="preserve">Комитет по культуре Ленинградской </w:t>
            </w:r>
            <w:r w:rsidRPr="002F5C28">
              <w:rPr>
                <w:b w:val="0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2.10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условий реализации государственной программы"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37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"Содействие в обеспечении жильем граждан Ленинградской области"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38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Формирование городской среды и обеспечение качественным жильем граждан на территории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"Развитие инженерной, транспортной и социальной инфраструктуры в районах массовой жилой застройки"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строительству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2.6.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054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«Содействие в обеспечении жильем граждан Ленинградской области»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shd w:val="clear" w:color="auto" w:fill="auto"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2F5C28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«Формирование комфортной городской среды»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 1.1.</w:t>
            </w:r>
            <w:r>
              <w:rPr>
                <w:b w:val="0"/>
                <w:sz w:val="24"/>
                <w:szCs w:val="24"/>
              </w:rPr>
              <w:t xml:space="preserve"> (в части касающейся)</w:t>
            </w:r>
            <w:r w:rsidRPr="002F5C28">
              <w:rPr>
                <w:b w:val="0"/>
                <w:sz w:val="24"/>
                <w:szCs w:val="24"/>
              </w:rPr>
              <w:t>, 1.3.,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41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0542D2" w:rsidRPr="00A85EED" w:rsidRDefault="000542D2" w:rsidP="002F5C28">
            <w:pPr>
              <w:pStyle w:val="ConsPlusNormal"/>
              <w:rPr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Безопасность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"Обеспечение правопорядка и профилактика правонарушений"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правопорядка и безопасности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 2.7.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8C79CF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42</w:t>
            </w:r>
            <w:r w:rsidR="000542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"Предупреждение чрезвычайных ситуаций, развитие гражданской обороны, защита населения и территорий от чрезвычайных ситуаций природного и техногенного характера, обеспечение пожарной и общественной безопасности"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rPr>
          <w:trHeight w:val="1414"/>
        </w:trPr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Цифровое развитие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 Информационная инфраструктура Ленинградской области»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</w:t>
            </w:r>
            <w:r>
              <w:rPr>
                <w:b w:val="0"/>
                <w:sz w:val="24"/>
                <w:szCs w:val="24"/>
              </w:rPr>
              <w:t>тет цифрового развития Ленинград</w:t>
            </w:r>
            <w:r w:rsidRPr="00A85EED">
              <w:rPr>
                <w:b w:val="0"/>
                <w:sz w:val="24"/>
                <w:szCs w:val="24"/>
              </w:rPr>
              <w:t>ской  области</w:t>
            </w:r>
          </w:p>
        </w:tc>
        <w:tc>
          <w:tcPr>
            <w:tcW w:w="1700" w:type="dxa"/>
          </w:tcPr>
          <w:p w:rsidR="000542D2" w:rsidRPr="00A85EED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2.8.</w:t>
            </w:r>
          </w:p>
        </w:tc>
      </w:tr>
      <w:tr w:rsidR="000542D2" w:rsidRPr="00062715" w:rsidTr="007265D4">
        <w:trPr>
          <w:trHeight w:val="401"/>
        </w:trPr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44.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Устойчивое общественное развитие в Ленинградской области</w:t>
            </w:r>
          </w:p>
        </w:tc>
        <w:tc>
          <w:tcPr>
            <w:tcW w:w="4169" w:type="dxa"/>
          </w:tcPr>
          <w:p w:rsidR="000542D2" w:rsidRPr="00A21DE0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85EED">
              <w:rPr>
                <w:b w:val="0"/>
                <w:sz w:val="24"/>
                <w:szCs w:val="24"/>
              </w:rPr>
              <w:t>Создание условий для эффективного выполнения органами местного самоуправления своих полномочий и содействие развитию участия населения в осущес</w:t>
            </w:r>
            <w:r>
              <w:rPr>
                <w:b w:val="0"/>
                <w:sz w:val="24"/>
                <w:szCs w:val="24"/>
              </w:rPr>
              <w:t>твлении местного самоуправления»</w:t>
            </w: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местному самоуправлению, межнациональным и межконфессиональным отношениям </w:t>
            </w:r>
            <w:r w:rsidRPr="00A85EED">
              <w:rPr>
                <w:b w:val="0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1700" w:type="dxa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 4.3.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21DE0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Подпрограмма «</w:t>
            </w:r>
            <w:r w:rsidRPr="00A21DE0">
              <w:rPr>
                <w:b w:val="0"/>
                <w:sz w:val="24"/>
                <w:szCs w:val="24"/>
              </w:rPr>
              <w:t>Развитие малого, среднего предпринимательства и потребительского рынка Ленинградской области</w:t>
            </w:r>
            <w:r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</w:tcPr>
          <w:p w:rsidR="000542D2" w:rsidRPr="00A85EED" w:rsidRDefault="000542D2" w:rsidP="00B23372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 xml:space="preserve">Комитет по </w:t>
            </w:r>
            <w:r>
              <w:rPr>
                <w:b w:val="0"/>
                <w:sz w:val="24"/>
                <w:szCs w:val="24"/>
              </w:rPr>
              <w:t>развитию</w:t>
            </w:r>
            <w:r w:rsidRPr="00A85EED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малого, среднего бизнеса и потребительского рынка </w:t>
            </w:r>
            <w:r w:rsidRPr="00A85EED">
              <w:rPr>
                <w:b w:val="0"/>
                <w:sz w:val="24"/>
                <w:szCs w:val="24"/>
              </w:rPr>
              <w:t>Ленинградской области</w:t>
            </w:r>
          </w:p>
        </w:tc>
        <w:tc>
          <w:tcPr>
            <w:tcW w:w="1700" w:type="dxa"/>
          </w:tcPr>
          <w:p w:rsidR="000542D2" w:rsidRPr="00A85EED" w:rsidRDefault="000542D2" w:rsidP="00242970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Показатель: 1.2. (в части касающейся), 2.11.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46.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"Жилищно-коммунальный и топливно-энергетический комплекс"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47.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"Современный транспортный комплекс"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48.</w:t>
            </w:r>
          </w:p>
        </w:tc>
        <w:tc>
          <w:tcPr>
            <w:tcW w:w="1522" w:type="dxa"/>
            <w:vMerge/>
          </w:tcPr>
          <w:p w:rsidR="000542D2" w:rsidRPr="00A21DE0" w:rsidRDefault="000542D2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26F15" w:rsidP="00026F15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Комплексы мероприятий </w:t>
            </w:r>
            <w:r w:rsidR="000542D2" w:rsidRPr="002F5C28">
              <w:rPr>
                <w:b w:val="0"/>
                <w:sz w:val="24"/>
                <w:szCs w:val="24"/>
              </w:rPr>
              <w:t>Ленинградской области по стратегической карте целей "Здоровье населения"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49.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Демография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0542D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50.</w:t>
            </w:r>
          </w:p>
        </w:tc>
        <w:tc>
          <w:tcPr>
            <w:tcW w:w="1522" w:type="dxa"/>
            <w:vMerge/>
          </w:tcPr>
          <w:p w:rsidR="000542D2" w:rsidRPr="00A21DE0" w:rsidRDefault="000542D2" w:rsidP="00054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"Малый бизнес"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51.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>
              <w:rPr>
                <w:b w:val="0"/>
                <w:sz w:val="24"/>
                <w:szCs w:val="24"/>
              </w:rPr>
              <w:t>Физкультура и спорт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52.</w:t>
            </w:r>
          </w:p>
        </w:tc>
        <w:tc>
          <w:tcPr>
            <w:tcW w:w="1522" w:type="dxa"/>
            <w:vMerge/>
          </w:tcPr>
          <w:p w:rsidR="000542D2" w:rsidRPr="00A21DE0" w:rsidRDefault="000542D2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4"/>
          </w:tcPr>
          <w:p w:rsidR="000542D2" w:rsidRPr="002F5C28" w:rsidRDefault="000542D2" w:rsidP="00026F15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Комплексы мероприятий Ленинградской области по стратегической карте целей "</w:t>
            </w:r>
            <w:r w:rsidRPr="002F5C28">
              <w:rPr>
                <w:b w:val="0"/>
                <w:iCs/>
                <w:color w:val="000000"/>
                <w:sz w:val="24"/>
                <w:szCs w:val="24"/>
              </w:rPr>
              <w:t>Экологическая безопасность и обращение с отходами</w:t>
            </w:r>
            <w:r w:rsidRPr="002F5C28">
              <w:rPr>
                <w:b w:val="0"/>
                <w:sz w:val="24"/>
                <w:szCs w:val="24"/>
              </w:rPr>
              <w:t>"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  <w:r w:rsidRPr="005E43E8">
              <w:rPr>
                <w:b w:val="0"/>
                <w:sz w:val="24"/>
                <w:szCs w:val="24"/>
              </w:rPr>
              <w:t xml:space="preserve">ероприятия комитета </w:t>
            </w:r>
            <w:r>
              <w:rPr>
                <w:b w:val="0"/>
                <w:sz w:val="24"/>
                <w:szCs w:val="24"/>
              </w:rPr>
              <w:t>экономического развития и инвестиционной деятельности Ленинградской области, направленные н</w:t>
            </w:r>
            <w:r w:rsidRPr="00026F15">
              <w:rPr>
                <w:b w:val="0"/>
                <w:sz w:val="24"/>
                <w:szCs w:val="24"/>
              </w:rPr>
              <w:t xml:space="preserve">а </w:t>
            </w:r>
            <w:r w:rsidRPr="00026F15">
              <w:rPr>
                <w:b w:val="0"/>
                <w:bCs/>
                <w:color w:val="000000"/>
                <w:sz w:val="24"/>
                <w:szCs w:val="24"/>
              </w:rPr>
              <w:t>создание объектов деловой и коммерческой недвижимости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4.1.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B23372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54.</w:t>
            </w:r>
          </w:p>
        </w:tc>
        <w:tc>
          <w:tcPr>
            <w:tcW w:w="1522" w:type="dxa"/>
            <w:vMerge/>
          </w:tcPr>
          <w:p w:rsidR="007265D4" w:rsidRPr="00A85EED" w:rsidRDefault="007265D4" w:rsidP="00B233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026F15" w:rsidRDefault="007265D4" w:rsidP="00CB29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градостроительной политики Ленинградской области, направленные на 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ормирование системы озеленённых территорий в агломерации, и  </w:t>
            </w:r>
            <w:r w:rsidR="00CB29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ГИСОГД</w:t>
            </w:r>
            <w:r w:rsidR="00CB29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ЛО</w:t>
            </w:r>
          </w:p>
        </w:tc>
        <w:tc>
          <w:tcPr>
            <w:tcW w:w="1700" w:type="dxa"/>
          </w:tcPr>
          <w:p w:rsidR="007265D4" w:rsidRPr="00A85EED" w:rsidRDefault="007265D4" w:rsidP="00B2337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4.2., 4.4.</w:t>
            </w: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55.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5" w:type="dxa"/>
            <w:gridSpan w:val="2"/>
          </w:tcPr>
          <w:p w:rsidR="007265D4" w:rsidRPr="00026F15" w:rsidRDefault="007265D4" w:rsidP="00026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6F15">
              <w:rPr>
                <w:rFonts w:ascii="Times New Roman" w:hAnsi="Times New Roman" w:cs="Times New Roman"/>
                <w:sz w:val="24"/>
                <w:szCs w:val="24"/>
              </w:rPr>
              <w:t>Мероприятия управления Ленинградской области по транспорту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направленные на обеспечение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доступности</w:t>
            </w:r>
            <w:r w:rsidRPr="00026F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инженерной и транспортной инфраструктуры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1.1. (в части касающейся)</w:t>
            </w: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56.</w:t>
            </w:r>
          </w:p>
        </w:tc>
        <w:tc>
          <w:tcPr>
            <w:tcW w:w="1522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Туризм</w:t>
            </w:r>
          </w:p>
        </w:tc>
        <w:tc>
          <w:tcPr>
            <w:tcW w:w="1558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bCs/>
                <w:sz w:val="24"/>
                <w:szCs w:val="24"/>
              </w:rPr>
              <w:t xml:space="preserve">Развитие внутреннего </w:t>
            </w:r>
            <w:r w:rsidRPr="00A85EED">
              <w:rPr>
                <w:b w:val="0"/>
                <w:bCs/>
                <w:sz w:val="24"/>
                <w:szCs w:val="24"/>
              </w:rPr>
              <w:lastRenderedPageBreak/>
              <w:t>и въездного туризма в Ленинградской области</w:t>
            </w: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lastRenderedPageBreak/>
              <w:t>Подпрограмма «</w:t>
            </w:r>
            <w:r>
              <w:rPr>
                <w:b w:val="0"/>
                <w:sz w:val="24"/>
                <w:szCs w:val="24"/>
              </w:rPr>
              <w:t xml:space="preserve">Продвижение туристического потенциала </w:t>
            </w:r>
            <w:r>
              <w:rPr>
                <w:b w:val="0"/>
                <w:sz w:val="24"/>
                <w:szCs w:val="24"/>
              </w:rPr>
              <w:lastRenderedPageBreak/>
              <w:t>Ленинградской области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 w:val="restart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lastRenderedPageBreak/>
              <w:t xml:space="preserve">Комитет по туризму </w:t>
            </w:r>
            <w:r w:rsidRPr="00A85EED">
              <w:rPr>
                <w:b w:val="0"/>
                <w:sz w:val="24"/>
                <w:szCs w:val="24"/>
              </w:rPr>
              <w:lastRenderedPageBreak/>
              <w:t>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Показатель реализации; </w:t>
            </w:r>
            <w:r>
              <w:rPr>
                <w:b w:val="0"/>
                <w:sz w:val="24"/>
                <w:szCs w:val="24"/>
              </w:rPr>
              <w:lastRenderedPageBreak/>
              <w:t xml:space="preserve">Показатель: </w:t>
            </w:r>
          </w:p>
          <w:p w:rsidR="000542D2" w:rsidRDefault="000542D2" w:rsidP="002F5C28">
            <w:pPr>
              <w:pStyle w:val="ConsPlusNormal"/>
              <w:numPr>
                <w:ilvl w:val="1"/>
                <w:numId w:val="13"/>
              </w:num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– 1.3.;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 –2.6.;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3.1. –3.2;</w:t>
            </w:r>
          </w:p>
          <w:p w:rsidR="000542D2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4.1.</w:t>
            </w:r>
          </w:p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57.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</w:t>
            </w:r>
            <w:r>
              <w:rPr>
                <w:b w:val="0"/>
                <w:sz w:val="24"/>
                <w:szCs w:val="24"/>
              </w:rPr>
              <w:t>Формирование комфортной туристской среды</w:t>
            </w:r>
            <w:r w:rsidRPr="00A85EED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58.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«Обеспечение условий реализации государственной программы»</w:t>
            </w:r>
          </w:p>
        </w:tc>
        <w:tc>
          <w:tcPr>
            <w:tcW w:w="1286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0542D2" w:rsidRPr="00062715" w:rsidTr="007265D4">
        <w:tc>
          <w:tcPr>
            <w:tcW w:w="459" w:type="dxa"/>
          </w:tcPr>
          <w:p w:rsidR="000542D2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59.</w:t>
            </w:r>
          </w:p>
        </w:tc>
        <w:tc>
          <w:tcPr>
            <w:tcW w:w="1522" w:type="dxa"/>
            <w:vMerge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Развитие культуры в Ленинградской области</w:t>
            </w:r>
          </w:p>
        </w:tc>
        <w:tc>
          <w:tcPr>
            <w:tcW w:w="4169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286" w:type="dxa"/>
          </w:tcPr>
          <w:p w:rsidR="000542D2" w:rsidRPr="00A85EED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Комитет по культуре Ленинградской области</w:t>
            </w:r>
          </w:p>
        </w:tc>
        <w:tc>
          <w:tcPr>
            <w:tcW w:w="1700" w:type="dxa"/>
          </w:tcPr>
          <w:p w:rsidR="000542D2" w:rsidRPr="00BB2343" w:rsidRDefault="000542D2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Показатель 2.7.</w:t>
            </w:r>
          </w:p>
        </w:tc>
      </w:tr>
      <w:tr w:rsidR="00210E9E" w:rsidRPr="00062715" w:rsidTr="00D60D85">
        <w:tc>
          <w:tcPr>
            <w:tcW w:w="10694" w:type="dxa"/>
            <w:gridSpan w:val="6"/>
          </w:tcPr>
          <w:p w:rsidR="00210E9E" w:rsidRPr="002F5C28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II. Дополняющие и связующие сферы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60.</w:t>
            </w:r>
          </w:p>
        </w:tc>
        <w:tc>
          <w:tcPr>
            <w:tcW w:w="1522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Малый бизнес</w:t>
            </w:r>
          </w:p>
        </w:tc>
        <w:tc>
          <w:tcPr>
            <w:tcW w:w="1558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Стимулирование экономической активности Ленинградской области</w:t>
            </w:r>
          </w:p>
        </w:tc>
        <w:tc>
          <w:tcPr>
            <w:tcW w:w="4169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Подпрограмма «Развитие малого, среднего предпринимательства и потребительского рынка Ленинградской области»</w:t>
            </w:r>
          </w:p>
        </w:tc>
        <w:tc>
          <w:tcPr>
            <w:tcW w:w="1286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Комитет по развитию малого, среднего бизнеса и потребительского рынка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Показатели карты Малый бизнес 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61.</w:t>
            </w:r>
          </w:p>
        </w:tc>
        <w:tc>
          <w:tcPr>
            <w:tcW w:w="1522" w:type="dxa"/>
            <w:vMerge w:val="restart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Жилищно-коммунальный и топливно-энергетический комплексы</w:t>
            </w:r>
          </w:p>
        </w:tc>
        <w:tc>
          <w:tcPr>
            <w:tcW w:w="1558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Обеспечение устойчивого функционирования и развития коммунальной и инженерной инфраструктуры и повышение </w:t>
            </w:r>
            <w:proofErr w:type="spellStart"/>
            <w:r w:rsidRPr="003C0552">
              <w:rPr>
                <w:b w:val="0"/>
                <w:sz w:val="24"/>
                <w:szCs w:val="24"/>
              </w:rPr>
              <w:t>энергоэффективности</w:t>
            </w:r>
            <w:proofErr w:type="spellEnd"/>
            <w:r w:rsidRPr="003C0552">
              <w:rPr>
                <w:b w:val="0"/>
                <w:sz w:val="24"/>
                <w:szCs w:val="24"/>
              </w:rPr>
              <w:t xml:space="preserve"> в Ленинградской области</w:t>
            </w: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«Энергетика Ленинградской области»</w:t>
            </w:r>
          </w:p>
        </w:tc>
        <w:tc>
          <w:tcPr>
            <w:tcW w:w="128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топливно-энергетическому комплексу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Показатель: </w:t>
            </w:r>
            <w:r w:rsidR="000542D2">
              <w:rPr>
                <w:b w:val="0"/>
                <w:sz w:val="24"/>
                <w:szCs w:val="24"/>
              </w:rPr>
              <w:t xml:space="preserve"> в части касающейся </w:t>
            </w:r>
            <w:r w:rsidRPr="003C0552">
              <w:rPr>
                <w:b w:val="0"/>
                <w:sz w:val="24"/>
                <w:szCs w:val="24"/>
              </w:rPr>
              <w:t xml:space="preserve">1.1., 1.2., </w:t>
            </w:r>
            <w:r w:rsidR="000542D2" w:rsidRPr="003C0552">
              <w:rPr>
                <w:b w:val="0"/>
                <w:sz w:val="24"/>
                <w:szCs w:val="24"/>
              </w:rPr>
              <w:t>2.2.,</w:t>
            </w:r>
            <w:r w:rsidR="000542D2">
              <w:rPr>
                <w:b w:val="0"/>
                <w:sz w:val="24"/>
                <w:szCs w:val="24"/>
              </w:rPr>
              <w:t xml:space="preserve"> </w:t>
            </w:r>
            <w:r w:rsidR="000542D2" w:rsidRPr="003C0552">
              <w:rPr>
                <w:b w:val="0"/>
                <w:sz w:val="24"/>
                <w:szCs w:val="24"/>
              </w:rPr>
              <w:t>2.4.,</w:t>
            </w:r>
            <w:r w:rsidR="000542D2">
              <w:rPr>
                <w:b w:val="0"/>
                <w:sz w:val="24"/>
                <w:szCs w:val="24"/>
              </w:rPr>
              <w:t xml:space="preserve">4.3.; </w:t>
            </w:r>
          </w:p>
          <w:p w:rsidR="002F5C28" w:rsidRPr="003C055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1.3., 2.1., 2.3., 3.1., 4.4.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62.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"Энергосбережение и повышение энергетической эффективности на территории Ленинградской области"</w:t>
            </w:r>
          </w:p>
        </w:tc>
        <w:tc>
          <w:tcPr>
            <w:tcW w:w="1286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63.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"Газификация Ленинградской области"</w:t>
            </w:r>
          </w:p>
        </w:tc>
        <w:tc>
          <w:tcPr>
            <w:tcW w:w="1286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64.</w:t>
            </w:r>
          </w:p>
        </w:tc>
        <w:tc>
          <w:tcPr>
            <w:tcW w:w="1522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3C0552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3C0552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Подпрограмма "Водоснабжение и водоотведение Ленинградской области"</w:t>
            </w:r>
          </w:p>
        </w:tc>
        <w:tc>
          <w:tcPr>
            <w:tcW w:w="1286" w:type="dxa"/>
            <w:vMerge w:val="restart"/>
          </w:tcPr>
          <w:p w:rsidR="002F5C28" w:rsidRPr="003C0552" w:rsidRDefault="002F5C28" w:rsidP="009C3ED9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>Комитет по жилищно-коммунальному хозяйству Ленинградской области</w:t>
            </w:r>
          </w:p>
        </w:tc>
        <w:tc>
          <w:tcPr>
            <w:tcW w:w="1700" w:type="dxa"/>
            <w:vMerge w:val="restart"/>
          </w:tcPr>
          <w:p w:rsidR="000542D2" w:rsidRDefault="002F5C28" w:rsidP="000542D2">
            <w:pPr>
              <w:pStyle w:val="ConsPlusNormal"/>
              <w:rPr>
                <w:b w:val="0"/>
                <w:sz w:val="24"/>
                <w:szCs w:val="24"/>
              </w:rPr>
            </w:pPr>
            <w:r w:rsidRPr="003C0552">
              <w:rPr>
                <w:b w:val="0"/>
                <w:sz w:val="24"/>
                <w:szCs w:val="24"/>
              </w:rPr>
              <w:t xml:space="preserve">Показатель реализации; Показатель: </w:t>
            </w:r>
            <w:r w:rsidR="000542D2">
              <w:rPr>
                <w:b w:val="0"/>
                <w:sz w:val="24"/>
                <w:szCs w:val="24"/>
              </w:rPr>
              <w:t xml:space="preserve">в части касающейся </w:t>
            </w:r>
            <w:r w:rsidRPr="003C0552">
              <w:rPr>
                <w:b w:val="0"/>
                <w:sz w:val="24"/>
                <w:szCs w:val="24"/>
              </w:rPr>
              <w:t>1.1., 1.2., 2.2., 2.4., 4.3., 4.4.</w:t>
            </w:r>
            <w:r w:rsidR="000542D2">
              <w:rPr>
                <w:b w:val="0"/>
                <w:sz w:val="24"/>
                <w:szCs w:val="24"/>
              </w:rPr>
              <w:t>;</w:t>
            </w:r>
          </w:p>
          <w:p w:rsidR="002F5C28" w:rsidRPr="003C0552" w:rsidRDefault="000542D2" w:rsidP="000542D2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3.2., 3.3., 4.2.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65.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"Поддержка преобразований в жилищно-коммунальной сфере на территории Ленинградской области для обеспечения условий проживания населения, отвечающих стандартам качества"</w:t>
            </w:r>
          </w:p>
        </w:tc>
        <w:tc>
          <w:tcPr>
            <w:tcW w:w="1286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</w:p>
        </w:tc>
      </w:tr>
      <w:tr w:rsidR="007265D4" w:rsidRPr="00062715" w:rsidTr="007265D4">
        <w:tc>
          <w:tcPr>
            <w:tcW w:w="459" w:type="dxa"/>
          </w:tcPr>
          <w:p w:rsidR="007265D4" w:rsidRPr="00A85EED" w:rsidRDefault="007265D4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66.</w:t>
            </w:r>
          </w:p>
        </w:tc>
        <w:tc>
          <w:tcPr>
            <w:tcW w:w="1522" w:type="dxa"/>
            <w:vMerge/>
          </w:tcPr>
          <w:p w:rsidR="007265D4" w:rsidRPr="00A85EED" w:rsidRDefault="007265D4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8" w:type="dxa"/>
            <w:gridSpan w:val="2"/>
          </w:tcPr>
          <w:p w:rsidR="007265D4" w:rsidRPr="007265D4" w:rsidRDefault="007265D4" w:rsidP="007265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265D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комитета государственного жилищного надзора и контроля Ленинградской </w:t>
            </w:r>
            <w:r w:rsidRPr="00726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области, направленные на </w:t>
            </w:r>
            <w:r w:rsidRPr="007265D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повышение энергетической эффективности многоквартирного жилищного фонда</w:t>
            </w:r>
          </w:p>
        </w:tc>
        <w:tc>
          <w:tcPr>
            <w:tcW w:w="1700" w:type="dxa"/>
          </w:tcPr>
          <w:p w:rsidR="007265D4" w:rsidRPr="00A85EED" w:rsidRDefault="007265D4" w:rsidP="002F5C28">
            <w:pPr>
              <w:pStyle w:val="ConsPlusNormal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Показатель: 4.1.</w:t>
            </w:r>
          </w:p>
        </w:tc>
      </w:tr>
      <w:tr w:rsidR="002F5C28" w:rsidRPr="00062715" w:rsidTr="007265D4">
        <w:trPr>
          <w:trHeight w:val="1932"/>
        </w:trPr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67.</w:t>
            </w:r>
          </w:p>
        </w:tc>
        <w:tc>
          <w:tcPr>
            <w:tcW w:w="1522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Экологическая безопасность и обращение с отходами</w:t>
            </w:r>
          </w:p>
        </w:tc>
        <w:tc>
          <w:tcPr>
            <w:tcW w:w="1558" w:type="dxa"/>
            <w:vMerge w:val="restart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Охрана окружающей среды Ленинградской области</w:t>
            </w: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"Мониторинг, регулирование качества окружающей среды и формирование экологической культуры"</w:t>
            </w:r>
          </w:p>
        </w:tc>
        <w:tc>
          <w:tcPr>
            <w:tcW w:w="1286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Комитет по природным ресурсам Ленинградской области</w:t>
            </w:r>
          </w:p>
        </w:tc>
        <w:tc>
          <w:tcPr>
            <w:tcW w:w="1700" w:type="dxa"/>
            <w:vMerge w:val="restart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 w:rsidR="007862C7">
              <w:rPr>
                <w:b w:val="0"/>
                <w:sz w:val="24"/>
                <w:szCs w:val="24"/>
              </w:rPr>
              <w:t xml:space="preserve"> 1.3., 2.2., 2.5., 4.3., </w:t>
            </w:r>
            <w:r>
              <w:rPr>
                <w:b w:val="0"/>
                <w:sz w:val="24"/>
                <w:szCs w:val="24"/>
              </w:rPr>
              <w:t>4.6.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68.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"Особо охраняемые природные территории"</w:t>
            </w:r>
          </w:p>
        </w:tc>
        <w:tc>
          <w:tcPr>
            <w:tcW w:w="1286" w:type="dxa"/>
            <w:vMerge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69.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"Экологический надзор"</w:t>
            </w:r>
          </w:p>
        </w:tc>
        <w:tc>
          <w:tcPr>
            <w:tcW w:w="1286" w:type="dxa"/>
          </w:tcPr>
          <w:p w:rsidR="002F5C28" w:rsidRPr="002F5C28" w:rsidRDefault="002F5C28" w:rsidP="002F5C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C28">
              <w:rPr>
                <w:rFonts w:ascii="Times New Roman" w:hAnsi="Times New Roman" w:cs="Times New Roman"/>
                <w:sz w:val="24"/>
                <w:szCs w:val="24"/>
              </w:rPr>
              <w:t>Комитет государственного экологического надзора Ленинградской области</w:t>
            </w:r>
          </w:p>
        </w:tc>
        <w:tc>
          <w:tcPr>
            <w:tcW w:w="1700" w:type="dxa"/>
          </w:tcPr>
          <w:p w:rsidR="002F5C28" w:rsidRPr="00A85EED" w:rsidRDefault="002F5C28" w:rsidP="007862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Показатель: 1.2., 4.5., </w:t>
            </w:r>
          </w:p>
        </w:tc>
      </w:tr>
      <w:tr w:rsidR="002F5C28" w:rsidRPr="00062715" w:rsidTr="007265D4">
        <w:tc>
          <w:tcPr>
            <w:tcW w:w="459" w:type="dxa"/>
          </w:tcPr>
          <w:p w:rsidR="002F5C28" w:rsidRPr="00A85EED" w:rsidRDefault="00210E9E" w:rsidP="002F5C28">
            <w:pPr>
              <w:pStyle w:val="ConsPlusNormal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70.</w:t>
            </w:r>
          </w:p>
        </w:tc>
        <w:tc>
          <w:tcPr>
            <w:tcW w:w="1522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</w:tcPr>
          <w:p w:rsidR="002F5C28" w:rsidRPr="00A85EED" w:rsidRDefault="002F5C28" w:rsidP="002F5C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</w:tcPr>
          <w:p w:rsidR="002F5C28" w:rsidRPr="00A85EED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A85EED">
              <w:rPr>
                <w:b w:val="0"/>
                <w:sz w:val="24"/>
                <w:szCs w:val="24"/>
              </w:rPr>
              <w:t>Подпрограмма "Обращение с отходами"</w:t>
            </w:r>
          </w:p>
        </w:tc>
        <w:tc>
          <w:tcPr>
            <w:tcW w:w="1286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Управление Ленинградской области по организации и контролю деятельности по обращению с отходами</w:t>
            </w:r>
          </w:p>
        </w:tc>
        <w:tc>
          <w:tcPr>
            <w:tcW w:w="1700" w:type="dxa"/>
          </w:tcPr>
          <w:p w:rsidR="002F5C28" w:rsidRPr="002F5C28" w:rsidRDefault="002F5C28" w:rsidP="002F5C28">
            <w:pPr>
              <w:pStyle w:val="ConsPlusNormal"/>
              <w:rPr>
                <w:b w:val="0"/>
                <w:sz w:val="24"/>
                <w:szCs w:val="24"/>
              </w:rPr>
            </w:pPr>
            <w:r w:rsidRPr="002F5C28">
              <w:rPr>
                <w:b w:val="0"/>
                <w:sz w:val="24"/>
                <w:szCs w:val="24"/>
              </w:rPr>
              <w:t>Показатель:</w:t>
            </w:r>
            <w:r>
              <w:rPr>
                <w:b w:val="0"/>
                <w:sz w:val="24"/>
                <w:szCs w:val="24"/>
              </w:rPr>
              <w:t xml:space="preserve"> 1.1., 2.1., 2.3., 2.4., 4.1., 4.2., </w:t>
            </w:r>
            <w:r w:rsidR="007862C7">
              <w:rPr>
                <w:b w:val="0"/>
                <w:sz w:val="24"/>
                <w:szCs w:val="24"/>
              </w:rPr>
              <w:t>4.4.</w:t>
            </w:r>
          </w:p>
        </w:tc>
      </w:tr>
    </w:tbl>
    <w:p w:rsidR="00062715" w:rsidRDefault="008B3015" w:rsidP="008B30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062715" w:rsidRDefault="00062715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A0518" w:rsidRPr="00A76A1B" w:rsidRDefault="00EA0518" w:rsidP="00643B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sectPr w:rsidR="00EA0518" w:rsidRPr="00A76A1B" w:rsidSect="00A85EED">
      <w:pgSz w:w="11906" w:h="16838"/>
      <w:pgMar w:top="567" w:right="284" w:bottom="425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F2B" w:rsidRDefault="00B03F2B" w:rsidP="0072175F">
      <w:pPr>
        <w:spacing w:after="0" w:line="240" w:lineRule="auto"/>
      </w:pPr>
      <w:r>
        <w:separator/>
      </w:r>
    </w:p>
  </w:endnote>
  <w:endnote w:type="continuationSeparator" w:id="0">
    <w:p w:rsidR="00B03F2B" w:rsidRDefault="00B03F2B" w:rsidP="00721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F2B" w:rsidRDefault="00B03F2B" w:rsidP="0072175F">
      <w:pPr>
        <w:spacing w:after="0" w:line="240" w:lineRule="auto"/>
      </w:pPr>
      <w:r>
        <w:separator/>
      </w:r>
    </w:p>
  </w:footnote>
  <w:footnote w:type="continuationSeparator" w:id="0">
    <w:p w:rsidR="00B03F2B" w:rsidRDefault="00B03F2B" w:rsidP="00721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518" w:rsidRDefault="00EA0518" w:rsidP="00B92F25">
    <w:pPr>
      <w:pStyle w:val="a6"/>
    </w:pPr>
  </w:p>
  <w:p w:rsidR="00EA0518" w:rsidRDefault="00EA051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02AA"/>
    <w:multiLevelType w:val="hybridMultilevel"/>
    <w:tmpl w:val="8F88E79C"/>
    <w:lvl w:ilvl="0" w:tplc="6D4EC8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929B7"/>
    <w:multiLevelType w:val="hybridMultilevel"/>
    <w:tmpl w:val="4A9A80E2"/>
    <w:lvl w:ilvl="0" w:tplc="CDBC3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AA6DB5"/>
    <w:multiLevelType w:val="hybridMultilevel"/>
    <w:tmpl w:val="8E1C31F4"/>
    <w:lvl w:ilvl="0" w:tplc="086A31B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0258AA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81366"/>
    <w:multiLevelType w:val="multilevel"/>
    <w:tmpl w:val="D04E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7E3648B"/>
    <w:multiLevelType w:val="hybridMultilevel"/>
    <w:tmpl w:val="2B0230CE"/>
    <w:lvl w:ilvl="0" w:tplc="39DE67F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A40E1C"/>
    <w:multiLevelType w:val="hybridMultilevel"/>
    <w:tmpl w:val="1592DF18"/>
    <w:lvl w:ilvl="0" w:tplc="1C566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D56D3"/>
    <w:multiLevelType w:val="hybridMultilevel"/>
    <w:tmpl w:val="01C64256"/>
    <w:lvl w:ilvl="0" w:tplc="CB7E5D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66B2F"/>
    <w:multiLevelType w:val="hybridMultilevel"/>
    <w:tmpl w:val="6A8E4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B460E"/>
    <w:multiLevelType w:val="hybridMultilevel"/>
    <w:tmpl w:val="751C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7838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BE52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C206943"/>
    <w:multiLevelType w:val="hybridMultilevel"/>
    <w:tmpl w:val="7722B268"/>
    <w:lvl w:ilvl="0" w:tplc="29A04D9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EAC"/>
    <w:rsid w:val="00004C91"/>
    <w:rsid w:val="000063EB"/>
    <w:rsid w:val="0001034D"/>
    <w:rsid w:val="00025A3F"/>
    <w:rsid w:val="00026F15"/>
    <w:rsid w:val="00032FD7"/>
    <w:rsid w:val="00035087"/>
    <w:rsid w:val="000362E2"/>
    <w:rsid w:val="000521F5"/>
    <w:rsid w:val="000542D2"/>
    <w:rsid w:val="00062715"/>
    <w:rsid w:val="00070321"/>
    <w:rsid w:val="000775B9"/>
    <w:rsid w:val="00082661"/>
    <w:rsid w:val="000859A8"/>
    <w:rsid w:val="00086650"/>
    <w:rsid w:val="00090B0B"/>
    <w:rsid w:val="000923F0"/>
    <w:rsid w:val="00094E2A"/>
    <w:rsid w:val="000B08FC"/>
    <w:rsid w:val="000B22EE"/>
    <w:rsid w:val="000B37BB"/>
    <w:rsid w:val="000B75B7"/>
    <w:rsid w:val="000C5203"/>
    <w:rsid w:val="000D4470"/>
    <w:rsid w:val="000E07AC"/>
    <w:rsid w:val="000E3031"/>
    <w:rsid w:val="000F740D"/>
    <w:rsid w:val="001014F1"/>
    <w:rsid w:val="001045DE"/>
    <w:rsid w:val="0010757C"/>
    <w:rsid w:val="0011451A"/>
    <w:rsid w:val="00114BB9"/>
    <w:rsid w:val="00115217"/>
    <w:rsid w:val="001154D6"/>
    <w:rsid w:val="0011580D"/>
    <w:rsid w:val="00142C49"/>
    <w:rsid w:val="00146B5D"/>
    <w:rsid w:val="00154FF2"/>
    <w:rsid w:val="00162C0C"/>
    <w:rsid w:val="00162CBB"/>
    <w:rsid w:val="0016559B"/>
    <w:rsid w:val="00165BB7"/>
    <w:rsid w:val="00175FC7"/>
    <w:rsid w:val="00180DE5"/>
    <w:rsid w:val="00191461"/>
    <w:rsid w:val="00192149"/>
    <w:rsid w:val="00194F86"/>
    <w:rsid w:val="001952EA"/>
    <w:rsid w:val="001A047A"/>
    <w:rsid w:val="001A306C"/>
    <w:rsid w:val="001A3382"/>
    <w:rsid w:val="001A6EC9"/>
    <w:rsid w:val="001B2E1D"/>
    <w:rsid w:val="001B4D10"/>
    <w:rsid w:val="001B790B"/>
    <w:rsid w:val="001C52D6"/>
    <w:rsid w:val="001D10DF"/>
    <w:rsid w:val="001E15A3"/>
    <w:rsid w:val="0020469D"/>
    <w:rsid w:val="00210E9E"/>
    <w:rsid w:val="002153A8"/>
    <w:rsid w:val="00220D82"/>
    <w:rsid w:val="00222A1E"/>
    <w:rsid w:val="002271E2"/>
    <w:rsid w:val="00242970"/>
    <w:rsid w:val="00254A8D"/>
    <w:rsid w:val="00255AE0"/>
    <w:rsid w:val="00262832"/>
    <w:rsid w:val="002711EC"/>
    <w:rsid w:val="00282715"/>
    <w:rsid w:val="00284B49"/>
    <w:rsid w:val="00284DF5"/>
    <w:rsid w:val="00297D2F"/>
    <w:rsid w:val="002A038A"/>
    <w:rsid w:val="002A1781"/>
    <w:rsid w:val="002A178E"/>
    <w:rsid w:val="002C70B2"/>
    <w:rsid w:val="002D054C"/>
    <w:rsid w:val="002D0A88"/>
    <w:rsid w:val="002D26B0"/>
    <w:rsid w:val="002D2F80"/>
    <w:rsid w:val="002E17B0"/>
    <w:rsid w:val="002E3678"/>
    <w:rsid w:val="002E697E"/>
    <w:rsid w:val="002E75E8"/>
    <w:rsid w:val="002F03EC"/>
    <w:rsid w:val="002F1F57"/>
    <w:rsid w:val="002F5C28"/>
    <w:rsid w:val="002F7853"/>
    <w:rsid w:val="00300257"/>
    <w:rsid w:val="0030625F"/>
    <w:rsid w:val="00310D41"/>
    <w:rsid w:val="00314D7D"/>
    <w:rsid w:val="00315E62"/>
    <w:rsid w:val="00316304"/>
    <w:rsid w:val="00347C3A"/>
    <w:rsid w:val="00363783"/>
    <w:rsid w:val="003708B9"/>
    <w:rsid w:val="00390FB8"/>
    <w:rsid w:val="003937F6"/>
    <w:rsid w:val="003A4A2B"/>
    <w:rsid w:val="003A645F"/>
    <w:rsid w:val="003B26B4"/>
    <w:rsid w:val="003B3015"/>
    <w:rsid w:val="003C0552"/>
    <w:rsid w:val="003C1939"/>
    <w:rsid w:val="003C1C7E"/>
    <w:rsid w:val="003C5E6F"/>
    <w:rsid w:val="003C6823"/>
    <w:rsid w:val="003E5DEB"/>
    <w:rsid w:val="003F08FC"/>
    <w:rsid w:val="003F5C1B"/>
    <w:rsid w:val="004006DF"/>
    <w:rsid w:val="00404CB7"/>
    <w:rsid w:val="00415241"/>
    <w:rsid w:val="004160D2"/>
    <w:rsid w:val="00421160"/>
    <w:rsid w:val="004275F5"/>
    <w:rsid w:val="00430B03"/>
    <w:rsid w:val="00432DC1"/>
    <w:rsid w:val="00433DD2"/>
    <w:rsid w:val="004376A0"/>
    <w:rsid w:val="004431F6"/>
    <w:rsid w:val="0044337D"/>
    <w:rsid w:val="0044529D"/>
    <w:rsid w:val="0046160D"/>
    <w:rsid w:val="00461E68"/>
    <w:rsid w:val="00467F9D"/>
    <w:rsid w:val="004736B3"/>
    <w:rsid w:val="00491CCC"/>
    <w:rsid w:val="00496DB7"/>
    <w:rsid w:val="00496E96"/>
    <w:rsid w:val="0049730C"/>
    <w:rsid w:val="004A0C12"/>
    <w:rsid w:val="004C1DBB"/>
    <w:rsid w:val="004C243A"/>
    <w:rsid w:val="004C3110"/>
    <w:rsid w:val="004C3A86"/>
    <w:rsid w:val="004D145A"/>
    <w:rsid w:val="004E1A09"/>
    <w:rsid w:val="00510C33"/>
    <w:rsid w:val="00530AB0"/>
    <w:rsid w:val="00533029"/>
    <w:rsid w:val="00537C9F"/>
    <w:rsid w:val="00554A6F"/>
    <w:rsid w:val="00555C6A"/>
    <w:rsid w:val="00564E86"/>
    <w:rsid w:val="00570DAD"/>
    <w:rsid w:val="0057793D"/>
    <w:rsid w:val="00586346"/>
    <w:rsid w:val="0059462E"/>
    <w:rsid w:val="005A3221"/>
    <w:rsid w:val="005B1A8D"/>
    <w:rsid w:val="005B68FC"/>
    <w:rsid w:val="005D4A1D"/>
    <w:rsid w:val="005E1FE3"/>
    <w:rsid w:val="005E43E8"/>
    <w:rsid w:val="005F0519"/>
    <w:rsid w:val="005F18CE"/>
    <w:rsid w:val="00643BE2"/>
    <w:rsid w:val="00645D11"/>
    <w:rsid w:val="00647979"/>
    <w:rsid w:val="006528C8"/>
    <w:rsid w:val="00653EC7"/>
    <w:rsid w:val="0066145A"/>
    <w:rsid w:val="00663D53"/>
    <w:rsid w:val="00665967"/>
    <w:rsid w:val="006B028D"/>
    <w:rsid w:val="006C09CE"/>
    <w:rsid w:val="006C1757"/>
    <w:rsid w:val="006D4047"/>
    <w:rsid w:val="006E4780"/>
    <w:rsid w:val="006F1CDA"/>
    <w:rsid w:val="006F716B"/>
    <w:rsid w:val="00707694"/>
    <w:rsid w:val="0072175F"/>
    <w:rsid w:val="0072302F"/>
    <w:rsid w:val="007265D4"/>
    <w:rsid w:val="00726A87"/>
    <w:rsid w:val="00726AAC"/>
    <w:rsid w:val="007354EC"/>
    <w:rsid w:val="00742AD1"/>
    <w:rsid w:val="00752D76"/>
    <w:rsid w:val="007567A4"/>
    <w:rsid w:val="00756DFB"/>
    <w:rsid w:val="00780868"/>
    <w:rsid w:val="007837B4"/>
    <w:rsid w:val="00783C60"/>
    <w:rsid w:val="007860CD"/>
    <w:rsid w:val="007862C7"/>
    <w:rsid w:val="007972B9"/>
    <w:rsid w:val="007A7FE9"/>
    <w:rsid w:val="007C05DE"/>
    <w:rsid w:val="007C1D65"/>
    <w:rsid w:val="007D1694"/>
    <w:rsid w:val="007E3D16"/>
    <w:rsid w:val="007E63A8"/>
    <w:rsid w:val="0080520B"/>
    <w:rsid w:val="00806063"/>
    <w:rsid w:val="008110B5"/>
    <w:rsid w:val="00832FA1"/>
    <w:rsid w:val="00840981"/>
    <w:rsid w:val="00840B45"/>
    <w:rsid w:val="0084373C"/>
    <w:rsid w:val="00845887"/>
    <w:rsid w:val="00852CA0"/>
    <w:rsid w:val="008545F8"/>
    <w:rsid w:val="00856157"/>
    <w:rsid w:val="00884DB1"/>
    <w:rsid w:val="00891BD7"/>
    <w:rsid w:val="00892C65"/>
    <w:rsid w:val="00895B94"/>
    <w:rsid w:val="008A3774"/>
    <w:rsid w:val="008B3015"/>
    <w:rsid w:val="008C091D"/>
    <w:rsid w:val="008C406F"/>
    <w:rsid w:val="008C6990"/>
    <w:rsid w:val="008C79CF"/>
    <w:rsid w:val="008E06FE"/>
    <w:rsid w:val="008E7D66"/>
    <w:rsid w:val="008F43C5"/>
    <w:rsid w:val="008F6F18"/>
    <w:rsid w:val="008F7F39"/>
    <w:rsid w:val="0090276B"/>
    <w:rsid w:val="00904FEB"/>
    <w:rsid w:val="009207DD"/>
    <w:rsid w:val="009208FF"/>
    <w:rsid w:val="009232A8"/>
    <w:rsid w:val="009243F4"/>
    <w:rsid w:val="009248A2"/>
    <w:rsid w:val="009310E0"/>
    <w:rsid w:val="00942DB2"/>
    <w:rsid w:val="0095762C"/>
    <w:rsid w:val="00977227"/>
    <w:rsid w:val="00982E41"/>
    <w:rsid w:val="009902F3"/>
    <w:rsid w:val="009B0813"/>
    <w:rsid w:val="009B1BDA"/>
    <w:rsid w:val="009B3D28"/>
    <w:rsid w:val="009C3ED9"/>
    <w:rsid w:val="009C496B"/>
    <w:rsid w:val="009D1586"/>
    <w:rsid w:val="009D47D3"/>
    <w:rsid w:val="009E2C76"/>
    <w:rsid w:val="009E389A"/>
    <w:rsid w:val="009F3F6D"/>
    <w:rsid w:val="009F4A37"/>
    <w:rsid w:val="00A173AC"/>
    <w:rsid w:val="00A206C2"/>
    <w:rsid w:val="00A21DE0"/>
    <w:rsid w:val="00A24E72"/>
    <w:rsid w:val="00A2618F"/>
    <w:rsid w:val="00A26F32"/>
    <w:rsid w:val="00A31D32"/>
    <w:rsid w:val="00A31FAB"/>
    <w:rsid w:val="00A40958"/>
    <w:rsid w:val="00A45E96"/>
    <w:rsid w:val="00A57755"/>
    <w:rsid w:val="00A652B7"/>
    <w:rsid w:val="00A678AF"/>
    <w:rsid w:val="00A768AA"/>
    <w:rsid w:val="00A76A1B"/>
    <w:rsid w:val="00A76ECC"/>
    <w:rsid w:val="00A85EED"/>
    <w:rsid w:val="00A94043"/>
    <w:rsid w:val="00A94DF7"/>
    <w:rsid w:val="00A96351"/>
    <w:rsid w:val="00AB75B5"/>
    <w:rsid w:val="00AC54C8"/>
    <w:rsid w:val="00AD1035"/>
    <w:rsid w:val="00AD36B0"/>
    <w:rsid w:val="00AD5D5A"/>
    <w:rsid w:val="00AE0BFF"/>
    <w:rsid w:val="00AE0FEE"/>
    <w:rsid w:val="00AE141B"/>
    <w:rsid w:val="00AE70CB"/>
    <w:rsid w:val="00AE74FA"/>
    <w:rsid w:val="00AF2845"/>
    <w:rsid w:val="00B0082F"/>
    <w:rsid w:val="00B02308"/>
    <w:rsid w:val="00B03F2B"/>
    <w:rsid w:val="00B058E9"/>
    <w:rsid w:val="00B06506"/>
    <w:rsid w:val="00B141CB"/>
    <w:rsid w:val="00B17F65"/>
    <w:rsid w:val="00B23372"/>
    <w:rsid w:val="00B26581"/>
    <w:rsid w:val="00B423F3"/>
    <w:rsid w:val="00B43D94"/>
    <w:rsid w:val="00B45397"/>
    <w:rsid w:val="00B529AB"/>
    <w:rsid w:val="00B55C24"/>
    <w:rsid w:val="00B56DAF"/>
    <w:rsid w:val="00B60D10"/>
    <w:rsid w:val="00B7449E"/>
    <w:rsid w:val="00B757AE"/>
    <w:rsid w:val="00B77819"/>
    <w:rsid w:val="00B8146A"/>
    <w:rsid w:val="00B8678B"/>
    <w:rsid w:val="00B92F25"/>
    <w:rsid w:val="00B9665E"/>
    <w:rsid w:val="00BA7335"/>
    <w:rsid w:val="00BB1764"/>
    <w:rsid w:val="00BB2343"/>
    <w:rsid w:val="00BC0DCB"/>
    <w:rsid w:val="00BC1243"/>
    <w:rsid w:val="00BC3C55"/>
    <w:rsid w:val="00BD409D"/>
    <w:rsid w:val="00BD4611"/>
    <w:rsid w:val="00BE03DE"/>
    <w:rsid w:val="00BE3E1E"/>
    <w:rsid w:val="00BF273E"/>
    <w:rsid w:val="00C00DD1"/>
    <w:rsid w:val="00C06B22"/>
    <w:rsid w:val="00C16B1D"/>
    <w:rsid w:val="00C226A1"/>
    <w:rsid w:val="00C26B8D"/>
    <w:rsid w:val="00C27BD2"/>
    <w:rsid w:val="00C46315"/>
    <w:rsid w:val="00C47E2B"/>
    <w:rsid w:val="00C75DEB"/>
    <w:rsid w:val="00C93A28"/>
    <w:rsid w:val="00C97CD0"/>
    <w:rsid w:val="00CB2965"/>
    <w:rsid w:val="00CC0756"/>
    <w:rsid w:val="00CD0762"/>
    <w:rsid w:val="00CF7DF0"/>
    <w:rsid w:val="00D063B1"/>
    <w:rsid w:val="00D10C15"/>
    <w:rsid w:val="00D21A3C"/>
    <w:rsid w:val="00D3212B"/>
    <w:rsid w:val="00D362B4"/>
    <w:rsid w:val="00D366D4"/>
    <w:rsid w:val="00D548E0"/>
    <w:rsid w:val="00D55ECF"/>
    <w:rsid w:val="00D60D85"/>
    <w:rsid w:val="00D6316F"/>
    <w:rsid w:val="00D6442D"/>
    <w:rsid w:val="00D76777"/>
    <w:rsid w:val="00D775CA"/>
    <w:rsid w:val="00D819F4"/>
    <w:rsid w:val="00D85B9E"/>
    <w:rsid w:val="00D95F8C"/>
    <w:rsid w:val="00D9799D"/>
    <w:rsid w:val="00DB0DBE"/>
    <w:rsid w:val="00DB67E2"/>
    <w:rsid w:val="00DD07E7"/>
    <w:rsid w:val="00DF3D3B"/>
    <w:rsid w:val="00E024FE"/>
    <w:rsid w:val="00E2531C"/>
    <w:rsid w:val="00E30060"/>
    <w:rsid w:val="00E36B5E"/>
    <w:rsid w:val="00E40BF8"/>
    <w:rsid w:val="00E40C2F"/>
    <w:rsid w:val="00E42E79"/>
    <w:rsid w:val="00E50C84"/>
    <w:rsid w:val="00E57EAB"/>
    <w:rsid w:val="00E601BC"/>
    <w:rsid w:val="00E84B76"/>
    <w:rsid w:val="00E85F3B"/>
    <w:rsid w:val="00E90FBA"/>
    <w:rsid w:val="00E97516"/>
    <w:rsid w:val="00E97A7C"/>
    <w:rsid w:val="00EA0518"/>
    <w:rsid w:val="00EA0558"/>
    <w:rsid w:val="00EA50F3"/>
    <w:rsid w:val="00EB1EAC"/>
    <w:rsid w:val="00EB2BA0"/>
    <w:rsid w:val="00EC069D"/>
    <w:rsid w:val="00ED5359"/>
    <w:rsid w:val="00EE0EF9"/>
    <w:rsid w:val="00EF4854"/>
    <w:rsid w:val="00F00B1E"/>
    <w:rsid w:val="00F05F48"/>
    <w:rsid w:val="00F11E21"/>
    <w:rsid w:val="00F134D5"/>
    <w:rsid w:val="00F21CC2"/>
    <w:rsid w:val="00F46586"/>
    <w:rsid w:val="00F478A6"/>
    <w:rsid w:val="00F47B2F"/>
    <w:rsid w:val="00F5271D"/>
    <w:rsid w:val="00F622AF"/>
    <w:rsid w:val="00F62892"/>
    <w:rsid w:val="00F663FB"/>
    <w:rsid w:val="00F66F6D"/>
    <w:rsid w:val="00F74C44"/>
    <w:rsid w:val="00F825B5"/>
    <w:rsid w:val="00FA26E4"/>
    <w:rsid w:val="00FA7A76"/>
    <w:rsid w:val="00FC03AA"/>
    <w:rsid w:val="00FC558D"/>
    <w:rsid w:val="00FC753F"/>
    <w:rsid w:val="00FD2584"/>
    <w:rsid w:val="00FD51AB"/>
    <w:rsid w:val="00FE7D9F"/>
    <w:rsid w:val="00FF068F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1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1E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54A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175F"/>
  </w:style>
  <w:style w:type="paragraph" w:styleId="a8">
    <w:name w:val="footer"/>
    <w:basedOn w:val="a"/>
    <w:link w:val="a9"/>
    <w:uiPriority w:val="99"/>
    <w:unhideWhenUsed/>
    <w:rsid w:val="00721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175F"/>
  </w:style>
  <w:style w:type="paragraph" w:styleId="aa">
    <w:name w:val="Balloon Text"/>
    <w:basedOn w:val="a"/>
    <w:link w:val="ab"/>
    <w:uiPriority w:val="99"/>
    <w:semiHidden/>
    <w:unhideWhenUsed/>
    <w:rsid w:val="007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175F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62892"/>
    <w:rPr>
      <w:b/>
      <w:bCs/>
    </w:rPr>
  </w:style>
  <w:style w:type="table" w:styleId="ad">
    <w:name w:val="Table Grid"/>
    <w:basedOn w:val="a1"/>
    <w:uiPriority w:val="59"/>
    <w:rsid w:val="000F7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47E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E8DE-2B3E-4053-8D02-4394D71E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3435</Words>
  <Characters>19584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Алексеевич Григорьев</dc:creator>
  <cp:lastModifiedBy>Андрей Сергеевич ОРЛОВ</cp:lastModifiedBy>
  <cp:revision>2</cp:revision>
  <cp:lastPrinted>2020-06-26T07:46:00Z</cp:lastPrinted>
  <dcterms:created xsi:type="dcterms:W3CDTF">2020-07-29T09:58:00Z</dcterms:created>
  <dcterms:modified xsi:type="dcterms:W3CDTF">2020-07-29T09:58:00Z</dcterms:modified>
</cp:coreProperties>
</file>