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3009FE" w:rsidTr="005A1477">
        <w:tc>
          <w:tcPr>
            <w:tcW w:w="4536" w:type="dxa"/>
            <w:hideMark/>
          </w:tcPr>
          <w:p w:rsidR="000A6D0E" w:rsidRPr="003009FE" w:rsidRDefault="000A6D0E" w:rsidP="00B75F36">
            <w:pPr>
              <w:ind w:left="-358" w:firstLine="0"/>
              <w:jc w:val="right"/>
              <w:rPr>
                <w:szCs w:val="28"/>
              </w:rPr>
            </w:pPr>
            <w:r w:rsidRPr="003009FE">
              <w:t>Проект</w:t>
            </w:r>
            <w:r w:rsidRPr="003009FE">
              <w:rPr>
                <w:szCs w:val="28"/>
              </w:rPr>
              <w:t xml:space="preserve">                                                                       </w:t>
            </w:r>
          </w:p>
          <w:p w:rsidR="000A6D0E" w:rsidRPr="003009FE" w:rsidRDefault="000A6D0E" w:rsidP="005A1477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0A6D0E" w:rsidRPr="00B75F36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B75F36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B75F3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A6D0E" w:rsidRPr="00B75F3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5F36">
        <w:rPr>
          <w:b/>
          <w:bCs/>
          <w:sz w:val="32"/>
          <w:szCs w:val="32"/>
        </w:rPr>
        <w:t>ПОСТАНОВЛЕНИЕ</w:t>
      </w:r>
    </w:p>
    <w:p w:rsidR="000A6D0E" w:rsidRPr="00B75F3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A6D0E" w:rsidRPr="00B75F3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5F36">
        <w:rPr>
          <w:b/>
          <w:bCs/>
          <w:sz w:val="32"/>
          <w:szCs w:val="32"/>
        </w:rPr>
        <w:t xml:space="preserve">от </w:t>
      </w:r>
      <w:r w:rsidR="00690CDE" w:rsidRPr="00B75F36">
        <w:rPr>
          <w:b/>
          <w:bCs/>
          <w:sz w:val="32"/>
          <w:szCs w:val="32"/>
        </w:rPr>
        <w:t>«</w:t>
      </w:r>
      <w:r w:rsidRPr="00B75F36">
        <w:rPr>
          <w:b/>
          <w:bCs/>
          <w:sz w:val="32"/>
          <w:szCs w:val="32"/>
        </w:rPr>
        <w:t>_____</w:t>
      </w:r>
      <w:r w:rsidR="00690CDE" w:rsidRPr="00B75F36">
        <w:rPr>
          <w:b/>
          <w:bCs/>
          <w:sz w:val="32"/>
          <w:szCs w:val="32"/>
        </w:rPr>
        <w:t>»</w:t>
      </w:r>
      <w:r w:rsidRPr="00B75F36">
        <w:rPr>
          <w:b/>
          <w:bCs/>
          <w:sz w:val="32"/>
          <w:szCs w:val="32"/>
        </w:rPr>
        <w:t xml:space="preserve"> ______________ 20</w:t>
      </w:r>
      <w:r w:rsidR="00812D62" w:rsidRPr="00B75F36">
        <w:rPr>
          <w:b/>
          <w:bCs/>
          <w:sz w:val="32"/>
          <w:szCs w:val="32"/>
        </w:rPr>
        <w:t>20</w:t>
      </w:r>
      <w:r w:rsidRPr="00B75F36">
        <w:rPr>
          <w:b/>
          <w:bCs/>
          <w:sz w:val="32"/>
          <w:szCs w:val="32"/>
        </w:rPr>
        <w:t xml:space="preserve"> г.  N _______</w:t>
      </w: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8979C2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8979C2" w:rsidRDefault="000A6D0E" w:rsidP="005A1477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690CDE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690CDE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690CDE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1C7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признании </w:t>
            </w:r>
            <w:proofErr w:type="gramStart"/>
            <w:r w:rsidR="003331C7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="003331C7" w:rsidRPr="0089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отдельных постановлений Правительства Ленинградской области</w:t>
            </w:r>
          </w:p>
        </w:tc>
      </w:tr>
    </w:tbl>
    <w:p w:rsidR="000A6D0E" w:rsidRPr="008979C2" w:rsidRDefault="000A6D0E" w:rsidP="000A6D0E">
      <w:pPr>
        <w:rPr>
          <w:szCs w:val="28"/>
        </w:rPr>
      </w:pPr>
    </w:p>
    <w:p w:rsidR="000A6D0E" w:rsidRPr="003009FE" w:rsidRDefault="000A6D0E" w:rsidP="003331C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8979C2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690CDE" w:rsidRPr="008979C2">
        <w:rPr>
          <w:rFonts w:eastAsia="Times New Roman"/>
          <w:sz w:val="28"/>
        </w:rPr>
        <w:t>«</w:t>
      </w:r>
      <w:r w:rsidRPr="008979C2">
        <w:rPr>
          <w:rFonts w:eastAsia="Times New Roman"/>
          <w:sz w:val="28"/>
        </w:rPr>
        <w:t xml:space="preserve">Стимулирование экономической активности </w:t>
      </w:r>
      <w:r w:rsidRPr="003009FE">
        <w:rPr>
          <w:rFonts w:eastAsia="Times New Roman"/>
          <w:sz w:val="28"/>
        </w:rPr>
        <w:t>Ленинградской области</w:t>
      </w:r>
      <w:r w:rsidR="00690CDE">
        <w:rPr>
          <w:rFonts w:eastAsia="Times New Roman"/>
          <w:sz w:val="28"/>
        </w:rPr>
        <w:t>»</w:t>
      </w:r>
      <w:r w:rsidRPr="003009FE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0A6D0E" w:rsidRDefault="000A6D0E" w:rsidP="003331C7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rPr>
          <w:rFonts w:eastAsia="Times New Roman"/>
          <w:sz w:val="28"/>
        </w:rPr>
      </w:pPr>
      <w:r w:rsidRPr="003009FE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690CDE">
        <w:rPr>
          <w:rFonts w:eastAsia="Times New Roman"/>
          <w:sz w:val="28"/>
        </w:rPr>
        <w:t>«</w:t>
      </w:r>
      <w:r w:rsidRPr="003009F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690CDE">
        <w:rPr>
          <w:rFonts w:eastAsia="Times New Roman"/>
          <w:sz w:val="28"/>
        </w:rPr>
        <w:t>»</w:t>
      </w:r>
      <w:r w:rsidRPr="003009FE">
        <w:rPr>
          <w:rFonts w:eastAsia="Times New Roman"/>
          <w:sz w:val="28"/>
        </w:rPr>
        <w:t>, утвержденную постановлением Правительства Ленинградской области от 14 ноября 2013 года № 394, изменения согласно приложению</w:t>
      </w:r>
      <w:r w:rsidR="00F96F3C">
        <w:rPr>
          <w:rFonts w:eastAsia="Times New Roman"/>
          <w:sz w:val="28"/>
        </w:rPr>
        <w:t xml:space="preserve"> 1</w:t>
      </w:r>
      <w:r w:rsidRPr="003009FE">
        <w:rPr>
          <w:rFonts w:eastAsia="Times New Roman"/>
          <w:sz w:val="28"/>
        </w:rPr>
        <w:t xml:space="preserve"> к настоящему постановлению.</w:t>
      </w:r>
    </w:p>
    <w:p w:rsidR="00F96F3C" w:rsidRPr="003009FE" w:rsidRDefault="00F96F3C" w:rsidP="003331C7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rPr>
          <w:rFonts w:eastAsia="Times New Roman"/>
          <w:sz w:val="28"/>
        </w:rPr>
      </w:pPr>
      <w:r>
        <w:rPr>
          <w:rFonts w:eastAsia="Times New Roman"/>
          <w:sz w:val="28"/>
        </w:rPr>
        <w:t>Признать утратившими силу постановления Правительства Ленинградской области согласно приложению 2 к настоящему постановлению.</w:t>
      </w:r>
    </w:p>
    <w:p w:rsidR="000A6D0E" w:rsidRPr="00AA3BB8" w:rsidRDefault="000A6D0E" w:rsidP="003331C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rFonts w:eastAsiaTheme="minorHAnsi"/>
          <w:szCs w:val="28"/>
          <w:lang w:eastAsia="en-US"/>
        </w:rPr>
      </w:pPr>
      <w:proofErr w:type="gramStart"/>
      <w:r w:rsidRPr="003009FE">
        <w:rPr>
          <w:szCs w:val="28"/>
        </w:rPr>
        <w:t>Контроль за</w:t>
      </w:r>
      <w:proofErr w:type="gramEnd"/>
      <w:r w:rsidRPr="003009FE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</w:t>
      </w:r>
      <w:r w:rsidRPr="00AA3BB8">
        <w:rPr>
          <w:szCs w:val="28"/>
        </w:rPr>
        <w:t>экономического развития и инвестиционной деятельности.</w:t>
      </w:r>
    </w:p>
    <w:p w:rsidR="000A6D0E" w:rsidRPr="003331C7" w:rsidRDefault="000A6D0E" w:rsidP="003331C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color w:val="FF0000"/>
          <w:szCs w:val="28"/>
        </w:rPr>
      </w:pPr>
      <w:proofErr w:type="gramStart"/>
      <w:r w:rsidRPr="00AA3BB8">
        <w:rPr>
          <w:rFonts w:eastAsiaTheme="minorHAnsi"/>
          <w:szCs w:val="28"/>
          <w:lang w:eastAsia="en-US"/>
        </w:rPr>
        <w:t>Настоящее пост</w:t>
      </w:r>
      <w:r w:rsidR="002222A2" w:rsidRPr="00AA3BB8">
        <w:rPr>
          <w:rFonts w:eastAsiaTheme="minorHAnsi"/>
          <w:szCs w:val="28"/>
          <w:lang w:eastAsia="en-US"/>
        </w:rPr>
        <w:t>ановление вступает в силу с даты</w:t>
      </w:r>
      <w:r w:rsidR="00AA3BB8" w:rsidRPr="00AA3BB8">
        <w:rPr>
          <w:rFonts w:eastAsiaTheme="minorHAnsi"/>
          <w:szCs w:val="28"/>
          <w:lang w:eastAsia="en-US"/>
        </w:rPr>
        <w:t xml:space="preserve"> подписания, за исключением по</w:t>
      </w:r>
      <w:r w:rsidR="00B75F36">
        <w:rPr>
          <w:rFonts w:eastAsiaTheme="minorHAnsi"/>
          <w:szCs w:val="28"/>
          <w:lang w:eastAsia="en-US"/>
        </w:rPr>
        <w:t>дпункта 1) пункта 2 и</w:t>
      </w:r>
      <w:r w:rsidR="00417BAA">
        <w:rPr>
          <w:rFonts w:eastAsiaTheme="minorHAnsi"/>
          <w:szCs w:val="28"/>
          <w:lang w:eastAsia="en-US"/>
        </w:rPr>
        <w:t xml:space="preserve"> </w:t>
      </w:r>
      <w:r w:rsidR="00790858" w:rsidRPr="008979C2">
        <w:rPr>
          <w:rFonts w:eastAsiaTheme="minorHAnsi"/>
          <w:szCs w:val="28"/>
          <w:lang w:eastAsia="en-US"/>
        </w:rPr>
        <w:t xml:space="preserve">пункта </w:t>
      </w:r>
      <w:r w:rsidR="00427994" w:rsidRPr="008979C2">
        <w:rPr>
          <w:rFonts w:eastAsiaTheme="minorHAnsi"/>
          <w:szCs w:val="28"/>
          <w:lang w:eastAsia="en-US"/>
        </w:rPr>
        <w:t>13</w:t>
      </w:r>
      <w:r w:rsidR="00790858" w:rsidRPr="008979C2">
        <w:rPr>
          <w:rFonts w:eastAsiaTheme="minorHAnsi"/>
          <w:szCs w:val="28"/>
          <w:lang w:eastAsia="en-US"/>
        </w:rPr>
        <w:t xml:space="preserve"> </w:t>
      </w:r>
      <w:r w:rsidR="003331C7" w:rsidRPr="008979C2">
        <w:rPr>
          <w:rFonts w:eastAsiaTheme="minorHAnsi"/>
          <w:szCs w:val="28"/>
          <w:lang w:eastAsia="en-US"/>
        </w:rPr>
        <w:t>приложени</w:t>
      </w:r>
      <w:r w:rsidR="00790858" w:rsidRPr="008979C2">
        <w:rPr>
          <w:rFonts w:eastAsiaTheme="minorHAnsi"/>
          <w:szCs w:val="28"/>
          <w:lang w:eastAsia="en-US"/>
        </w:rPr>
        <w:t>я</w:t>
      </w:r>
      <w:r w:rsidR="003331C7" w:rsidRPr="008979C2">
        <w:rPr>
          <w:rFonts w:eastAsiaTheme="minorHAnsi"/>
          <w:szCs w:val="28"/>
          <w:lang w:eastAsia="en-US"/>
        </w:rPr>
        <w:t xml:space="preserve"> 1 к настоящему Постановлению</w:t>
      </w:r>
      <w:r w:rsidR="00812A4E" w:rsidRPr="008979C2">
        <w:rPr>
          <w:rFonts w:eastAsiaTheme="minorHAnsi"/>
          <w:szCs w:val="28"/>
          <w:lang w:eastAsia="en-US"/>
        </w:rPr>
        <w:t>,</w:t>
      </w:r>
      <w:r w:rsidR="00CB71B9" w:rsidRPr="008979C2">
        <w:rPr>
          <w:rFonts w:eastAsiaTheme="minorHAnsi"/>
          <w:szCs w:val="28"/>
          <w:lang w:eastAsia="en-US"/>
        </w:rPr>
        <w:t xml:space="preserve"> вступающих в силу с даты вступления в силу изменений в областной закон от 4 декабря 2019 года № 94</w:t>
      </w:r>
      <w:r w:rsidR="00CB71B9">
        <w:rPr>
          <w:rFonts w:eastAsiaTheme="minorHAnsi"/>
          <w:szCs w:val="28"/>
          <w:lang w:eastAsia="en-US"/>
        </w:rPr>
        <w:t xml:space="preserve">-оз «Об областном бюджете Ленинградской области на 2020 год и плановый период </w:t>
      </w:r>
      <w:r w:rsidR="00CB71B9" w:rsidRPr="00CB71B9">
        <w:rPr>
          <w:rFonts w:eastAsiaTheme="minorHAnsi"/>
          <w:szCs w:val="28"/>
          <w:lang w:eastAsia="en-US"/>
        </w:rPr>
        <w:t xml:space="preserve">2021 и 2022 годов», предусматривающих предоставление субсидии </w:t>
      </w:r>
      <w:r w:rsidR="00CB71B9" w:rsidRPr="00CB71B9">
        <w:rPr>
          <w:szCs w:val="28"/>
        </w:rPr>
        <w:t>из областного</w:t>
      </w:r>
      <w:proofErr w:type="gramEnd"/>
      <w:r w:rsidR="00CB71B9" w:rsidRPr="00CB71B9">
        <w:rPr>
          <w:szCs w:val="28"/>
        </w:rPr>
        <w:t xml:space="preserve">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рынка.</w:t>
      </w:r>
      <w:r w:rsidR="003331C7">
        <w:rPr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3009FE" w:rsidTr="005A1477">
        <w:tc>
          <w:tcPr>
            <w:tcW w:w="4644" w:type="dxa"/>
          </w:tcPr>
          <w:p w:rsidR="000A6D0E" w:rsidRPr="00AA3BB8" w:rsidRDefault="000A6D0E" w:rsidP="005A1477">
            <w:pPr>
              <w:ind w:firstLine="0"/>
            </w:pPr>
          </w:p>
          <w:p w:rsidR="000A6D0E" w:rsidRPr="00AA3BB8" w:rsidRDefault="000A6D0E" w:rsidP="005A1477">
            <w:pPr>
              <w:ind w:firstLine="0"/>
            </w:pPr>
          </w:p>
          <w:p w:rsidR="000A6D0E" w:rsidRPr="00AA3BB8" w:rsidRDefault="000A6D0E" w:rsidP="005A1477">
            <w:pPr>
              <w:ind w:firstLine="0"/>
            </w:pPr>
            <w:r w:rsidRPr="00AA3BB8">
              <w:t>Губернатор</w:t>
            </w:r>
          </w:p>
          <w:p w:rsidR="000A6D0E" w:rsidRPr="00AA3BB8" w:rsidRDefault="000A6D0E" w:rsidP="005A1477">
            <w:pPr>
              <w:ind w:firstLine="0"/>
            </w:pPr>
            <w:r w:rsidRPr="00AA3BB8">
              <w:t>Ленинградской области</w:t>
            </w:r>
          </w:p>
        </w:tc>
        <w:tc>
          <w:tcPr>
            <w:tcW w:w="5670" w:type="dxa"/>
          </w:tcPr>
          <w:p w:rsidR="000A6D0E" w:rsidRPr="00AA3BB8" w:rsidRDefault="000A6D0E" w:rsidP="005A1477">
            <w:pPr>
              <w:ind w:firstLine="0"/>
            </w:pPr>
          </w:p>
          <w:p w:rsidR="000A6D0E" w:rsidRPr="00AA3BB8" w:rsidRDefault="000A6D0E" w:rsidP="005A1477">
            <w:pPr>
              <w:ind w:firstLine="0"/>
            </w:pPr>
          </w:p>
          <w:p w:rsidR="000A6D0E" w:rsidRPr="003009FE" w:rsidRDefault="000A6D0E" w:rsidP="005A1477">
            <w:pPr>
              <w:ind w:firstLine="0"/>
              <w:jc w:val="right"/>
            </w:pPr>
            <w:r w:rsidRPr="00AA3BB8">
              <w:t xml:space="preserve">     </w:t>
            </w:r>
            <w:proofErr w:type="spellStart"/>
            <w:r w:rsidRPr="00AA3BB8">
              <w:t>А.Дрозденко</w:t>
            </w:r>
            <w:proofErr w:type="spellEnd"/>
          </w:p>
        </w:tc>
      </w:tr>
    </w:tbl>
    <w:p w:rsidR="00790858" w:rsidRDefault="00790858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90858" w:rsidRDefault="00790858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90858" w:rsidRDefault="00790858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90858" w:rsidRDefault="00790858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90858" w:rsidRDefault="00790858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3009F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3009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1F97" wp14:editId="44C39A4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A41" w:rsidRPr="008641BB" w:rsidRDefault="003A6A4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3A6A41" w:rsidRPr="008641BB" w:rsidRDefault="003A6A4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9FE">
        <w:rPr>
          <w:rStyle w:val="FontStyle18"/>
          <w:sz w:val="28"/>
          <w:szCs w:val="28"/>
        </w:rPr>
        <w:t>Приложение</w:t>
      </w:r>
      <w:r w:rsidR="00964778">
        <w:rPr>
          <w:rStyle w:val="FontStyle18"/>
          <w:sz w:val="28"/>
          <w:szCs w:val="28"/>
        </w:rPr>
        <w:t xml:space="preserve"> 1</w:t>
      </w:r>
    </w:p>
    <w:p w:rsidR="000A6D0E" w:rsidRPr="003009F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к постановлению Правительства</w:t>
      </w:r>
    </w:p>
    <w:p w:rsidR="000A6D0E" w:rsidRPr="003009FE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Ленинградской области</w:t>
      </w:r>
    </w:p>
    <w:p w:rsidR="000A6D0E" w:rsidRPr="003009FE" w:rsidRDefault="000A6D0E" w:rsidP="000A6D0E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A6D0E" w:rsidRPr="003009F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0A6D0E" w:rsidRPr="003009F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ИЗМЕНЕНИЯ,</w:t>
      </w:r>
    </w:p>
    <w:p w:rsidR="000A6D0E" w:rsidRPr="003009FE" w:rsidRDefault="000A6D0E" w:rsidP="000A6D0E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690CDE">
        <w:rPr>
          <w:rStyle w:val="FontStyle18"/>
          <w:sz w:val="28"/>
          <w:szCs w:val="28"/>
        </w:rPr>
        <w:t>«</w:t>
      </w:r>
      <w:r w:rsidRPr="003009FE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690CDE">
        <w:rPr>
          <w:rStyle w:val="FontStyle18"/>
          <w:sz w:val="28"/>
          <w:szCs w:val="28"/>
        </w:rPr>
        <w:t>»</w:t>
      </w:r>
      <w:r w:rsidRPr="003009FE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0A6D0E" w:rsidRPr="003009F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от 14 ноября 2013 года № 394</w:t>
      </w:r>
    </w:p>
    <w:p w:rsidR="000A6D0E" w:rsidRPr="003009FE" w:rsidRDefault="000A6D0E" w:rsidP="000A6D0E">
      <w:pPr>
        <w:pStyle w:val="Style9"/>
        <w:widowControl/>
        <w:spacing w:line="240" w:lineRule="auto"/>
        <w:rPr>
          <w:sz w:val="28"/>
          <w:szCs w:val="28"/>
        </w:rPr>
      </w:pPr>
    </w:p>
    <w:p w:rsidR="008B43F1" w:rsidRPr="008979C2" w:rsidRDefault="008B43F1" w:rsidP="00B75F36">
      <w:pPr>
        <w:pStyle w:val="Style9"/>
        <w:widowControl/>
        <w:numPr>
          <w:ilvl w:val="0"/>
          <w:numId w:val="2"/>
        </w:numPr>
        <w:tabs>
          <w:tab w:val="left" w:pos="696"/>
          <w:tab w:val="left" w:pos="851"/>
        </w:tabs>
        <w:spacing w:line="240" w:lineRule="auto"/>
        <w:ind w:left="0" w:firstLine="36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Абзац</w:t>
      </w:r>
      <w:r w:rsidR="005B2EF5">
        <w:rPr>
          <w:rStyle w:val="FontStyle18"/>
          <w:sz w:val="28"/>
          <w:szCs w:val="28"/>
        </w:rPr>
        <w:t xml:space="preserve"> </w:t>
      </w:r>
      <w:r w:rsidR="003E1D00">
        <w:rPr>
          <w:rStyle w:val="FontStyle18"/>
          <w:sz w:val="28"/>
          <w:szCs w:val="28"/>
        </w:rPr>
        <w:t>пятидесятый</w:t>
      </w:r>
      <w:r w:rsidR="005076C5" w:rsidRPr="005076C5">
        <w:rPr>
          <w:rStyle w:val="FontStyle18"/>
          <w:sz w:val="28"/>
          <w:szCs w:val="28"/>
        </w:rPr>
        <w:t xml:space="preserve"> раздел</w:t>
      </w:r>
      <w:r w:rsidR="005B2EF5">
        <w:rPr>
          <w:rStyle w:val="FontStyle18"/>
          <w:sz w:val="28"/>
          <w:szCs w:val="28"/>
        </w:rPr>
        <w:t>а</w:t>
      </w:r>
      <w:r w:rsidR="005076C5" w:rsidRPr="005076C5">
        <w:rPr>
          <w:rStyle w:val="FontStyle18"/>
          <w:sz w:val="28"/>
          <w:szCs w:val="28"/>
        </w:rPr>
        <w:t xml:space="preserve"> </w:t>
      </w:r>
      <w:r w:rsidR="005076C5" w:rsidRPr="008979C2">
        <w:rPr>
          <w:rStyle w:val="FontStyle18"/>
          <w:sz w:val="28"/>
          <w:szCs w:val="28"/>
        </w:rPr>
        <w:t xml:space="preserve">2 </w:t>
      </w:r>
      <w:r w:rsidR="003331C7" w:rsidRPr="008979C2">
        <w:rPr>
          <w:rStyle w:val="FontStyle18"/>
          <w:sz w:val="28"/>
          <w:szCs w:val="28"/>
        </w:rPr>
        <w:t xml:space="preserve">(Характеристика основных мероприятий и проектов подпрограммы) </w:t>
      </w:r>
      <w:r w:rsidR="005076C5" w:rsidRPr="008979C2">
        <w:rPr>
          <w:rStyle w:val="FontStyle18"/>
          <w:sz w:val="28"/>
          <w:szCs w:val="28"/>
        </w:rPr>
        <w:t xml:space="preserve">подпрограммы 1 </w:t>
      </w:r>
      <w:r w:rsidR="00690CDE" w:rsidRPr="008979C2">
        <w:rPr>
          <w:rStyle w:val="FontStyle18"/>
          <w:sz w:val="28"/>
          <w:szCs w:val="28"/>
        </w:rPr>
        <w:t>«</w:t>
      </w:r>
      <w:r w:rsidR="005076C5" w:rsidRPr="008979C2">
        <w:rPr>
          <w:rStyle w:val="FontStyle18"/>
          <w:sz w:val="28"/>
          <w:szCs w:val="28"/>
        </w:rPr>
        <w:t>Обеспечение благоприятного инвестиционного климата в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5076C5" w:rsidRPr="008979C2">
        <w:rPr>
          <w:rStyle w:val="FontStyle18"/>
          <w:sz w:val="28"/>
          <w:szCs w:val="28"/>
        </w:rPr>
        <w:t xml:space="preserve"> </w:t>
      </w:r>
      <w:r w:rsidRPr="008979C2">
        <w:rPr>
          <w:rStyle w:val="FontStyle18"/>
          <w:sz w:val="28"/>
          <w:szCs w:val="28"/>
        </w:rPr>
        <w:t>изложить в следующей редакции:</w:t>
      </w:r>
    </w:p>
    <w:p w:rsidR="005076C5" w:rsidRPr="008979C2" w:rsidRDefault="005076C5" w:rsidP="00B75F36">
      <w:pPr>
        <w:pStyle w:val="Style9"/>
        <w:widowControl/>
        <w:tabs>
          <w:tab w:val="left" w:pos="142"/>
          <w:tab w:val="left" w:pos="851"/>
        </w:tabs>
        <w:spacing w:line="240" w:lineRule="auto"/>
        <w:ind w:firstLine="368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 xml:space="preserve"> </w:t>
      </w:r>
      <w:r w:rsidR="00690CDE" w:rsidRPr="008979C2">
        <w:rPr>
          <w:rStyle w:val="FontStyle18"/>
          <w:sz w:val="28"/>
          <w:szCs w:val="28"/>
        </w:rPr>
        <w:t>«</w:t>
      </w:r>
      <w:r w:rsidR="0096578A" w:rsidRPr="008979C2">
        <w:rPr>
          <w:rStyle w:val="FontStyle18"/>
          <w:sz w:val="28"/>
          <w:szCs w:val="28"/>
        </w:rPr>
        <w:t xml:space="preserve">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 </w:t>
      </w:r>
      <w:r w:rsidR="000127F0" w:rsidRPr="008979C2">
        <w:rPr>
          <w:rStyle w:val="FontStyle18"/>
          <w:sz w:val="28"/>
          <w:szCs w:val="28"/>
        </w:rPr>
        <w:t>установлен</w:t>
      </w:r>
      <w:r w:rsidR="003331C7" w:rsidRPr="008979C2">
        <w:rPr>
          <w:rStyle w:val="FontStyle18"/>
          <w:sz w:val="28"/>
          <w:szCs w:val="28"/>
        </w:rPr>
        <w:t xml:space="preserve"> в приложении 8 к государственной программе</w:t>
      </w:r>
      <w:r w:rsidR="00C45F58" w:rsidRPr="008979C2">
        <w:rPr>
          <w:rStyle w:val="FontStyle18"/>
          <w:sz w:val="28"/>
          <w:szCs w:val="28"/>
        </w:rPr>
        <w:t>.</w:t>
      </w:r>
      <w:r w:rsidR="001F4CB7" w:rsidRPr="008979C2">
        <w:rPr>
          <w:rStyle w:val="FontStyle18"/>
          <w:sz w:val="28"/>
          <w:szCs w:val="28"/>
        </w:rPr>
        <w:t xml:space="preserve"> Порядок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программе.</w:t>
      </w:r>
      <w:r w:rsidR="000679B6" w:rsidRPr="008979C2">
        <w:rPr>
          <w:rStyle w:val="FontStyle18"/>
          <w:sz w:val="28"/>
          <w:szCs w:val="28"/>
        </w:rPr>
        <w:t xml:space="preserve"> 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 установлен в приложении 10 к государственной программе</w:t>
      </w:r>
      <w:proofErr w:type="gramStart"/>
      <w:r w:rsidR="000679B6" w:rsidRPr="008979C2">
        <w:rPr>
          <w:rStyle w:val="FontStyle18"/>
          <w:sz w:val="28"/>
          <w:szCs w:val="28"/>
        </w:rPr>
        <w:t>.</w:t>
      </w:r>
      <w:r w:rsidR="00690CDE" w:rsidRPr="008979C2">
        <w:rPr>
          <w:rStyle w:val="FontStyle18"/>
          <w:sz w:val="28"/>
          <w:szCs w:val="28"/>
        </w:rPr>
        <w:t>»</w:t>
      </w:r>
      <w:r w:rsidRPr="008979C2">
        <w:rPr>
          <w:rStyle w:val="FontStyle18"/>
          <w:sz w:val="28"/>
          <w:szCs w:val="28"/>
        </w:rPr>
        <w:t>.</w:t>
      </w:r>
      <w:proofErr w:type="gramEnd"/>
    </w:p>
    <w:p w:rsidR="005B2EF5" w:rsidRPr="008979C2" w:rsidRDefault="00DD30AC" w:rsidP="00B75F36">
      <w:pPr>
        <w:pStyle w:val="Style9"/>
        <w:widowControl/>
        <w:numPr>
          <w:ilvl w:val="0"/>
          <w:numId w:val="2"/>
        </w:numPr>
        <w:tabs>
          <w:tab w:val="left" w:pos="696"/>
          <w:tab w:val="left" w:pos="851"/>
        </w:tabs>
        <w:spacing w:line="240" w:lineRule="auto"/>
        <w:ind w:left="0" w:firstLine="368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 xml:space="preserve">В разделе 2 </w:t>
      </w:r>
      <w:r w:rsidR="003331C7" w:rsidRPr="008979C2">
        <w:rPr>
          <w:rStyle w:val="FontStyle18"/>
          <w:sz w:val="28"/>
          <w:szCs w:val="28"/>
        </w:rPr>
        <w:t xml:space="preserve">(Характеристика основных мероприятий и проектов подпрограммы) </w:t>
      </w:r>
      <w:r w:rsidRPr="008979C2">
        <w:rPr>
          <w:rStyle w:val="FontStyle18"/>
          <w:sz w:val="28"/>
          <w:szCs w:val="28"/>
        </w:rPr>
        <w:t xml:space="preserve">подпрограммы 3 </w:t>
      </w:r>
      <w:r w:rsidR="00690CDE" w:rsidRPr="008979C2">
        <w:rPr>
          <w:rStyle w:val="FontStyle18"/>
          <w:sz w:val="28"/>
          <w:szCs w:val="28"/>
        </w:rPr>
        <w:t>«</w:t>
      </w:r>
      <w:r w:rsidRPr="008979C2">
        <w:rPr>
          <w:rStyle w:val="FontStyle18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Pr="008979C2">
        <w:rPr>
          <w:rStyle w:val="FontStyle18"/>
          <w:sz w:val="28"/>
          <w:szCs w:val="28"/>
        </w:rPr>
        <w:t>:</w:t>
      </w:r>
    </w:p>
    <w:p w:rsidR="0047074A" w:rsidRPr="008979C2" w:rsidRDefault="0047074A" w:rsidP="00B75F36">
      <w:pPr>
        <w:pStyle w:val="Style9"/>
        <w:widowControl/>
        <w:tabs>
          <w:tab w:val="left" w:pos="851"/>
        </w:tabs>
        <w:spacing w:line="240" w:lineRule="auto"/>
        <w:ind w:firstLine="368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 xml:space="preserve">1) </w:t>
      </w:r>
      <w:r w:rsidR="00DD30AC" w:rsidRPr="008979C2">
        <w:rPr>
          <w:rStyle w:val="FontStyle18"/>
          <w:sz w:val="28"/>
          <w:szCs w:val="28"/>
        </w:rPr>
        <w:t xml:space="preserve">абзац </w:t>
      </w:r>
      <w:r w:rsidR="001D6930" w:rsidRPr="008979C2">
        <w:rPr>
          <w:rStyle w:val="FontStyle18"/>
          <w:sz w:val="28"/>
          <w:szCs w:val="28"/>
        </w:rPr>
        <w:t>шесто</w:t>
      </w:r>
      <w:r w:rsidRPr="008979C2">
        <w:rPr>
          <w:rStyle w:val="FontStyle18"/>
          <w:sz w:val="28"/>
          <w:szCs w:val="28"/>
        </w:rPr>
        <w:t>й изложить в следующей редакции:</w:t>
      </w:r>
    </w:p>
    <w:p w:rsidR="00DA4E93" w:rsidRPr="008979C2" w:rsidRDefault="0047074A" w:rsidP="00C90058">
      <w:pPr>
        <w:ind w:firstLine="368"/>
        <w:rPr>
          <w:szCs w:val="28"/>
        </w:rPr>
      </w:pPr>
      <w:proofErr w:type="gramStart"/>
      <w:r w:rsidRPr="008979C2">
        <w:rPr>
          <w:rStyle w:val="FontStyle18"/>
          <w:sz w:val="28"/>
          <w:szCs w:val="28"/>
        </w:rPr>
        <w:t>«</w:t>
      </w:r>
      <w:r w:rsidR="00DA4E93" w:rsidRPr="008979C2">
        <w:rPr>
          <w:szCs w:val="28"/>
        </w:rPr>
        <w:t>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рынка, 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области,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</w:t>
      </w:r>
      <w:proofErr w:type="gramEnd"/>
      <w:r w:rsidR="00DA4E93" w:rsidRPr="008979C2">
        <w:rPr>
          <w:szCs w:val="28"/>
        </w:rPr>
        <w:t xml:space="preserve"> рынка; </w:t>
      </w:r>
      <w:proofErr w:type="gramStart"/>
      <w:r w:rsidR="00DA4E93" w:rsidRPr="008979C2">
        <w:rPr>
          <w:szCs w:val="28"/>
        </w:rPr>
        <w:t xml:space="preserve">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стандартизации, сертификации и патентно-лицензионного сопровождения деятельности субъектов малого и среднего </w:t>
      </w:r>
      <w:r w:rsidR="00DA4E93" w:rsidRPr="008979C2">
        <w:rPr>
          <w:szCs w:val="28"/>
        </w:rPr>
        <w:lastRenderedPageBreak/>
        <w:t>предпринимательства (</w:t>
      </w:r>
      <w:r w:rsidR="00E5504C" w:rsidRPr="008979C2">
        <w:rPr>
          <w:szCs w:val="28"/>
        </w:rP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</w:t>
      </w:r>
      <w:proofErr w:type="gramEnd"/>
      <w:r w:rsidR="00E5504C" w:rsidRPr="008979C2">
        <w:rPr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</w:t>
      </w:r>
      <w:r w:rsidR="00D8066A" w:rsidRPr="008979C2">
        <w:rPr>
          <w:rStyle w:val="FontStyle18"/>
          <w:sz w:val="28"/>
          <w:szCs w:val="28"/>
        </w:rPr>
        <w:t xml:space="preserve"> </w:t>
      </w:r>
      <w:proofErr w:type="gramStart"/>
      <w:r w:rsidR="00D8066A" w:rsidRPr="008979C2">
        <w:rPr>
          <w:rStyle w:val="FontStyle18"/>
          <w:sz w:val="28"/>
          <w:szCs w:val="28"/>
        </w:rPr>
        <w:t>установлен</w:t>
      </w:r>
      <w:proofErr w:type="gramEnd"/>
      <w:r w:rsidR="00D8066A" w:rsidRPr="008979C2">
        <w:rPr>
          <w:rStyle w:val="FontStyle18"/>
          <w:sz w:val="28"/>
          <w:szCs w:val="28"/>
        </w:rPr>
        <w:t xml:space="preserve"> приложением 16 к государственной программе</w:t>
      </w:r>
      <w:r w:rsidR="003331C7" w:rsidRPr="008979C2">
        <w:rPr>
          <w:szCs w:val="28"/>
        </w:rPr>
        <w:t>)</w:t>
      </w:r>
      <w:r w:rsidR="00D8066A" w:rsidRPr="008979C2">
        <w:rPr>
          <w:szCs w:val="28"/>
        </w:rPr>
        <w:t>.»</w:t>
      </w:r>
    </w:p>
    <w:p w:rsidR="009B56D0" w:rsidRPr="008979C2" w:rsidRDefault="008A6276" w:rsidP="00C90058">
      <w:pPr>
        <w:widowControl w:val="0"/>
        <w:autoSpaceDE w:val="0"/>
        <w:autoSpaceDN w:val="0"/>
        <w:ind w:firstLine="368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 xml:space="preserve">2) </w:t>
      </w:r>
      <w:r w:rsidR="001D6930" w:rsidRPr="008979C2">
        <w:rPr>
          <w:rStyle w:val="FontStyle18"/>
          <w:sz w:val="28"/>
          <w:szCs w:val="28"/>
        </w:rPr>
        <w:t xml:space="preserve">в абзаце </w:t>
      </w:r>
      <w:r w:rsidR="009B56D0" w:rsidRPr="008979C2">
        <w:rPr>
          <w:rStyle w:val="FontStyle18"/>
          <w:sz w:val="28"/>
          <w:szCs w:val="28"/>
        </w:rPr>
        <w:t xml:space="preserve">тринадцатом слова </w:t>
      </w:r>
      <w:r w:rsidR="00690CDE" w:rsidRPr="008979C2">
        <w:rPr>
          <w:rStyle w:val="FontStyle18"/>
          <w:sz w:val="28"/>
          <w:szCs w:val="28"/>
        </w:rPr>
        <w:t>«</w:t>
      </w:r>
      <w:r w:rsidR="009B56D0" w:rsidRPr="008979C2">
        <w:rPr>
          <w:rStyle w:val="FontStyle18"/>
          <w:sz w:val="28"/>
          <w:szCs w:val="28"/>
        </w:rPr>
        <w:t>утверждается постановлением Правительства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9B56D0" w:rsidRPr="008979C2">
        <w:rPr>
          <w:rStyle w:val="FontStyle18"/>
          <w:sz w:val="28"/>
          <w:szCs w:val="28"/>
        </w:rPr>
        <w:t xml:space="preserve"> заменить словами </w:t>
      </w:r>
      <w:r w:rsidR="00690CDE" w:rsidRPr="008979C2">
        <w:rPr>
          <w:rStyle w:val="FontStyle18"/>
          <w:sz w:val="28"/>
          <w:szCs w:val="28"/>
        </w:rPr>
        <w:t>«</w:t>
      </w:r>
      <w:r w:rsidR="009B56D0" w:rsidRPr="008979C2">
        <w:rPr>
          <w:rStyle w:val="FontStyle18"/>
          <w:sz w:val="28"/>
          <w:szCs w:val="28"/>
        </w:rPr>
        <w:t xml:space="preserve">устанавливается приложением </w:t>
      </w:r>
      <w:r w:rsidR="00522668" w:rsidRPr="008979C2">
        <w:rPr>
          <w:rStyle w:val="FontStyle18"/>
          <w:sz w:val="28"/>
          <w:szCs w:val="28"/>
        </w:rPr>
        <w:t>13</w:t>
      </w:r>
      <w:r w:rsidR="000127F0" w:rsidRPr="008979C2">
        <w:rPr>
          <w:rStyle w:val="FontStyle18"/>
          <w:sz w:val="28"/>
          <w:szCs w:val="28"/>
        </w:rPr>
        <w:t xml:space="preserve"> </w:t>
      </w:r>
      <w:r w:rsidR="000127F0" w:rsidRPr="008979C2">
        <w:rPr>
          <w:szCs w:val="28"/>
        </w:rPr>
        <w:t>к государственной программе «</w:t>
      </w:r>
      <w:r w:rsidR="00A1294E" w:rsidRPr="008979C2">
        <w:rPr>
          <w:szCs w:val="28"/>
        </w:rPr>
        <w:t>Порядок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  <w:r w:rsidR="000127F0" w:rsidRPr="008979C2">
        <w:rPr>
          <w:rStyle w:val="FontStyle18"/>
          <w:sz w:val="28"/>
          <w:szCs w:val="28"/>
        </w:rPr>
        <w:t>»</w:t>
      </w:r>
      <w:r w:rsidR="009B56D0" w:rsidRPr="008979C2">
        <w:rPr>
          <w:rStyle w:val="FontStyle18"/>
          <w:sz w:val="28"/>
          <w:szCs w:val="28"/>
        </w:rPr>
        <w:t>;</w:t>
      </w:r>
    </w:p>
    <w:p w:rsidR="009603BB" w:rsidRPr="008979C2" w:rsidRDefault="008A6276" w:rsidP="00C90058">
      <w:pPr>
        <w:autoSpaceDE w:val="0"/>
        <w:autoSpaceDN w:val="0"/>
        <w:adjustRightInd w:val="0"/>
        <w:ind w:firstLine="368"/>
        <w:rPr>
          <w:rStyle w:val="FontStyle18"/>
          <w:rFonts w:eastAsiaTheme="minorHAnsi"/>
          <w:sz w:val="28"/>
          <w:szCs w:val="28"/>
          <w:lang w:eastAsia="en-US"/>
        </w:rPr>
      </w:pPr>
      <w:r w:rsidRPr="008979C2">
        <w:rPr>
          <w:rStyle w:val="FontStyle18"/>
          <w:sz w:val="28"/>
          <w:szCs w:val="28"/>
        </w:rPr>
        <w:t xml:space="preserve">3) </w:t>
      </w:r>
      <w:r w:rsidR="009603BB" w:rsidRPr="008979C2">
        <w:rPr>
          <w:rStyle w:val="FontStyle18"/>
          <w:sz w:val="28"/>
          <w:szCs w:val="28"/>
        </w:rPr>
        <w:t xml:space="preserve">в абзаце тридцать втором слова </w:t>
      </w:r>
      <w:r w:rsidR="00690CDE" w:rsidRPr="008979C2">
        <w:rPr>
          <w:rStyle w:val="FontStyle18"/>
          <w:sz w:val="28"/>
          <w:szCs w:val="28"/>
        </w:rPr>
        <w:t>«</w:t>
      </w:r>
      <w:r w:rsidR="00A91600" w:rsidRPr="008979C2">
        <w:rPr>
          <w:rFonts w:eastAsiaTheme="minorHAnsi"/>
          <w:szCs w:val="28"/>
          <w:lang w:eastAsia="en-US"/>
        </w:rPr>
        <w:t>Порядок предоставления субсидий бюджетам муниципальных образований утверждается постановлением Правительства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9603BB" w:rsidRPr="008979C2">
        <w:rPr>
          <w:rStyle w:val="FontStyle18"/>
          <w:sz w:val="28"/>
          <w:szCs w:val="28"/>
        </w:rPr>
        <w:t xml:space="preserve"> заменить словами </w:t>
      </w:r>
      <w:r w:rsidR="00690CDE" w:rsidRPr="008979C2">
        <w:rPr>
          <w:rStyle w:val="FontStyle18"/>
          <w:sz w:val="28"/>
          <w:szCs w:val="28"/>
        </w:rPr>
        <w:t>«</w:t>
      </w:r>
      <w:r w:rsidR="00A1294E" w:rsidRPr="008979C2">
        <w:rPr>
          <w:szCs w:val="28"/>
        </w:rPr>
        <w:t>Порядок 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0127F0" w:rsidRPr="008979C2">
        <w:rPr>
          <w:rStyle w:val="FontStyle18"/>
          <w:sz w:val="28"/>
          <w:szCs w:val="28"/>
        </w:rPr>
        <w:t xml:space="preserve"> установлен в </w:t>
      </w:r>
      <w:r w:rsidR="000127F0" w:rsidRPr="008979C2">
        <w:rPr>
          <w:szCs w:val="28"/>
        </w:rPr>
        <w:t xml:space="preserve">приложении </w:t>
      </w:r>
      <w:r w:rsidR="00A1294E" w:rsidRPr="008979C2">
        <w:rPr>
          <w:szCs w:val="28"/>
        </w:rPr>
        <w:t>11</w:t>
      </w:r>
      <w:r w:rsidR="000127F0" w:rsidRPr="008979C2">
        <w:rPr>
          <w:szCs w:val="28"/>
        </w:rPr>
        <w:t xml:space="preserve"> к государственной программе</w:t>
      </w:r>
      <w:r w:rsidR="00A1294E" w:rsidRPr="008979C2">
        <w:rPr>
          <w:szCs w:val="28"/>
        </w:rPr>
        <w:t xml:space="preserve">. </w:t>
      </w:r>
      <w:r w:rsidR="00A1294E" w:rsidRPr="008979C2">
        <w:rPr>
          <w:szCs w:val="24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</w:t>
      </w:r>
      <w:proofErr w:type="gramStart"/>
      <w:r w:rsidR="00A1294E" w:rsidRPr="008979C2">
        <w:rPr>
          <w:szCs w:val="24"/>
        </w:rPr>
        <w:t>бизнес-инкубаторов</w:t>
      </w:r>
      <w:proofErr w:type="gramEnd"/>
      <w:r w:rsidR="00A1294E" w:rsidRPr="008979C2">
        <w:rPr>
          <w:szCs w:val="24"/>
        </w:rPr>
        <w:t>, на создание которых предоставлены средства за счет субсидий федерального бюджета</w:t>
      </w:r>
      <w:r w:rsidR="00A1294E" w:rsidRPr="008979C2">
        <w:rPr>
          <w:rStyle w:val="FontStyle18"/>
          <w:sz w:val="28"/>
          <w:szCs w:val="28"/>
        </w:rPr>
        <w:t xml:space="preserve"> установлен в приложении 12 к государственной программе.</w:t>
      </w:r>
      <w:r w:rsidR="00F35C28" w:rsidRPr="008979C2">
        <w:rPr>
          <w:rStyle w:val="FontStyle18"/>
          <w:sz w:val="28"/>
          <w:szCs w:val="28"/>
        </w:rPr>
        <w:t xml:space="preserve"> </w:t>
      </w:r>
      <w:r w:rsidR="00F35C28" w:rsidRPr="008979C2">
        <w:rPr>
          <w:szCs w:val="28"/>
        </w:rPr>
        <w:t>Порядок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F35C28" w:rsidRPr="008979C2">
        <w:rPr>
          <w:rStyle w:val="FontStyle18"/>
          <w:sz w:val="28"/>
          <w:szCs w:val="28"/>
        </w:rPr>
        <w:t xml:space="preserve"> установлен в приложении 14 к государственной программе</w:t>
      </w:r>
      <w:r w:rsidR="00271C68" w:rsidRPr="008979C2">
        <w:rPr>
          <w:rStyle w:val="FontStyle18"/>
          <w:sz w:val="28"/>
          <w:szCs w:val="28"/>
        </w:rPr>
        <w:t>»</w:t>
      </w:r>
      <w:r w:rsidR="009603BB" w:rsidRPr="008979C2">
        <w:rPr>
          <w:rStyle w:val="FontStyle18"/>
          <w:sz w:val="28"/>
          <w:szCs w:val="28"/>
        </w:rPr>
        <w:t>;</w:t>
      </w:r>
    </w:p>
    <w:p w:rsidR="008E4922" w:rsidRPr="008979C2" w:rsidRDefault="008A6276" w:rsidP="00740A52">
      <w:pPr>
        <w:pStyle w:val="Style9"/>
        <w:widowControl/>
        <w:tabs>
          <w:tab w:val="left" w:pos="851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 xml:space="preserve">4) </w:t>
      </w:r>
      <w:r w:rsidR="008E4922" w:rsidRPr="008979C2">
        <w:rPr>
          <w:rStyle w:val="FontStyle18"/>
          <w:sz w:val="28"/>
          <w:szCs w:val="28"/>
        </w:rPr>
        <w:t xml:space="preserve">в абзаце тридцать пятом слова </w:t>
      </w:r>
      <w:r w:rsidR="00690CDE" w:rsidRPr="008979C2">
        <w:rPr>
          <w:rStyle w:val="FontStyle18"/>
          <w:sz w:val="28"/>
          <w:szCs w:val="28"/>
        </w:rPr>
        <w:t>«</w:t>
      </w:r>
      <w:r w:rsidR="008E4922" w:rsidRPr="008979C2">
        <w:rPr>
          <w:rStyle w:val="FontStyle18"/>
          <w:sz w:val="28"/>
          <w:szCs w:val="28"/>
        </w:rPr>
        <w:t>утверждается постановлением Правительства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8E4922" w:rsidRPr="008979C2">
        <w:rPr>
          <w:rStyle w:val="FontStyle18"/>
          <w:sz w:val="28"/>
          <w:szCs w:val="28"/>
        </w:rPr>
        <w:t xml:space="preserve"> заменить словами </w:t>
      </w:r>
      <w:r w:rsidR="00690CDE" w:rsidRPr="008979C2">
        <w:rPr>
          <w:rStyle w:val="FontStyle18"/>
          <w:sz w:val="28"/>
          <w:szCs w:val="28"/>
        </w:rPr>
        <w:t>«</w:t>
      </w:r>
      <w:r w:rsidR="00740A52" w:rsidRPr="008979C2">
        <w:rPr>
          <w:rStyle w:val="FontStyle18"/>
          <w:sz w:val="28"/>
          <w:szCs w:val="28"/>
        </w:rPr>
        <w:t xml:space="preserve">устанавливается приложением </w:t>
      </w:r>
      <w:r w:rsidR="00F35C28" w:rsidRPr="008979C2">
        <w:rPr>
          <w:rStyle w:val="FontStyle18"/>
          <w:sz w:val="28"/>
          <w:szCs w:val="28"/>
        </w:rPr>
        <w:t>15</w:t>
      </w:r>
      <w:r w:rsidR="00740A52" w:rsidRPr="008979C2">
        <w:rPr>
          <w:rStyle w:val="FontStyle18"/>
          <w:sz w:val="28"/>
          <w:szCs w:val="28"/>
        </w:rPr>
        <w:t xml:space="preserve"> </w:t>
      </w:r>
      <w:r w:rsidR="00740A52" w:rsidRPr="008979C2">
        <w:rPr>
          <w:sz w:val="28"/>
          <w:szCs w:val="28"/>
        </w:rPr>
        <w:t>к государственной программе «</w:t>
      </w:r>
      <w:r w:rsidR="00F35C28" w:rsidRPr="008979C2">
        <w:rPr>
          <w:rStyle w:val="FontStyle18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="00F35C28" w:rsidRPr="008979C2">
        <w:rPr>
          <w:rStyle w:val="FontStyle18"/>
          <w:sz w:val="28"/>
          <w:szCs w:val="28"/>
        </w:rPr>
        <w:t>и(</w:t>
      </w:r>
      <w:proofErr w:type="gramEnd"/>
      <w:r w:rsidR="00F35C28" w:rsidRPr="008979C2">
        <w:rPr>
          <w:rStyle w:val="FontStyle18"/>
          <w:sz w:val="28"/>
          <w:szCs w:val="28"/>
        </w:rPr>
        <w:t>или) создание объектов недвижимого имущества (бизнес-инкубаторов), включая разработку проектно-сметной документации</w:t>
      </w:r>
      <w:r w:rsidR="00740A52" w:rsidRPr="008979C2">
        <w:rPr>
          <w:rStyle w:val="FontStyle18"/>
          <w:sz w:val="28"/>
          <w:szCs w:val="28"/>
        </w:rPr>
        <w:t>»</w:t>
      </w:r>
      <w:r w:rsidR="008E4922" w:rsidRPr="008979C2">
        <w:rPr>
          <w:rStyle w:val="FontStyle18"/>
          <w:sz w:val="28"/>
          <w:szCs w:val="28"/>
        </w:rPr>
        <w:t>;</w:t>
      </w:r>
    </w:p>
    <w:p w:rsidR="0052685B" w:rsidRPr="008979C2" w:rsidRDefault="0052685B" w:rsidP="00740A52">
      <w:pPr>
        <w:pStyle w:val="Style9"/>
        <w:widowControl/>
        <w:numPr>
          <w:ilvl w:val="0"/>
          <w:numId w:val="2"/>
        </w:numPr>
        <w:tabs>
          <w:tab w:val="left" w:pos="696"/>
          <w:tab w:val="left" w:pos="851"/>
        </w:tabs>
        <w:spacing w:line="240" w:lineRule="auto"/>
        <w:ind w:left="0" w:firstLine="567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>В</w:t>
      </w:r>
      <w:r w:rsidR="00230AD7" w:rsidRPr="008979C2">
        <w:rPr>
          <w:rStyle w:val="FontStyle18"/>
          <w:sz w:val="28"/>
          <w:szCs w:val="28"/>
        </w:rPr>
        <w:t xml:space="preserve"> разделе  Часть 1. Перечень основных мероприятий государственной программы Ленинградской области </w:t>
      </w:r>
      <w:r w:rsidR="00690CDE" w:rsidRPr="008979C2">
        <w:rPr>
          <w:rStyle w:val="FontStyle18"/>
          <w:sz w:val="28"/>
          <w:szCs w:val="28"/>
        </w:rPr>
        <w:t>«</w:t>
      </w:r>
      <w:r w:rsidR="00230AD7" w:rsidRPr="008979C2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230AD7" w:rsidRPr="008979C2">
        <w:rPr>
          <w:rStyle w:val="FontStyle18"/>
          <w:sz w:val="28"/>
          <w:szCs w:val="28"/>
        </w:rPr>
        <w:t xml:space="preserve"> </w:t>
      </w:r>
      <w:r w:rsidRPr="008979C2">
        <w:rPr>
          <w:rStyle w:val="FontStyle18"/>
          <w:sz w:val="28"/>
          <w:szCs w:val="28"/>
        </w:rPr>
        <w:t xml:space="preserve"> приложени</w:t>
      </w:r>
      <w:r w:rsidR="00230AD7" w:rsidRPr="008979C2">
        <w:rPr>
          <w:rStyle w:val="FontStyle18"/>
          <w:sz w:val="28"/>
          <w:szCs w:val="28"/>
        </w:rPr>
        <w:t>я</w:t>
      </w:r>
      <w:r w:rsidRPr="008979C2">
        <w:rPr>
          <w:rStyle w:val="FontStyle18"/>
          <w:sz w:val="28"/>
          <w:szCs w:val="28"/>
        </w:rPr>
        <w:t xml:space="preserve"> 1 к государственной программе Ленинградской области </w:t>
      </w:r>
      <w:r w:rsidR="00690CDE" w:rsidRPr="008979C2">
        <w:rPr>
          <w:rStyle w:val="FontStyle18"/>
          <w:sz w:val="28"/>
          <w:szCs w:val="28"/>
        </w:rPr>
        <w:t>«</w:t>
      </w:r>
      <w:r w:rsidRPr="008979C2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Pr="008979C2">
        <w:rPr>
          <w:rStyle w:val="FontStyle18"/>
          <w:sz w:val="28"/>
          <w:szCs w:val="28"/>
        </w:rPr>
        <w:t xml:space="preserve"> (далее – Государственная программа) </w:t>
      </w:r>
      <w:r w:rsidR="00ED3623" w:rsidRPr="008979C2">
        <w:rPr>
          <w:rStyle w:val="FontStyle18"/>
          <w:sz w:val="28"/>
          <w:szCs w:val="28"/>
        </w:rPr>
        <w:t>(</w:t>
      </w:r>
      <w:r w:rsidR="00230AD7" w:rsidRPr="008979C2">
        <w:rPr>
          <w:rStyle w:val="FontStyle18"/>
          <w:sz w:val="28"/>
          <w:szCs w:val="28"/>
        </w:rPr>
        <w:t xml:space="preserve">Структура государственной программы </w:t>
      </w:r>
      <w:r w:rsidR="00690CDE" w:rsidRPr="008979C2">
        <w:rPr>
          <w:rStyle w:val="FontStyle18"/>
          <w:sz w:val="28"/>
          <w:szCs w:val="28"/>
        </w:rPr>
        <w:t>«</w:t>
      </w:r>
      <w:r w:rsidR="00230AD7" w:rsidRPr="008979C2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690CDE" w:rsidRPr="008979C2">
        <w:rPr>
          <w:rStyle w:val="FontStyle18"/>
          <w:sz w:val="28"/>
          <w:szCs w:val="28"/>
        </w:rPr>
        <w:t>»</w:t>
      </w:r>
      <w:r w:rsidR="00230AD7" w:rsidRPr="008979C2">
        <w:rPr>
          <w:rStyle w:val="FontStyle18"/>
          <w:sz w:val="28"/>
          <w:szCs w:val="28"/>
        </w:rPr>
        <w:t>):</w:t>
      </w:r>
    </w:p>
    <w:p w:rsidR="00230AD7" w:rsidRDefault="00230AD7" w:rsidP="00740A52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Theme="minorHAnsi"/>
          <w:szCs w:val="28"/>
          <w:lang w:eastAsia="en-US"/>
        </w:rPr>
      </w:pPr>
      <w:r w:rsidRPr="008979C2">
        <w:rPr>
          <w:rStyle w:val="FontStyle18"/>
          <w:sz w:val="28"/>
          <w:szCs w:val="28"/>
        </w:rPr>
        <w:t xml:space="preserve">в пункте 3.3 в графе 3 слова </w:t>
      </w:r>
      <w:r w:rsidR="00690CDE" w:rsidRPr="008979C2">
        <w:rPr>
          <w:rStyle w:val="FontStyle18"/>
          <w:sz w:val="28"/>
          <w:szCs w:val="28"/>
        </w:rPr>
        <w:t>«</w:t>
      </w:r>
      <w:r w:rsidRPr="008979C2">
        <w:rPr>
          <w:rFonts w:eastAsiaTheme="minorHAnsi"/>
          <w:szCs w:val="28"/>
          <w:lang w:eastAsia="en-US"/>
        </w:rPr>
        <w:t>доля экспорта малых и средних предприятий в общем объеме экспорта Ленинградской области</w:t>
      </w:r>
      <w:r w:rsidR="00690CDE" w:rsidRPr="008979C2">
        <w:rPr>
          <w:rFonts w:eastAsiaTheme="minorHAnsi"/>
          <w:szCs w:val="28"/>
          <w:lang w:eastAsia="en-US"/>
        </w:rPr>
        <w:t>»</w:t>
      </w:r>
      <w:r w:rsidRPr="008979C2">
        <w:rPr>
          <w:rFonts w:eastAsiaTheme="minorHAnsi"/>
          <w:szCs w:val="28"/>
          <w:lang w:eastAsia="en-US"/>
        </w:rPr>
        <w:t xml:space="preserve"> исключить</w:t>
      </w:r>
      <w:r>
        <w:rPr>
          <w:rFonts w:eastAsiaTheme="minorHAnsi"/>
          <w:szCs w:val="28"/>
          <w:lang w:eastAsia="en-US"/>
        </w:rPr>
        <w:t>;</w:t>
      </w:r>
    </w:p>
    <w:p w:rsidR="00230AD7" w:rsidRDefault="00230AD7" w:rsidP="00740A52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 пункте 3.7 </w:t>
      </w:r>
      <w:r>
        <w:rPr>
          <w:rStyle w:val="FontStyle18"/>
          <w:sz w:val="28"/>
          <w:szCs w:val="28"/>
        </w:rPr>
        <w:t xml:space="preserve">в графе 3 слова </w:t>
      </w:r>
      <w:r w:rsidR="00690CDE">
        <w:rPr>
          <w:rStyle w:val="FontStyle18"/>
          <w:sz w:val="28"/>
          <w:szCs w:val="28"/>
        </w:rPr>
        <w:t>«</w:t>
      </w:r>
      <w:r>
        <w:rPr>
          <w:rFonts w:eastAsiaTheme="minorHAnsi"/>
          <w:szCs w:val="28"/>
          <w:lang w:eastAsia="en-US"/>
        </w:rPr>
        <w:t>доля экспорта малых и средних предприятий в общем объеме экспорта Ленинградской области</w:t>
      </w:r>
      <w:r w:rsidR="00690CDE">
        <w:rPr>
          <w:rFonts w:eastAsiaTheme="minorHAnsi"/>
          <w:szCs w:val="28"/>
          <w:lang w:eastAsia="en-US"/>
        </w:rPr>
        <w:t>»</w:t>
      </w:r>
      <w:r w:rsidR="00A82AE1">
        <w:rPr>
          <w:rFonts w:eastAsiaTheme="minorHAnsi"/>
          <w:szCs w:val="28"/>
          <w:lang w:eastAsia="en-US"/>
        </w:rPr>
        <w:t xml:space="preserve"> исключить.</w:t>
      </w:r>
    </w:p>
    <w:p w:rsidR="00D85334" w:rsidRDefault="000A6D0E" w:rsidP="00740A52">
      <w:pPr>
        <w:pStyle w:val="Style9"/>
        <w:widowControl/>
        <w:numPr>
          <w:ilvl w:val="0"/>
          <w:numId w:val="2"/>
        </w:numPr>
        <w:tabs>
          <w:tab w:val="left" w:pos="696"/>
          <w:tab w:val="left" w:pos="851"/>
        </w:tabs>
        <w:spacing w:line="240" w:lineRule="auto"/>
        <w:ind w:left="0" w:firstLine="567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В</w:t>
      </w:r>
      <w:r w:rsidR="008F1B77">
        <w:rPr>
          <w:rStyle w:val="FontStyle18"/>
          <w:sz w:val="28"/>
          <w:szCs w:val="28"/>
        </w:rPr>
        <w:t xml:space="preserve"> приложении 2 к</w:t>
      </w:r>
      <w:r w:rsidR="00B92D9E" w:rsidRPr="003009FE">
        <w:rPr>
          <w:rStyle w:val="FontStyle18"/>
          <w:sz w:val="28"/>
          <w:szCs w:val="28"/>
        </w:rPr>
        <w:t xml:space="preserve"> </w:t>
      </w:r>
      <w:r w:rsidR="00ED3623">
        <w:rPr>
          <w:rStyle w:val="FontStyle18"/>
          <w:sz w:val="28"/>
          <w:szCs w:val="28"/>
        </w:rPr>
        <w:t>Г</w:t>
      </w:r>
      <w:r w:rsidR="00D85334" w:rsidRPr="003009FE">
        <w:rPr>
          <w:rStyle w:val="FontStyle18"/>
          <w:sz w:val="28"/>
          <w:szCs w:val="28"/>
        </w:rPr>
        <w:t>осударственной программ</w:t>
      </w:r>
      <w:r w:rsidR="008F1B77">
        <w:rPr>
          <w:rStyle w:val="FontStyle18"/>
          <w:sz w:val="28"/>
          <w:szCs w:val="28"/>
        </w:rPr>
        <w:t>е</w:t>
      </w:r>
      <w:r w:rsidR="00D85334" w:rsidRPr="003009FE">
        <w:rPr>
          <w:rStyle w:val="FontStyle18"/>
          <w:sz w:val="28"/>
          <w:szCs w:val="28"/>
        </w:rPr>
        <w:t xml:space="preserve"> </w:t>
      </w:r>
      <w:r w:rsidR="008F1B77">
        <w:rPr>
          <w:rStyle w:val="FontStyle18"/>
          <w:sz w:val="28"/>
          <w:szCs w:val="28"/>
        </w:rPr>
        <w:t>(</w:t>
      </w:r>
      <w:r w:rsidR="000942E5">
        <w:rPr>
          <w:rStyle w:val="FontStyle18"/>
          <w:sz w:val="28"/>
          <w:szCs w:val="28"/>
        </w:rPr>
        <w:t>С</w:t>
      </w:r>
      <w:r w:rsidR="000942E5" w:rsidRPr="000942E5">
        <w:rPr>
          <w:rStyle w:val="FontStyle18"/>
          <w:sz w:val="28"/>
          <w:szCs w:val="28"/>
        </w:rPr>
        <w:t>ведения</w:t>
      </w:r>
      <w:r w:rsidR="000942E5">
        <w:rPr>
          <w:rFonts w:eastAsiaTheme="minorHAnsi"/>
          <w:lang w:eastAsia="en-US"/>
        </w:rPr>
        <w:t xml:space="preserve"> </w:t>
      </w:r>
      <w:r w:rsidR="000942E5" w:rsidRPr="000942E5">
        <w:rPr>
          <w:rStyle w:val="FontStyle18"/>
          <w:sz w:val="28"/>
          <w:szCs w:val="28"/>
        </w:rPr>
        <w:t xml:space="preserve">о показателях (индикаторах) государственной программы </w:t>
      </w:r>
      <w:r w:rsidR="000942E5">
        <w:rPr>
          <w:rStyle w:val="FontStyle18"/>
          <w:sz w:val="28"/>
          <w:szCs w:val="28"/>
        </w:rPr>
        <w:t>Л</w:t>
      </w:r>
      <w:r w:rsidR="000942E5" w:rsidRPr="000942E5">
        <w:rPr>
          <w:rStyle w:val="FontStyle18"/>
          <w:sz w:val="28"/>
          <w:szCs w:val="28"/>
        </w:rPr>
        <w:t xml:space="preserve">енинградской области </w:t>
      </w:r>
      <w:r w:rsidR="00690CDE">
        <w:rPr>
          <w:rStyle w:val="FontStyle18"/>
          <w:sz w:val="28"/>
          <w:szCs w:val="28"/>
        </w:rPr>
        <w:t>«</w:t>
      </w:r>
      <w:r w:rsidR="000942E5">
        <w:rPr>
          <w:rStyle w:val="FontStyle18"/>
          <w:sz w:val="28"/>
          <w:szCs w:val="28"/>
        </w:rPr>
        <w:t>С</w:t>
      </w:r>
      <w:r w:rsidR="000942E5" w:rsidRPr="000942E5">
        <w:rPr>
          <w:rStyle w:val="FontStyle18"/>
          <w:sz w:val="28"/>
          <w:szCs w:val="28"/>
        </w:rPr>
        <w:t xml:space="preserve">тимулирование экономической активности </w:t>
      </w:r>
      <w:r w:rsidR="000942E5">
        <w:rPr>
          <w:rStyle w:val="FontStyle18"/>
          <w:sz w:val="28"/>
          <w:szCs w:val="28"/>
        </w:rPr>
        <w:t>Л</w:t>
      </w:r>
      <w:r w:rsidR="000942E5" w:rsidRPr="000942E5">
        <w:rPr>
          <w:rStyle w:val="FontStyle18"/>
          <w:sz w:val="28"/>
          <w:szCs w:val="28"/>
        </w:rPr>
        <w:t>енинградской области</w:t>
      </w:r>
      <w:r w:rsidR="00690CDE">
        <w:rPr>
          <w:rStyle w:val="FontStyle18"/>
          <w:sz w:val="28"/>
          <w:szCs w:val="28"/>
        </w:rPr>
        <w:t>»</w:t>
      </w:r>
      <w:r w:rsidR="000942E5" w:rsidRPr="000942E5">
        <w:rPr>
          <w:rStyle w:val="FontStyle18"/>
          <w:sz w:val="28"/>
          <w:szCs w:val="28"/>
        </w:rPr>
        <w:t xml:space="preserve"> и их значениях</w:t>
      </w:r>
      <w:r w:rsidR="000942E5">
        <w:rPr>
          <w:rStyle w:val="FontStyle18"/>
          <w:sz w:val="28"/>
          <w:szCs w:val="28"/>
        </w:rPr>
        <w:t>)</w:t>
      </w:r>
      <w:r w:rsidR="00D85334" w:rsidRPr="003009FE">
        <w:rPr>
          <w:rStyle w:val="FontStyle18"/>
          <w:sz w:val="28"/>
          <w:szCs w:val="28"/>
        </w:rPr>
        <w:t>:</w:t>
      </w:r>
    </w:p>
    <w:p w:rsidR="000942E5" w:rsidRPr="00A82AE1" w:rsidRDefault="000942E5" w:rsidP="000942E5">
      <w:pPr>
        <w:pStyle w:val="Style9"/>
        <w:widowControl/>
        <w:tabs>
          <w:tab w:val="left" w:pos="696"/>
        </w:tabs>
        <w:spacing w:line="240" w:lineRule="auto"/>
        <w:ind w:left="567"/>
        <w:rPr>
          <w:rStyle w:val="FontStyle18"/>
          <w:sz w:val="28"/>
          <w:szCs w:val="28"/>
        </w:rPr>
      </w:pPr>
      <w:r w:rsidRPr="00A82AE1">
        <w:rPr>
          <w:rStyle w:val="FontStyle18"/>
          <w:sz w:val="28"/>
          <w:szCs w:val="28"/>
        </w:rPr>
        <w:t>пункт 20 изложить в следующей редакции:</w:t>
      </w:r>
    </w:p>
    <w:p w:rsidR="000942E5" w:rsidRPr="00A82AE1" w:rsidRDefault="00690CDE" w:rsidP="000942E5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W w:w="10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242"/>
        <w:gridCol w:w="992"/>
        <w:gridCol w:w="851"/>
        <w:gridCol w:w="425"/>
        <w:gridCol w:w="425"/>
        <w:gridCol w:w="426"/>
        <w:gridCol w:w="541"/>
        <w:gridCol w:w="484"/>
        <w:gridCol w:w="484"/>
        <w:gridCol w:w="484"/>
        <w:gridCol w:w="484"/>
        <w:gridCol w:w="484"/>
        <w:gridCol w:w="544"/>
      </w:tblGrid>
      <w:tr w:rsidR="000143AD" w:rsidRPr="00A82AE1" w:rsidTr="000143AD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 w:rsidP="00B47C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A82AE1">
              <w:rPr>
                <w:rFonts w:eastAsiaTheme="minorHAnsi"/>
                <w:sz w:val="24"/>
                <w:szCs w:val="24"/>
                <w:lang w:eastAsia="en-US"/>
              </w:rPr>
              <w:t>экспортно</w:t>
            </w:r>
            <w:proofErr w:type="spellEnd"/>
            <w:r w:rsidRPr="00A82AE1">
              <w:rPr>
                <w:rFonts w:eastAsiaTheme="minorHAnsi"/>
                <w:sz w:val="24"/>
                <w:szCs w:val="24"/>
                <w:lang w:eastAsia="en-US"/>
              </w:rPr>
              <w:t xml:space="preserve"> ориентированных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B47C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143AD" w:rsidRPr="00A82AE1">
              <w:rPr>
                <w:rFonts w:eastAsiaTheme="minorHAnsi"/>
                <w:sz w:val="24"/>
                <w:szCs w:val="24"/>
                <w:lang w:eastAsia="en-US"/>
              </w:rPr>
              <w:t>диниц</w:t>
            </w:r>
            <w:r w:rsidRPr="00A82AE1">
              <w:rPr>
                <w:rFonts w:eastAsiaTheme="minorHAnsi"/>
                <w:sz w:val="24"/>
                <w:szCs w:val="24"/>
                <w:lang w:eastAsia="en-US"/>
              </w:rPr>
              <w:t xml:space="preserve"> (нарастающим итогом)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 w:rsidP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 w:rsidP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 w:rsidP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 w:rsidP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0,05</w:t>
            </w:r>
          </w:p>
        </w:tc>
      </w:tr>
      <w:tr w:rsidR="000143AD" w:rsidRPr="00A82AE1" w:rsidTr="000143AD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82AE1">
              <w:rPr>
                <w:rFonts w:eastAsiaTheme="minorHAnsi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A82AE1" w:rsidRDefault="000143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942E5" w:rsidRPr="00A82AE1" w:rsidRDefault="000143AD" w:rsidP="000942E5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A82AE1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17BAA">
        <w:rPr>
          <w:rStyle w:val="FontStyle18"/>
          <w:sz w:val="28"/>
          <w:szCs w:val="28"/>
        </w:rPr>
        <w:t>»</w:t>
      </w:r>
      <w:r w:rsidRPr="00A82AE1">
        <w:rPr>
          <w:rStyle w:val="FontStyle18"/>
          <w:sz w:val="28"/>
          <w:szCs w:val="28"/>
        </w:rPr>
        <w:t>;</w:t>
      </w:r>
    </w:p>
    <w:p w:rsidR="0029565D" w:rsidRPr="00A82AE1" w:rsidRDefault="0029565D" w:rsidP="0029565D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A82AE1">
        <w:rPr>
          <w:rStyle w:val="FontStyle18"/>
          <w:sz w:val="28"/>
          <w:szCs w:val="28"/>
        </w:rPr>
        <w:t xml:space="preserve">раздел </w:t>
      </w:r>
      <w:r w:rsidR="00690CDE">
        <w:rPr>
          <w:rStyle w:val="FontStyle18"/>
          <w:sz w:val="28"/>
          <w:szCs w:val="28"/>
        </w:rPr>
        <w:t>«</w:t>
      </w:r>
      <w:r w:rsidRPr="00A82AE1">
        <w:rPr>
          <w:rStyle w:val="FontStyle18"/>
          <w:sz w:val="28"/>
          <w:szCs w:val="28"/>
        </w:rPr>
        <w:t xml:space="preserve">Подпрограмма 3 </w:t>
      </w:r>
      <w:r w:rsidR="00690CDE">
        <w:rPr>
          <w:rStyle w:val="FontStyle18"/>
          <w:sz w:val="28"/>
          <w:szCs w:val="28"/>
        </w:rPr>
        <w:t>«</w:t>
      </w:r>
      <w:r w:rsidRPr="00A82AE1">
        <w:rPr>
          <w:rStyle w:val="FontStyle18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90CDE">
        <w:rPr>
          <w:rStyle w:val="FontStyle18"/>
          <w:sz w:val="28"/>
          <w:szCs w:val="28"/>
        </w:rPr>
        <w:t>»</w:t>
      </w:r>
      <w:r w:rsidRPr="00A82AE1">
        <w:rPr>
          <w:rStyle w:val="FontStyle18"/>
          <w:sz w:val="28"/>
          <w:szCs w:val="28"/>
        </w:rPr>
        <w:t xml:space="preserve"> изложить в следующей редакции:</w:t>
      </w:r>
    </w:p>
    <w:p w:rsidR="0029565D" w:rsidRDefault="00690CDE" w:rsidP="000942E5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W w:w="51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163"/>
        <w:gridCol w:w="1087"/>
        <w:gridCol w:w="924"/>
        <w:gridCol w:w="528"/>
        <w:gridCol w:w="528"/>
        <w:gridCol w:w="513"/>
        <w:gridCol w:w="642"/>
        <w:gridCol w:w="627"/>
        <w:gridCol w:w="627"/>
        <w:gridCol w:w="627"/>
        <w:gridCol w:w="627"/>
        <w:gridCol w:w="627"/>
        <w:gridCol w:w="597"/>
      </w:tblGrid>
      <w:tr w:rsidR="007568CF" w:rsidRPr="00A82AE1" w:rsidTr="00C20B57">
        <w:tc>
          <w:tcPr>
            <w:tcW w:w="4716" w:type="pct"/>
            <w:gridSpan w:val="13"/>
            <w:tcBorders>
              <w:top w:val="single" w:sz="4" w:space="0" w:color="auto"/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Подпрограмма 3 </w:t>
            </w:r>
            <w:r w:rsidR="00690CDE">
              <w:rPr>
                <w:rFonts w:ascii="Times New Roman" w:hAnsi="Times New Roman" w:cs="Times New Roman"/>
              </w:rPr>
              <w:t>«</w:t>
            </w:r>
            <w:r w:rsidRPr="00A82AE1">
              <w:rPr>
                <w:rFonts w:ascii="Times New Roman" w:hAnsi="Times New Roman" w:cs="Times New Roman"/>
              </w:rPr>
              <w:t>Развитие малого, среднего предпринимательства и потребительского рынка Ленинградской области</w:t>
            </w:r>
            <w:r w:rsidR="00690C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0,25</w:t>
            </w:r>
          </w:p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</w:t>
            </w:r>
            <w:r w:rsidR="002759A7" w:rsidRPr="00A82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0,07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(2020-2024 годы - 0,06)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2759A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D33F83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F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</w:t>
            </w:r>
            <w:r w:rsidR="006A06A8" w:rsidRPr="00A82AE1">
              <w:rPr>
                <w:rFonts w:ascii="Times New Roman" w:hAnsi="Times New Roman" w:cs="Times New Roman"/>
              </w:rPr>
              <w:t>6</w:t>
            </w:r>
          </w:p>
          <w:p w:rsidR="007568CF" w:rsidRPr="00A82AE1" w:rsidRDefault="007568CF" w:rsidP="008D2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год– 0,09</w:t>
            </w:r>
            <w:r w:rsidR="008D2C80" w:rsidRPr="00A82AE1">
              <w:rPr>
                <w:rFonts w:ascii="Times New Roman" w:hAnsi="Times New Roman" w:cs="Times New Roman"/>
              </w:rPr>
              <w:t>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</w:t>
            </w:r>
            <w:r w:rsidR="002759A7" w:rsidRPr="00A82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0,05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</w:t>
            </w:r>
            <w:r w:rsidR="002759A7" w:rsidRPr="00A82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Доля кредитов субъектам малого и среднего предпринимательства в общем кредитном портфеле юридических </w:t>
            </w:r>
            <w:r w:rsidRPr="00A82AE1">
              <w:rPr>
                <w:rFonts w:ascii="Times New Roman" w:hAnsi="Times New Roman" w:cs="Times New Roman"/>
              </w:rPr>
              <w:lastRenderedPageBreak/>
              <w:t>лиц и индивидуальных предпринимателей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0,02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lastRenderedPageBreak/>
              <w:t>2</w:t>
            </w:r>
            <w:r w:rsidR="002759A7" w:rsidRPr="00A82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pct"/>
            <w:vMerge w:val="restar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0,04</w:t>
            </w:r>
          </w:p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</w:tcPr>
          <w:p w:rsidR="007568CF" w:rsidRPr="00A82AE1" w:rsidRDefault="007568CF" w:rsidP="00ED46E9"/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</w:tcPr>
          <w:p w:rsidR="007568CF" w:rsidRPr="00A82AE1" w:rsidRDefault="007568CF" w:rsidP="00ED46E9"/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D33F83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D33F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17,47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</w:t>
            </w:r>
            <w:r w:rsidR="002759A7" w:rsidRPr="00A82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FD4270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FD427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04" w:type="pct"/>
          </w:tcPr>
          <w:p w:rsidR="007568CF" w:rsidRPr="00A82AE1" w:rsidRDefault="002759A7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A82AE1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0,04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</w:t>
            </w:r>
            <w:r w:rsidR="00ED46E9" w:rsidRPr="00A82AE1">
              <w:rPr>
                <w:rFonts w:ascii="Times New Roman" w:hAnsi="Times New Roman" w:cs="Times New Roman"/>
              </w:rPr>
              <w:t xml:space="preserve"> -2019</w:t>
            </w:r>
            <w:r w:rsidRPr="00A82AE1">
              <w:rPr>
                <w:rFonts w:ascii="Times New Roman" w:hAnsi="Times New Roman" w:cs="Times New Roman"/>
              </w:rPr>
              <w:t>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</w:t>
            </w:r>
            <w:r w:rsidR="002759A7" w:rsidRPr="00A82A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FD4270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FD4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0,04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2759A7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FD4270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FD427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0,15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AE1">
              <w:rPr>
                <w:rFonts w:ascii="Times New Roman" w:hAnsi="Times New Roman" w:cs="Times New Roman"/>
              </w:rPr>
              <w:t>(2018 год – 0,18,</w:t>
            </w:r>
            <w:proofErr w:type="gramEnd"/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AE1">
              <w:rPr>
                <w:rFonts w:ascii="Times New Roman" w:hAnsi="Times New Roman" w:cs="Times New Roman"/>
              </w:rPr>
              <w:t>2020-2024 годы - 0,13)</w:t>
            </w:r>
            <w:proofErr w:type="gramEnd"/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2759A7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FD4270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FD42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" w:type="pct"/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8</w:t>
            </w:r>
            <w:r w:rsidR="002759A7" w:rsidRPr="00A82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0,04 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 – 0,06)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2B3B1B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2B3B1B"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0,09 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 – 0,11)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1A272A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1A272A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0,15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8277B1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8277B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8277B1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8277B1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277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" w:type="pct"/>
          </w:tcPr>
          <w:p w:rsidR="007568CF" w:rsidRPr="005E3A13" w:rsidRDefault="007568CF" w:rsidP="005E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A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jc w:val="center"/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924456" w:rsidP="00ED46E9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924456">
              <w:rPr>
                <w:rFonts w:ascii="Times New Roman" w:hAnsi="Times New Roman" w:cs="Times New Roman"/>
                <w:sz w:val="16"/>
                <w:szCs w:val="16"/>
              </w:rPr>
              <w:t>2744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2986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0,04 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 – 0,05)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2690</w:t>
            </w:r>
          </w:p>
        </w:tc>
        <w:tc>
          <w:tcPr>
            <w:tcW w:w="250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2781</w:t>
            </w:r>
          </w:p>
        </w:tc>
        <w:tc>
          <w:tcPr>
            <w:tcW w:w="243" w:type="pct"/>
            <w:tcBorders>
              <w:bottom w:val="nil"/>
            </w:tcBorders>
          </w:tcPr>
          <w:p w:rsidR="007568CF" w:rsidRPr="00DE115F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5F">
              <w:rPr>
                <w:rFonts w:ascii="Times New Roman" w:hAnsi="Times New Roman" w:cs="Times New Roman"/>
                <w:sz w:val="16"/>
                <w:szCs w:val="16"/>
              </w:rPr>
              <w:t>2887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33501C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0,02 </w:t>
            </w:r>
          </w:p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(2018 год)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lastRenderedPageBreak/>
              <w:t>3</w:t>
            </w:r>
            <w:r w:rsidR="002759A7" w:rsidRPr="00A82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0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33501C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0,02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</w:t>
            </w:r>
            <w:r w:rsidR="002759A7" w:rsidRPr="00A82A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Количество выдаваемых </w:t>
            </w:r>
            <w:proofErr w:type="spellStart"/>
            <w:r w:rsidRPr="00A82AE1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A82AE1">
              <w:rPr>
                <w:rFonts w:ascii="Times New Roman" w:hAnsi="Times New Roman" w:cs="Times New Roman"/>
              </w:rPr>
              <w:t xml:space="preserve"> МФО субъектам</w:t>
            </w:r>
          </w:p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МСП, нарастающим итогом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  <w:bCs/>
                <w:szCs w:val="22"/>
              </w:rPr>
              <w:t>единиц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0,04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  <w:tcBorders>
              <w:bottom w:val="nil"/>
            </w:tcBorders>
          </w:tcPr>
          <w:p w:rsidR="007568CF" w:rsidRPr="00A82AE1" w:rsidRDefault="002759A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5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Количество субъектов МСП и </w:t>
            </w:r>
            <w:proofErr w:type="spellStart"/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самозанятых</w:t>
            </w:r>
            <w:proofErr w:type="spellEnd"/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граждан, получивших поддержку в рамках регионального проекта </w:t>
            </w:r>
            <w:r w:rsidR="00690CDE">
              <w:rPr>
                <w:rFonts w:ascii="Times New Roman" w:eastAsia="Arial Unicode MS" w:hAnsi="Times New Roman" w:cs="Times New Roman"/>
                <w:szCs w:val="22"/>
                <w:u w:color="000000"/>
              </w:rPr>
              <w:t>«</w:t>
            </w: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Акселерация субъектов малого</w:t>
            </w:r>
            <w:r w:rsidR="00C20B57"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и среднего предпринимательства</w:t>
            </w:r>
            <w:r w:rsidR="00690CDE">
              <w:rPr>
                <w:rFonts w:ascii="Times New Roman" w:eastAsia="Arial Unicode MS" w:hAnsi="Times New Roman" w:cs="Times New Roman"/>
                <w:szCs w:val="22"/>
                <w:u w:color="000000"/>
              </w:rPr>
              <w:t>»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  <w:tcBorders>
              <w:bottom w:val="nil"/>
            </w:tcBorders>
          </w:tcPr>
          <w:p w:rsidR="007568CF" w:rsidRPr="00A82AE1" w:rsidRDefault="00A64F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</w:t>
            </w:r>
            <w:r w:rsidR="007568CF" w:rsidRPr="00A82AE1">
              <w:rPr>
                <w:rFonts w:ascii="Times New Roman" w:hAnsi="Times New Roman" w:cs="Times New Roman"/>
              </w:rPr>
              <w:t>диниц</w:t>
            </w:r>
            <w:r w:rsidRPr="00A82AE1">
              <w:rPr>
                <w:rFonts w:ascii="Times New Roman" w:hAnsi="Times New Roman" w:cs="Times New Roman"/>
              </w:rPr>
              <w:t xml:space="preserve"> (нарастающим итогом)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97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297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3597</w:t>
            </w:r>
          </w:p>
        </w:tc>
        <w:tc>
          <w:tcPr>
            <w:tcW w:w="297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297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6838</w:t>
            </w:r>
          </w:p>
        </w:tc>
        <w:tc>
          <w:tcPr>
            <w:tcW w:w="297" w:type="pct"/>
            <w:vAlign w:val="center"/>
          </w:tcPr>
          <w:p w:rsidR="007568CF" w:rsidRPr="00A82AE1" w:rsidRDefault="007568CF" w:rsidP="00C20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7804</w:t>
            </w:r>
          </w:p>
        </w:tc>
        <w:tc>
          <w:tcPr>
            <w:tcW w:w="284" w:type="pct"/>
            <w:vMerge w:val="restar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</w:t>
            </w:r>
            <w:r w:rsidR="00D639A5" w:rsidRPr="00A82AE1">
              <w:rPr>
                <w:rFonts w:ascii="Times New Roman" w:hAnsi="Times New Roman" w:cs="Times New Roman"/>
              </w:rPr>
              <w:t>4</w:t>
            </w:r>
          </w:p>
          <w:p w:rsidR="006A06A8" w:rsidRPr="00A82AE1" w:rsidRDefault="006A06A8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(2019 год – 0,02)</w:t>
            </w:r>
          </w:p>
        </w:tc>
      </w:tr>
      <w:tr w:rsidR="007568CF" w:rsidRPr="00A82AE1" w:rsidTr="00C20B57">
        <w:tc>
          <w:tcPr>
            <w:tcW w:w="207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1025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515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  <w:tcBorders>
              <w:bottom w:val="nil"/>
            </w:tcBorders>
          </w:tcPr>
          <w:p w:rsidR="007568CF" w:rsidRPr="00A82AE1" w:rsidRDefault="007568CF" w:rsidP="00ED46E9"/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304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nil"/>
            </w:tcBorders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</w:tcPr>
          <w:p w:rsidR="007568CF" w:rsidRPr="00A82AE1" w:rsidRDefault="002759A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5" w:type="pct"/>
            <w:vMerge w:val="restart"/>
            <w:vAlign w:val="center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Количество физических лиц – участников регионального проекта </w:t>
            </w:r>
            <w:r w:rsidR="00690CDE">
              <w:rPr>
                <w:rFonts w:ascii="Times New Roman" w:eastAsia="Arial Unicode MS" w:hAnsi="Times New Roman" w:cs="Times New Roman"/>
                <w:szCs w:val="22"/>
                <w:u w:color="000000"/>
              </w:rPr>
              <w:t>«</w:t>
            </w: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Популяризация предпринимательства</w:t>
            </w:r>
            <w:r w:rsidR="00690CDE">
              <w:rPr>
                <w:rFonts w:ascii="Times New Roman" w:eastAsia="Arial Unicode MS" w:hAnsi="Times New Roman" w:cs="Times New Roman"/>
                <w:szCs w:val="22"/>
                <w:u w:color="000000"/>
              </w:rPr>
              <w:t>»</w:t>
            </w: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ч</w:t>
            </w:r>
            <w:r w:rsidR="007568CF"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еловек</w:t>
            </w: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(нарастающим итогом)</w:t>
            </w:r>
            <w:r w:rsidR="007568CF"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3431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4988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6538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8102</w:t>
            </w:r>
          </w:p>
        </w:tc>
        <w:tc>
          <w:tcPr>
            <w:tcW w:w="284" w:type="pct"/>
            <w:vMerge w:val="restar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  <w:p w:rsidR="006A06A8" w:rsidRPr="00A82AE1" w:rsidRDefault="006A06A8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(2019 год – 0,02)</w:t>
            </w:r>
          </w:p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/>
          </w:tcPr>
          <w:p w:rsidR="007568CF" w:rsidRPr="00A82AE1" w:rsidRDefault="007568CF" w:rsidP="00ED46E9"/>
        </w:tc>
        <w:tc>
          <w:tcPr>
            <w:tcW w:w="1025" w:type="pct"/>
            <w:vMerge/>
          </w:tcPr>
          <w:p w:rsidR="007568CF" w:rsidRPr="00A82AE1" w:rsidRDefault="007568CF" w:rsidP="00ED46E9"/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</w:tcPr>
          <w:p w:rsidR="007568CF" w:rsidRPr="00A82AE1" w:rsidRDefault="007568CF" w:rsidP="00ED46E9"/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</w:t>
            </w:r>
            <w:r w:rsidR="002759A7" w:rsidRPr="00A82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pct"/>
            <w:vMerge w:val="restart"/>
            <w:vAlign w:val="center"/>
          </w:tcPr>
          <w:p w:rsidR="007568CF" w:rsidRPr="00A82AE1" w:rsidRDefault="007568CF" w:rsidP="00C20B57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A82AE1">
              <w:rPr>
                <w:rFonts w:eastAsia="Arial Unicode MS"/>
                <w:sz w:val="20"/>
                <w:szCs w:val="22"/>
                <w:u w:color="000000"/>
              </w:rPr>
              <w:t xml:space="preserve">Количество вновь созданных субъектов МСП участниками регионального проекта </w:t>
            </w:r>
            <w:r w:rsidR="00690CDE">
              <w:rPr>
                <w:rFonts w:eastAsia="Arial Unicode MS"/>
                <w:sz w:val="20"/>
                <w:szCs w:val="22"/>
                <w:u w:color="000000"/>
              </w:rPr>
              <w:t>«</w:t>
            </w:r>
            <w:r w:rsidRPr="00A82AE1">
              <w:rPr>
                <w:rFonts w:eastAsia="Arial Unicode MS"/>
                <w:sz w:val="20"/>
                <w:szCs w:val="22"/>
                <w:u w:color="000000"/>
              </w:rPr>
              <w:t>Популяризация предпринимательства</w:t>
            </w:r>
            <w:r w:rsidR="00690CDE">
              <w:rPr>
                <w:rFonts w:eastAsia="Arial Unicode MS"/>
                <w:sz w:val="20"/>
                <w:szCs w:val="22"/>
                <w:u w:color="000000"/>
              </w:rPr>
              <w:t>»</w:t>
            </w:r>
            <w:r w:rsidRPr="00A82AE1">
              <w:rPr>
                <w:rFonts w:eastAsia="Arial Unicode MS"/>
                <w:sz w:val="20"/>
                <w:szCs w:val="22"/>
                <w:u w:color="000000"/>
              </w:rPr>
              <w:t>, нарастающим итогом</w:t>
            </w: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</w:tcPr>
          <w:p w:rsidR="007568CF" w:rsidRPr="00A82AE1" w:rsidRDefault="00C20B57" w:rsidP="00C20B57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Е</w:t>
            </w:r>
            <w:r w:rsidR="007568CF" w:rsidRPr="00A82AE1">
              <w:rPr>
                <w:rFonts w:ascii="Times New Roman" w:hAnsi="Times New Roman" w:cs="Times New Roman"/>
              </w:rPr>
              <w:t>диниц</w:t>
            </w:r>
            <w:r w:rsidRPr="00A82AE1">
              <w:rPr>
                <w:rFonts w:ascii="Times New Roman" w:hAnsi="Times New Roman" w:cs="Times New Roman"/>
              </w:rPr>
              <w:t xml:space="preserve"> (нарастающим итогом)</w:t>
            </w:r>
            <w:r w:rsidR="007568CF" w:rsidRPr="00A82AE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84" w:type="pct"/>
            <w:vMerge w:val="restar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  <w:p w:rsidR="00F626DC" w:rsidRPr="00A82AE1" w:rsidRDefault="00F626DC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(2019 год – 0,02)</w:t>
            </w:r>
          </w:p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rPr>
          <w:trHeight w:val="573"/>
        </w:trPr>
        <w:tc>
          <w:tcPr>
            <w:tcW w:w="207" w:type="pct"/>
            <w:vMerge/>
          </w:tcPr>
          <w:p w:rsidR="007568CF" w:rsidRPr="00A82AE1" w:rsidRDefault="007568CF" w:rsidP="00ED46E9"/>
        </w:tc>
        <w:tc>
          <w:tcPr>
            <w:tcW w:w="1025" w:type="pct"/>
            <w:vMerge/>
            <w:vAlign w:val="center"/>
          </w:tcPr>
          <w:p w:rsidR="007568CF" w:rsidRPr="00A82AE1" w:rsidRDefault="007568CF" w:rsidP="00ED46E9"/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</w:tcPr>
          <w:p w:rsidR="007568CF" w:rsidRPr="00A82AE1" w:rsidRDefault="007568CF" w:rsidP="00ED46E9"/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</w:t>
            </w:r>
            <w:r w:rsidR="002759A7" w:rsidRPr="00A82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pct"/>
            <w:vMerge w:val="restart"/>
          </w:tcPr>
          <w:p w:rsidR="007568CF" w:rsidRPr="00A82AE1" w:rsidRDefault="007568CF" w:rsidP="00C20B57">
            <w:pPr>
              <w:spacing w:line="240" w:lineRule="atLeast"/>
              <w:ind w:firstLine="0"/>
              <w:rPr>
                <w:rFonts w:eastAsia="Arial Unicode MS"/>
                <w:sz w:val="20"/>
                <w:szCs w:val="22"/>
                <w:u w:color="000000"/>
              </w:rPr>
            </w:pPr>
            <w:r w:rsidRPr="00A82AE1">
              <w:rPr>
                <w:rFonts w:eastAsia="Arial Unicode MS"/>
                <w:sz w:val="20"/>
                <w:szCs w:val="22"/>
                <w:u w:color="000000"/>
              </w:rPr>
              <w:t xml:space="preserve">Количество </w:t>
            </w:r>
            <w:proofErr w:type="gramStart"/>
            <w:r w:rsidRPr="00A82AE1">
              <w:rPr>
                <w:rFonts w:eastAsia="Arial Unicode MS"/>
                <w:sz w:val="20"/>
                <w:szCs w:val="22"/>
                <w:u w:color="000000"/>
              </w:rPr>
              <w:t>обученных</w:t>
            </w:r>
            <w:proofErr w:type="gramEnd"/>
            <w:r w:rsidRPr="00A82AE1">
              <w:rPr>
                <w:rFonts w:eastAsia="Arial Unicode MS"/>
                <w:sz w:val="20"/>
                <w:szCs w:val="22"/>
                <w:u w:color="000000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Ч</w:t>
            </w:r>
            <w:r w:rsidR="007568CF" w:rsidRPr="00A82AE1">
              <w:rPr>
                <w:rFonts w:ascii="Times New Roman" w:hAnsi="Times New Roman" w:cs="Times New Roman"/>
              </w:rPr>
              <w:t>еловек</w:t>
            </w:r>
            <w:r w:rsidRPr="00A82AE1">
              <w:rPr>
                <w:rFonts w:ascii="Times New Roman" w:hAnsi="Times New Roman" w:cs="Times New Roman"/>
              </w:rPr>
              <w:t xml:space="preserve"> (нарастающим итогом)</w:t>
            </w:r>
            <w:r w:rsidRPr="00A82AE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7568CF" w:rsidRPr="00A82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4349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5293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6191</w:t>
            </w:r>
          </w:p>
        </w:tc>
        <w:tc>
          <w:tcPr>
            <w:tcW w:w="297" w:type="pct"/>
          </w:tcPr>
          <w:p w:rsidR="007568CF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6967</w:t>
            </w:r>
          </w:p>
        </w:tc>
        <w:tc>
          <w:tcPr>
            <w:tcW w:w="284" w:type="pct"/>
            <w:vMerge w:val="restar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/>
          </w:tcPr>
          <w:p w:rsidR="007568CF" w:rsidRPr="00A82AE1" w:rsidRDefault="007568CF" w:rsidP="00ED46E9"/>
        </w:tc>
        <w:tc>
          <w:tcPr>
            <w:tcW w:w="1025" w:type="pct"/>
            <w:vMerge/>
          </w:tcPr>
          <w:p w:rsidR="007568CF" w:rsidRPr="00A82AE1" w:rsidRDefault="007568CF" w:rsidP="00ED46E9"/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</w:tcPr>
          <w:p w:rsidR="007568CF" w:rsidRPr="00A82AE1" w:rsidRDefault="007568CF" w:rsidP="00ED46E9"/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</w:tcPr>
          <w:p w:rsidR="007568CF" w:rsidRPr="00A82AE1" w:rsidRDefault="007568CF" w:rsidP="00ED46E9"/>
        </w:tc>
      </w:tr>
      <w:tr w:rsidR="00C20B57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  <w:vMerge w:val="restart"/>
          </w:tcPr>
          <w:p w:rsidR="00C20B57" w:rsidRPr="00A82AE1" w:rsidRDefault="00C20B57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5" w:type="pct"/>
            <w:vMerge w:val="restart"/>
          </w:tcPr>
          <w:p w:rsidR="00C20B57" w:rsidRPr="00A82AE1" w:rsidRDefault="00C20B57" w:rsidP="00C20B57">
            <w:pPr>
              <w:spacing w:line="240" w:lineRule="atLeast"/>
              <w:ind w:firstLine="0"/>
            </w:pPr>
            <w:r w:rsidRPr="00A82AE1">
              <w:rPr>
                <w:rFonts w:eastAsia="Arial Unicode MS"/>
                <w:sz w:val="20"/>
                <w:szCs w:val="22"/>
                <w:u w:color="000000"/>
              </w:rPr>
              <w:t xml:space="preserve">Количество физических лиц – участников регионального проекта </w:t>
            </w:r>
            <w:r w:rsidR="00690CDE">
              <w:rPr>
                <w:rFonts w:eastAsia="Arial Unicode MS"/>
                <w:sz w:val="20"/>
                <w:szCs w:val="22"/>
                <w:u w:color="000000"/>
              </w:rPr>
              <w:t>«</w:t>
            </w:r>
            <w:r w:rsidRPr="00A82AE1">
              <w:rPr>
                <w:rFonts w:eastAsia="Arial Unicode MS"/>
                <w:sz w:val="20"/>
                <w:szCs w:val="22"/>
                <w:u w:color="000000"/>
              </w:rPr>
              <w:t>Популяризация предпринимательства</w:t>
            </w:r>
            <w:r w:rsidR="00690CDE">
              <w:rPr>
                <w:rFonts w:eastAsia="Arial Unicode MS"/>
                <w:sz w:val="20"/>
                <w:szCs w:val="22"/>
                <w:u w:color="000000"/>
              </w:rPr>
              <w:t>»</w:t>
            </w:r>
          </w:p>
        </w:tc>
        <w:tc>
          <w:tcPr>
            <w:tcW w:w="515" w:type="pct"/>
          </w:tcPr>
          <w:p w:rsidR="00C20B57" w:rsidRPr="00A82AE1" w:rsidRDefault="00C20B57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38" w:type="pct"/>
            <w:vMerge w:val="restart"/>
          </w:tcPr>
          <w:p w:rsidR="00C20B57" w:rsidRPr="00A82AE1" w:rsidRDefault="00C20B57" w:rsidP="00271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Человек (нарастающим итогом)</w:t>
            </w:r>
          </w:p>
        </w:tc>
        <w:tc>
          <w:tcPr>
            <w:tcW w:w="250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7687</w:t>
            </w:r>
          </w:p>
        </w:tc>
        <w:tc>
          <w:tcPr>
            <w:tcW w:w="297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15835</w:t>
            </w:r>
          </w:p>
        </w:tc>
        <w:tc>
          <w:tcPr>
            <w:tcW w:w="297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24136</w:t>
            </w:r>
          </w:p>
        </w:tc>
        <w:tc>
          <w:tcPr>
            <w:tcW w:w="297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31823</w:t>
            </w:r>
          </w:p>
        </w:tc>
        <w:tc>
          <w:tcPr>
            <w:tcW w:w="297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39202</w:t>
            </w:r>
          </w:p>
        </w:tc>
        <w:tc>
          <w:tcPr>
            <w:tcW w:w="297" w:type="pc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E1">
              <w:rPr>
                <w:rFonts w:ascii="Times New Roman" w:hAnsi="Times New Roman" w:cs="Times New Roman"/>
                <w:sz w:val="18"/>
                <w:szCs w:val="18"/>
              </w:rPr>
              <w:t>45352</w:t>
            </w:r>
          </w:p>
        </w:tc>
        <w:tc>
          <w:tcPr>
            <w:tcW w:w="284" w:type="pct"/>
            <w:vMerge w:val="restart"/>
          </w:tcPr>
          <w:p w:rsidR="00C20B57" w:rsidRPr="00A82AE1" w:rsidRDefault="00C20B57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0,03</w:t>
            </w:r>
          </w:p>
        </w:tc>
      </w:tr>
      <w:tr w:rsidR="007568CF" w:rsidRPr="00A82AE1" w:rsidTr="00271C68">
        <w:tblPrEx>
          <w:tblBorders>
            <w:insideH w:val="single" w:sz="4" w:space="0" w:color="auto"/>
          </w:tblBorders>
        </w:tblPrEx>
        <w:trPr>
          <w:trHeight w:val="692"/>
        </w:trPr>
        <w:tc>
          <w:tcPr>
            <w:tcW w:w="207" w:type="pct"/>
            <w:vMerge/>
          </w:tcPr>
          <w:p w:rsidR="007568CF" w:rsidRPr="00A82AE1" w:rsidRDefault="007568CF" w:rsidP="00ED46E9"/>
        </w:tc>
        <w:tc>
          <w:tcPr>
            <w:tcW w:w="1025" w:type="pct"/>
            <w:vMerge/>
          </w:tcPr>
          <w:p w:rsidR="007568CF" w:rsidRPr="00A82AE1" w:rsidRDefault="007568CF" w:rsidP="00ED46E9"/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38" w:type="pct"/>
            <w:vMerge/>
          </w:tcPr>
          <w:p w:rsidR="007568CF" w:rsidRPr="00A82AE1" w:rsidRDefault="007568CF" w:rsidP="00ED46E9"/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</w:tcPr>
          <w:p w:rsidR="007568CF" w:rsidRPr="00A82AE1" w:rsidRDefault="007568CF" w:rsidP="00ED46E9"/>
        </w:tc>
      </w:tr>
      <w:tr w:rsidR="007568CF" w:rsidRPr="00A82AE1" w:rsidTr="00C20B57">
        <w:tblPrEx>
          <w:tblBorders>
            <w:insideH w:val="single" w:sz="4" w:space="0" w:color="auto"/>
          </w:tblBorders>
        </w:tblPrEx>
        <w:tc>
          <w:tcPr>
            <w:tcW w:w="207" w:type="pct"/>
          </w:tcPr>
          <w:p w:rsidR="007568CF" w:rsidRPr="00A82AE1" w:rsidRDefault="007568CF" w:rsidP="00275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4</w:t>
            </w:r>
            <w:r w:rsidR="002759A7" w:rsidRPr="00A82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pct"/>
          </w:tcPr>
          <w:p w:rsidR="007568CF" w:rsidRPr="00A82AE1" w:rsidRDefault="007568CF" w:rsidP="00A64F5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Количество </w:t>
            </w:r>
            <w:proofErr w:type="spellStart"/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самозанятых</w:t>
            </w:r>
            <w:proofErr w:type="spellEnd"/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 xml:space="preserve"> граждан, зафиксировавших свой статус, с учетом </w:t>
            </w: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lastRenderedPageBreak/>
              <w:t xml:space="preserve">введения налогового режима для </w:t>
            </w:r>
            <w:proofErr w:type="spellStart"/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самозанятых</w:t>
            </w:r>
            <w:proofErr w:type="spellEnd"/>
          </w:p>
        </w:tc>
        <w:tc>
          <w:tcPr>
            <w:tcW w:w="515" w:type="pct"/>
          </w:tcPr>
          <w:p w:rsidR="007568CF" w:rsidRPr="00A82AE1" w:rsidRDefault="007568CF" w:rsidP="00ED46E9">
            <w:pPr>
              <w:pStyle w:val="ConsPlusNormal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438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>тыс. человек</w:t>
            </w:r>
            <w:r w:rsidR="00A64F57" w:rsidRPr="00A82AE1">
              <w:rPr>
                <w:rFonts w:ascii="Times New Roman" w:hAnsi="Times New Roman" w:cs="Times New Roman"/>
              </w:rPr>
              <w:t xml:space="preserve"> (нарастающим </w:t>
            </w:r>
            <w:r w:rsidR="00A64F57" w:rsidRPr="00A82AE1">
              <w:rPr>
                <w:rFonts w:ascii="Times New Roman" w:hAnsi="Times New Roman" w:cs="Times New Roman"/>
              </w:rPr>
              <w:lastRenderedPageBreak/>
              <w:t>итогом)</w:t>
            </w: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7568CF" w:rsidRPr="00A82AE1" w:rsidRDefault="007568CF" w:rsidP="00ED46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13,6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20,8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22,8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24,4</w:t>
            </w:r>
          </w:p>
        </w:tc>
        <w:tc>
          <w:tcPr>
            <w:tcW w:w="297" w:type="pct"/>
          </w:tcPr>
          <w:p w:rsidR="007568CF" w:rsidRPr="00A82AE1" w:rsidRDefault="007568CF" w:rsidP="00C20B57">
            <w:pPr>
              <w:pStyle w:val="ConsPlusNormal"/>
              <w:rPr>
                <w:rFonts w:ascii="Times New Roman" w:eastAsia="Arial Unicode MS" w:hAnsi="Times New Roman" w:cs="Times New Roman"/>
                <w:szCs w:val="22"/>
                <w:u w:color="000000"/>
              </w:rPr>
            </w:pPr>
            <w:r w:rsidRPr="00A82AE1">
              <w:rPr>
                <w:rFonts w:ascii="Times New Roman" w:eastAsia="Arial Unicode MS" w:hAnsi="Times New Roman" w:cs="Times New Roman"/>
                <w:szCs w:val="22"/>
                <w:u w:color="000000"/>
              </w:rPr>
              <w:t>25,9</w:t>
            </w:r>
          </w:p>
        </w:tc>
        <w:tc>
          <w:tcPr>
            <w:tcW w:w="284" w:type="pct"/>
          </w:tcPr>
          <w:p w:rsidR="007568CF" w:rsidRPr="00A82AE1" w:rsidRDefault="007568CF" w:rsidP="00ED4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AE1">
              <w:rPr>
                <w:rFonts w:ascii="Times New Roman" w:hAnsi="Times New Roman" w:cs="Times New Roman"/>
              </w:rPr>
              <w:t xml:space="preserve">С 2020 года – </w:t>
            </w:r>
            <w:r w:rsidRPr="00A82AE1">
              <w:rPr>
                <w:rFonts w:ascii="Times New Roman" w:hAnsi="Times New Roman" w:cs="Times New Roman"/>
              </w:rPr>
              <w:lastRenderedPageBreak/>
              <w:t>доля 0,03</w:t>
            </w:r>
          </w:p>
        </w:tc>
      </w:tr>
    </w:tbl>
    <w:p w:rsidR="0029565D" w:rsidRDefault="000757A8" w:rsidP="00790858">
      <w:pPr>
        <w:pStyle w:val="Style9"/>
        <w:widowControl/>
        <w:tabs>
          <w:tab w:val="left" w:pos="696"/>
        </w:tabs>
        <w:spacing w:line="240" w:lineRule="auto"/>
        <w:ind w:left="-284" w:firstLine="426"/>
        <w:rPr>
          <w:rStyle w:val="FontStyle18"/>
          <w:sz w:val="28"/>
          <w:szCs w:val="28"/>
        </w:rPr>
      </w:pPr>
      <w:r w:rsidRPr="00A82AE1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220727">
        <w:rPr>
          <w:rStyle w:val="FontStyle18"/>
          <w:sz w:val="28"/>
          <w:szCs w:val="28"/>
        </w:rPr>
        <w:t>»</w:t>
      </w:r>
      <w:r w:rsidRPr="00A82AE1">
        <w:rPr>
          <w:rStyle w:val="FontStyle18"/>
          <w:sz w:val="28"/>
          <w:szCs w:val="28"/>
        </w:rPr>
        <w:t>.</w:t>
      </w:r>
    </w:p>
    <w:p w:rsidR="000757A8" w:rsidRPr="008979C2" w:rsidRDefault="00F76668" w:rsidP="00790858">
      <w:pPr>
        <w:widowControl w:val="0"/>
        <w:autoSpaceDE w:val="0"/>
        <w:autoSpaceDN w:val="0"/>
        <w:ind w:left="-284" w:firstLine="42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10603B">
        <w:rPr>
          <w:rStyle w:val="FontStyle18"/>
          <w:sz w:val="28"/>
          <w:szCs w:val="28"/>
        </w:rPr>
        <w:t>.</w:t>
      </w:r>
      <w:r w:rsidR="00D75805">
        <w:rPr>
          <w:rStyle w:val="FontStyle18"/>
          <w:sz w:val="28"/>
          <w:szCs w:val="28"/>
        </w:rPr>
        <w:t xml:space="preserve"> </w:t>
      </w:r>
      <w:r w:rsidR="00D75805" w:rsidRPr="00D75805">
        <w:rPr>
          <w:rStyle w:val="FontStyle18"/>
          <w:sz w:val="28"/>
          <w:szCs w:val="28"/>
        </w:rPr>
        <w:t>дополнить государственную программу приложением 8 (</w:t>
      </w:r>
      <w:r w:rsidR="00D75805">
        <w:rPr>
          <w:rStyle w:val="FontStyle18"/>
          <w:sz w:val="28"/>
          <w:szCs w:val="28"/>
        </w:rPr>
        <w:t>П</w:t>
      </w:r>
      <w:r w:rsidR="00D75805" w:rsidRPr="00D75805">
        <w:rPr>
          <w:szCs w:val="28"/>
        </w:rPr>
        <w:t>орядок</w:t>
      </w:r>
      <w:r w:rsidR="00D75805">
        <w:rPr>
          <w:szCs w:val="28"/>
        </w:rPr>
        <w:t xml:space="preserve"> </w:t>
      </w:r>
      <w:r w:rsidR="00D75805" w:rsidRPr="00D75805">
        <w:rPr>
          <w:szCs w:val="28"/>
        </w:rPr>
        <w:t>предоставления и распределения субсидии бюдж</w:t>
      </w:r>
      <w:r w:rsidR="00D75805">
        <w:rPr>
          <w:szCs w:val="28"/>
        </w:rPr>
        <w:t>етам муниципальных образований Л</w:t>
      </w:r>
      <w:r w:rsidR="00D75805" w:rsidRPr="00D75805">
        <w:rPr>
          <w:szCs w:val="28"/>
        </w:rPr>
        <w:t xml:space="preserve">енинградской области из областного бюджета </w:t>
      </w:r>
      <w:r w:rsidR="00D75805">
        <w:rPr>
          <w:szCs w:val="28"/>
        </w:rPr>
        <w:t>Л</w:t>
      </w:r>
      <w:r w:rsidR="00D75805" w:rsidRPr="00D75805">
        <w:rPr>
          <w:szCs w:val="28"/>
        </w:rPr>
        <w:t xml:space="preserve">енинградской области на подготовку проектов изменений в генеральные планы поселений, необходимых для внесения сведений о местоположении </w:t>
      </w:r>
      <w:r w:rsidR="00D75805" w:rsidRPr="008979C2">
        <w:rPr>
          <w:szCs w:val="28"/>
        </w:rPr>
        <w:t xml:space="preserve">границ населенных пунктов в единый государственный реестр недвижимости) </w:t>
      </w:r>
      <w:r w:rsidR="00B179F6" w:rsidRPr="008979C2">
        <w:rPr>
          <w:rStyle w:val="FontStyle18"/>
          <w:sz w:val="28"/>
          <w:szCs w:val="28"/>
        </w:rPr>
        <w:t>следующе</w:t>
      </w:r>
      <w:r w:rsidR="00387E34" w:rsidRPr="008979C2">
        <w:rPr>
          <w:rStyle w:val="FontStyle18"/>
          <w:sz w:val="28"/>
          <w:szCs w:val="28"/>
        </w:rPr>
        <w:t>го содержания</w:t>
      </w:r>
      <w:r w:rsidR="00B179F6" w:rsidRPr="008979C2">
        <w:rPr>
          <w:rStyle w:val="FontStyle18"/>
          <w:sz w:val="28"/>
          <w:szCs w:val="28"/>
        </w:rPr>
        <w:t>:</w:t>
      </w:r>
    </w:p>
    <w:p w:rsidR="00D75805" w:rsidRPr="008979C2" w:rsidRDefault="00690CDE" w:rsidP="00D75805">
      <w:pPr>
        <w:pStyle w:val="Style9"/>
        <w:widowControl/>
        <w:tabs>
          <w:tab w:val="left" w:pos="696"/>
        </w:tabs>
        <w:spacing w:line="240" w:lineRule="auto"/>
        <w:ind w:left="6237"/>
        <w:jc w:val="left"/>
        <w:rPr>
          <w:rStyle w:val="FontStyle18"/>
          <w:sz w:val="28"/>
          <w:szCs w:val="28"/>
        </w:rPr>
      </w:pPr>
      <w:r w:rsidRPr="008979C2">
        <w:rPr>
          <w:rStyle w:val="FontStyle18"/>
          <w:sz w:val="28"/>
          <w:szCs w:val="28"/>
        </w:rPr>
        <w:t>«</w:t>
      </w:r>
      <w:r w:rsidR="00D75805" w:rsidRPr="008979C2">
        <w:rPr>
          <w:rStyle w:val="FontStyle18"/>
          <w:sz w:val="28"/>
          <w:szCs w:val="28"/>
        </w:rPr>
        <w:t>Приложение 8 к государственной программе….</w:t>
      </w:r>
    </w:p>
    <w:p w:rsidR="00D75805" w:rsidRPr="008979C2" w:rsidRDefault="00D75805" w:rsidP="00D75805">
      <w:pPr>
        <w:pStyle w:val="Style9"/>
        <w:widowControl/>
        <w:tabs>
          <w:tab w:val="left" w:pos="696"/>
        </w:tabs>
        <w:spacing w:line="240" w:lineRule="auto"/>
        <w:ind w:left="6237"/>
        <w:rPr>
          <w:rStyle w:val="FontStyle18"/>
          <w:sz w:val="28"/>
          <w:szCs w:val="28"/>
        </w:rPr>
      </w:pPr>
    </w:p>
    <w:p w:rsidR="00D75805" w:rsidRPr="008979C2" w:rsidRDefault="00D75805" w:rsidP="00D75805">
      <w:pPr>
        <w:widowControl w:val="0"/>
        <w:autoSpaceDE w:val="0"/>
        <w:autoSpaceDN w:val="0"/>
        <w:ind w:firstLine="0"/>
        <w:jc w:val="center"/>
        <w:rPr>
          <w:b/>
          <w:sz w:val="22"/>
          <w:szCs w:val="22"/>
        </w:rPr>
      </w:pPr>
      <w:bookmarkStart w:id="0" w:name="P40"/>
      <w:bookmarkEnd w:id="0"/>
      <w:r w:rsidRPr="008979C2">
        <w:rPr>
          <w:b/>
          <w:sz w:val="22"/>
          <w:szCs w:val="22"/>
        </w:rPr>
        <w:t>ПОРЯДОК</w:t>
      </w:r>
    </w:p>
    <w:p w:rsidR="00D75805" w:rsidRPr="008979C2" w:rsidRDefault="00D75805" w:rsidP="00D75805">
      <w:pPr>
        <w:widowControl w:val="0"/>
        <w:autoSpaceDE w:val="0"/>
        <w:autoSpaceDN w:val="0"/>
        <w:ind w:firstLine="0"/>
        <w:jc w:val="center"/>
        <w:rPr>
          <w:b/>
          <w:sz w:val="22"/>
          <w:szCs w:val="22"/>
        </w:rPr>
      </w:pPr>
      <w:r w:rsidRPr="008979C2">
        <w:rPr>
          <w:b/>
          <w:sz w:val="22"/>
          <w:szCs w:val="22"/>
        </w:rPr>
        <w:t xml:space="preserve">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 </w:t>
      </w:r>
    </w:p>
    <w:p w:rsidR="00D75805" w:rsidRPr="008979C2" w:rsidRDefault="00D75805" w:rsidP="00D75805">
      <w:pPr>
        <w:spacing w:after="1" w:line="276" w:lineRule="auto"/>
        <w:ind w:firstLine="0"/>
        <w:jc w:val="left"/>
        <w:rPr>
          <w:szCs w:val="28"/>
          <w:lang w:eastAsia="en-US"/>
        </w:rPr>
      </w:pPr>
    </w:p>
    <w:p w:rsidR="00D75805" w:rsidRPr="008979C2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8979C2">
        <w:rPr>
          <w:szCs w:val="28"/>
        </w:rPr>
        <w:t>1. Общие положения</w:t>
      </w:r>
    </w:p>
    <w:p w:rsidR="00D75805" w:rsidRPr="008979C2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</w:p>
    <w:p w:rsidR="00D75805" w:rsidRPr="003C1556" w:rsidRDefault="00D75805" w:rsidP="00D75805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ind w:left="0" w:firstLine="539"/>
        <w:contextualSpacing/>
        <w:rPr>
          <w:szCs w:val="28"/>
        </w:rPr>
      </w:pPr>
      <w:proofErr w:type="gramStart"/>
      <w:r w:rsidRPr="008979C2">
        <w:rPr>
          <w:szCs w:val="28"/>
        </w:rPr>
        <w:t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на подготовку проектов изменений в генеральные планы поселений, в части сведений о границах населенных</w:t>
      </w:r>
      <w:r w:rsidRPr="00962D53">
        <w:rPr>
          <w:szCs w:val="28"/>
        </w:rPr>
        <w:t xml:space="preserve"> пунктов, входящих в состав поселения, на разработку приложения к генеральным планам поселений в рамках реализации </w:t>
      </w:r>
      <w:hyperlink r:id="rId9" w:history="1">
        <w:r w:rsidRPr="00962D53">
          <w:rPr>
            <w:szCs w:val="28"/>
          </w:rPr>
          <w:t>части 5.1 статьи 23</w:t>
        </w:r>
      </w:hyperlink>
      <w:r w:rsidRPr="00962D53">
        <w:rPr>
          <w:szCs w:val="28"/>
        </w:rPr>
        <w:t xml:space="preserve"> Градостроительного кодекса</w:t>
      </w:r>
      <w:proofErr w:type="gramEnd"/>
      <w:r w:rsidRPr="00962D53">
        <w:rPr>
          <w:szCs w:val="28"/>
        </w:rPr>
        <w:t xml:space="preserve"> Российской Федерации</w:t>
      </w:r>
      <w:r>
        <w:rPr>
          <w:szCs w:val="28"/>
        </w:rPr>
        <w:t>,</w:t>
      </w:r>
      <w:r w:rsidRPr="00962D53">
        <w:rPr>
          <w:szCs w:val="28"/>
        </w:rPr>
        <w:t xml:space="preserve"> необходим</w:t>
      </w:r>
      <w:r w:rsidRPr="00E12448">
        <w:rPr>
          <w:szCs w:val="28"/>
        </w:rPr>
        <w:t xml:space="preserve">ых </w:t>
      </w:r>
      <w:r w:rsidRPr="00962D53">
        <w:rPr>
          <w:szCs w:val="28"/>
        </w:rPr>
        <w:t>для внесения сведений о местоположении границ населенных пунктов в Единый государственный реестр недвижимости</w:t>
      </w:r>
      <w:r>
        <w:rPr>
          <w:szCs w:val="28"/>
        </w:rPr>
        <w:t xml:space="preserve"> </w:t>
      </w:r>
      <w:r w:rsidRPr="003C1556">
        <w:rPr>
          <w:szCs w:val="28"/>
        </w:rPr>
        <w:t xml:space="preserve">в рамках </w:t>
      </w:r>
      <w:hyperlink r:id="rId10" w:history="1">
        <w:r w:rsidRPr="003C1556">
          <w:rPr>
            <w:rStyle w:val="aff"/>
            <w:color w:val="auto"/>
            <w:szCs w:val="28"/>
            <w:u w:val="none"/>
          </w:rPr>
          <w:t>подпрограммы</w:t>
        </w:r>
      </w:hyperlink>
      <w:r>
        <w:rPr>
          <w:szCs w:val="28"/>
        </w:rPr>
        <w:t xml:space="preserve"> «</w:t>
      </w:r>
      <w:r w:rsidRPr="003C1556">
        <w:rPr>
          <w:szCs w:val="28"/>
        </w:rPr>
        <w:t>Обеспечение благоприятного инвестиционного климата в Ленинградской области</w:t>
      </w:r>
      <w:r>
        <w:rPr>
          <w:szCs w:val="28"/>
        </w:rPr>
        <w:t>»</w:t>
      </w:r>
      <w:r w:rsidRPr="003C1556">
        <w:rPr>
          <w:szCs w:val="28"/>
        </w:rPr>
        <w:t xml:space="preserve"> (далее – субсидии, порядок, ЕГРН).</w:t>
      </w:r>
    </w:p>
    <w:p w:rsidR="00D75805" w:rsidRPr="00962D53" w:rsidRDefault="00D75805" w:rsidP="00D75805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20"/>
        <w:ind w:left="0" w:firstLine="540"/>
        <w:contextualSpacing/>
        <w:rPr>
          <w:szCs w:val="28"/>
        </w:rPr>
      </w:pPr>
      <w:r w:rsidRPr="00962D53">
        <w:rPr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D75805" w:rsidRPr="003C1556" w:rsidRDefault="00D75805" w:rsidP="00D75805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20"/>
        <w:ind w:left="0" w:firstLine="540"/>
        <w:contextualSpacing/>
        <w:rPr>
          <w:rFonts w:cs="Calibri"/>
          <w:szCs w:val="28"/>
        </w:rPr>
      </w:pPr>
      <w:r w:rsidRPr="003C1556">
        <w:rPr>
          <w:szCs w:val="28"/>
        </w:rPr>
        <w:t xml:space="preserve">Субсидии предоставляются на </w:t>
      </w:r>
      <w:proofErr w:type="spellStart"/>
      <w:r w:rsidRPr="003C1556">
        <w:rPr>
          <w:szCs w:val="28"/>
        </w:rPr>
        <w:t>софинансирование</w:t>
      </w:r>
      <w:proofErr w:type="spellEnd"/>
      <w:r w:rsidRPr="003C1556">
        <w:rPr>
          <w:szCs w:val="28"/>
        </w:rPr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</w:t>
      </w:r>
      <w:r w:rsidR="00F76668">
        <w:rPr>
          <w:rFonts w:cs="Calibri"/>
          <w:szCs w:val="28"/>
        </w:rPr>
        <w:t xml:space="preserve">в соответствии с пунктом </w:t>
      </w:r>
      <w:r w:rsidRPr="003C1556">
        <w:rPr>
          <w:rFonts w:cs="Calibri"/>
          <w:szCs w:val="28"/>
        </w:rPr>
        <w:t>20</w:t>
      </w:r>
      <w:r w:rsidR="00F76668">
        <w:rPr>
          <w:rFonts w:cs="Calibri"/>
          <w:szCs w:val="28"/>
        </w:rPr>
        <w:t xml:space="preserve"> части 1</w:t>
      </w:r>
      <w:r w:rsidRPr="003C1556">
        <w:rPr>
          <w:rFonts w:cs="Calibri"/>
          <w:szCs w:val="28"/>
        </w:rPr>
        <w:t xml:space="preserve"> ст</w:t>
      </w:r>
      <w:r w:rsidR="00F76668">
        <w:rPr>
          <w:rFonts w:cs="Calibri"/>
          <w:szCs w:val="28"/>
        </w:rPr>
        <w:t xml:space="preserve">атьи </w:t>
      </w:r>
      <w:r w:rsidRPr="003C1556">
        <w:rPr>
          <w:rFonts w:cs="Calibri"/>
          <w:szCs w:val="28"/>
        </w:rPr>
        <w:t>14</w:t>
      </w:r>
      <w:r w:rsidRPr="003C155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C1556">
        <w:rPr>
          <w:rFonts w:cs="Calibri"/>
          <w:szCs w:val="28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</w:p>
    <w:p w:rsidR="00D75805" w:rsidRPr="00B12B1C" w:rsidRDefault="00D75805" w:rsidP="00D75805">
      <w:pPr>
        <w:autoSpaceDE w:val="0"/>
        <w:autoSpaceDN w:val="0"/>
        <w:adjustRightInd w:val="0"/>
        <w:ind w:firstLine="0"/>
        <w:jc w:val="center"/>
        <w:rPr>
          <w:szCs w:val="28"/>
          <w:lang w:bidi="ne-NP"/>
        </w:rPr>
      </w:pPr>
      <w:r w:rsidRPr="00962D53">
        <w:rPr>
          <w:szCs w:val="28"/>
        </w:rPr>
        <w:t xml:space="preserve">2. </w:t>
      </w:r>
      <w:r w:rsidRPr="00B12B1C">
        <w:rPr>
          <w:szCs w:val="28"/>
          <w:lang w:bidi="ne-NP"/>
        </w:rPr>
        <w:t>Цели и условия предоставления субси</w:t>
      </w:r>
      <w:r>
        <w:rPr>
          <w:szCs w:val="28"/>
          <w:lang w:bidi="ne-NP"/>
        </w:rPr>
        <w:t>дии муниципальным образованиям</w:t>
      </w:r>
    </w:p>
    <w:p w:rsidR="00D75805" w:rsidRPr="00962D53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D75805" w:rsidRPr="00E55973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  <w:r w:rsidRPr="00962D53">
        <w:rPr>
          <w:szCs w:val="28"/>
        </w:rPr>
        <w:lastRenderedPageBreak/>
        <w:t xml:space="preserve">2.1. </w:t>
      </w:r>
      <w:proofErr w:type="gramStart"/>
      <w:r w:rsidRPr="00962D53">
        <w:rPr>
          <w:szCs w:val="28"/>
        </w:rPr>
        <w:t>Субсидии предоставляются в целях проведения работ по подготовке проектов изменений в генеральные планы поселений</w:t>
      </w:r>
      <w:r>
        <w:rPr>
          <w:szCs w:val="28"/>
        </w:rPr>
        <w:t>,</w:t>
      </w:r>
      <w:r w:rsidRPr="00962D53">
        <w:rPr>
          <w:szCs w:val="28"/>
        </w:rPr>
        <w:t xml:space="preserve"> в части сведений о границах населенных пунктов, входящих в состав поселения, на разработку приложения к генеральным планам поселений в рамках реализации </w:t>
      </w:r>
      <w:hyperlink r:id="rId11" w:history="1">
        <w:r w:rsidRPr="00962D53">
          <w:rPr>
            <w:szCs w:val="28"/>
          </w:rPr>
          <w:t>части 5.1 статьи 23</w:t>
        </w:r>
      </w:hyperlink>
      <w:r w:rsidRPr="00962D53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>,</w:t>
      </w:r>
      <w:r w:rsidRPr="00962D53">
        <w:rPr>
          <w:szCs w:val="28"/>
        </w:rPr>
        <w:t xml:space="preserve"> </w:t>
      </w:r>
      <w:r w:rsidRPr="00E55973">
        <w:rPr>
          <w:szCs w:val="28"/>
        </w:rPr>
        <w:t>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D75805" w:rsidRPr="00E5597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E55973">
        <w:rPr>
          <w:szCs w:val="28"/>
        </w:rPr>
        <w:t xml:space="preserve">2.2. Результатом использования субсидии является доля населенных пунктов, </w:t>
      </w:r>
      <w:proofErr w:type="gramStart"/>
      <w:r w:rsidRPr="00E55973">
        <w:rPr>
          <w:szCs w:val="28"/>
        </w:rPr>
        <w:t>сведения</w:t>
      </w:r>
      <w:proofErr w:type="gramEnd"/>
      <w:r w:rsidRPr="00E55973">
        <w:rPr>
          <w:szCs w:val="28"/>
        </w:rPr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bookmarkStart w:id="1" w:name="P64"/>
      <w:bookmarkEnd w:id="1"/>
      <w:r w:rsidRPr="00962D53">
        <w:rPr>
          <w:rFonts w:cs="Calibri"/>
          <w:szCs w:val="28"/>
        </w:rPr>
        <w:t xml:space="preserve">Значения результата использования субсидии определяются в соответствии с заявкой муниципального образования и </w:t>
      </w:r>
      <w:r w:rsidRPr="00E55973">
        <w:rPr>
          <w:rFonts w:cs="Calibri"/>
          <w:szCs w:val="28"/>
        </w:rPr>
        <w:t>устанавливаются в соглашении о предоставлении субсидии, заключаемом между Комитетом и администрацией муниципального образования (далее – Соглашение).</w:t>
      </w:r>
    </w:p>
    <w:p w:rsidR="00D75805" w:rsidRPr="003553F0" w:rsidRDefault="00D75805" w:rsidP="00D75805">
      <w:pPr>
        <w:autoSpaceDE w:val="0"/>
        <w:autoSpaceDN w:val="0"/>
        <w:adjustRightInd w:val="0"/>
        <w:ind w:firstLine="540"/>
        <w:rPr>
          <w:szCs w:val="28"/>
          <w:lang w:bidi="ne-NP"/>
        </w:rPr>
      </w:pPr>
      <w:r w:rsidRPr="003553F0">
        <w:rPr>
          <w:szCs w:val="28"/>
          <w:lang w:bidi="ne-NP"/>
        </w:rPr>
        <w:t xml:space="preserve">2.3. Условия предоставления субсидии устанавливаются в соответствии с </w:t>
      </w:r>
      <w:hyperlink r:id="rId12" w:history="1">
        <w:r w:rsidRPr="003553F0">
          <w:rPr>
            <w:szCs w:val="28"/>
            <w:lang w:bidi="ne-NP"/>
          </w:rPr>
          <w:t>пунктом 2.7</w:t>
        </w:r>
      </w:hyperlink>
      <w:r w:rsidRPr="003553F0">
        <w:rPr>
          <w:szCs w:val="28"/>
          <w:lang w:bidi="ne-NP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D75805" w:rsidRDefault="00D75805" w:rsidP="00D75805">
      <w:pPr>
        <w:widowControl w:val="0"/>
        <w:tabs>
          <w:tab w:val="left" w:pos="1134"/>
        </w:tabs>
        <w:autoSpaceDE w:val="0"/>
        <w:autoSpaceDN w:val="0"/>
        <w:spacing w:before="220"/>
        <w:ind w:firstLine="540"/>
        <w:contextualSpacing/>
        <w:rPr>
          <w:rFonts w:cs="Calibri"/>
          <w:szCs w:val="28"/>
        </w:rPr>
      </w:pPr>
      <w:r w:rsidRPr="003553F0">
        <w:rPr>
          <w:rFonts w:cs="Calibri"/>
          <w:szCs w:val="28"/>
        </w:rPr>
        <w:t>2.4.</w:t>
      </w:r>
      <w:r w:rsidRPr="003553F0">
        <w:rPr>
          <w:rFonts w:cs="Calibri"/>
          <w:szCs w:val="28"/>
        </w:rPr>
        <w:tab/>
        <w:t xml:space="preserve">Соглашение заключается </w:t>
      </w:r>
      <w:r w:rsidRPr="003553F0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962D53">
        <w:rPr>
          <w:rFonts w:cs="Calibri"/>
          <w:szCs w:val="28"/>
        </w:rPr>
        <w:t>по типовой форме, утвержденной комитетом финансов Ленинградской области, в соответствии с требованиями пунктов 4.1</w:t>
      </w:r>
      <w:r>
        <w:rPr>
          <w:rFonts w:cs="Calibri"/>
          <w:szCs w:val="28"/>
        </w:rPr>
        <w:t xml:space="preserve">., </w:t>
      </w:r>
      <w:r w:rsidRPr="00962D53">
        <w:rPr>
          <w:rFonts w:cs="Calibri"/>
          <w:szCs w:val="28"/>
        </w:rPr>
        <w:t xml:space="preserve">4.2 Правил в срок, установленный </w:t>
      </w:r>
      <w:r w:rsidRPr="003C1556">
        <w:rPr>
          <w:rFonts w:cs="Calibri"/>
          <w:szCs w:val="28"/>
        </w:rPr>
        <w:t>пунктом 4.3. Правил.</w:t>
      </w:r>
      <w:r w:rsidRPr="00962D53" w:rsidDel="0062174B">
        <w:rPr>
          <w:rFonts w:cs="Calibri"/>
          <w:szCs w:val="28"/>
        </w:rPr>
        <w:t xml:space="preserve"> </w:t>
      </w:r>
    </w:p>
    <w:p w:rsidR="00FB0F26" w:rsidRPr="008979C2" w:rsidRDefault="00FB0F26" w:rsidP="00FB0F26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2.5. </w:t>
      </w:r>
      <w:r w:rsidRPr="00962D53">
        <w:rPr>
          <w:szCs w:val="28"/>
        </w:rPr>
        <w:t xml:space="preserve">Критерии, которым должны </w:t>
      </w:r>
      <w:r w:rsidRPr="008979C2">
        <w:rPr>
          <w:szCs w:val="28"/>
        </w:rPr>
        <w:t>соответствовать муниципальные образования для допуска к оценке заявок муниципальных образований о предоставлении субсидии (далее – заявка):</w:t>
      </w:r>
    </w:p>
    <w:p w:rsidR="00FB0F26" w:rsidRPr="008979C2" w:rsidRDefault="00FB0F26" w:rsidP="00FB0F26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8979C2">
        <w:rPr>
          <w:rFonts w:eastAsiaTheme="minorHAnsi"/>
          <w:szCs w:val="28"/>
          <w:lang w:eastAsia="en-US"/>
        </w:rPr>
        <w:t>2.5.1.</w:t>
      </w:r>
      <w:r w:rsidRPr="008979C2">
        <w:rPr>
          <w:rFonts w:cs="Calibri"/>
          <w:szCs w:val="28"/>
        </w:rPr>
        <w:t xml:space="preserve">наличие </w:t>
      </w:r>
      <w:r w:rsidRPr="008979C2">
        <w:rPr>
          <w:rFonts w:eastAsiaTheme="minorHAnsi"/>
          <w:szCs w:val="28"/>
          <w:lang w:eastAsia="en-US"/>
        </w:rPr>
        <w:t xml:space="preserve">муниципальной программы, предусматривающей проведение </w:t>
      </w:r>
      <w:r w:rsidRPr="008979C2">
        <w:rPr>
          <w:rFonts w:eastAsiaTheme="minorHAnsi"/>
          <w:bCs/>
          <w:szCs w:val="28"/>
          <w:lang w:eastAsia="en-US"/>
        </w:rPr>
        <w:t>работ указанных в пункте 2.1 настоящего порядка,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FB0F26" w:rsidRPr="008979C2" w:rsidRDefault="00FB0F26" w:rsidP="00FB0F26">
      <w:pPr>
        <w:tabs>
          <w:tab w:val="left" w:pos="1276"/>
        </w:tabs>
        <w:autoSpaceDE w:val="0"/>
        <w:autoSpaceDN w:val="0"/>
        <w:adjustRightInd w:val="0"/>
        <w:ind w:firstLine="567"/>
        <w:rPr>
          <w:rFonts w:cs="Calibri"/>
          <w:szCs w:val="28"/>
        </w:rPr>
      </w:pPr>
      <w:r w:rsidRPr="008979C2">
        <w:rPr>
          <w:rFonts w:eastAsiaTheme="minorHAnsi"/>
          <w:szCs w:val="28"/>
          <w:lang w:eastAsia="en-US"/>
        </w:rPr>
        <w:t>2.5.2.</w:t>
      </w:r>
      <w:r w:rsidRPr="008979C2">
        <w:rPr>
          <w:rFonts w:cs="Calibri"/>
          <w:szCs w:val="28"/>
        </w:rPr>
        <w:t>наличие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FB0F26" w:rsidRPr="008979C2" w:rsidRDefault="00FB0F26" w:rsidP="00FB0F26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8979C2">
        <w:rPr>
          <w:szCs w:val="28"/>
        </w:rPr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D75805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D75805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>
        <w:rPr>
          <w:szCs w:val="28"/>
        </w:rPr>
        <w:t>3</w:t>
      </w:r>
      <w:r w:rsidRPr="00962D53">
        <w:rPr>
          <w:szCs w:val="28"/>
        </w:rPr>
        <w:t xml:space="preserve">. Критерии и </w:t>
      </w:r>
      <w:r w:rsidRPr="002464B2">
        <w:rPr>
          <w:szCs w:val="28"/>
        </w:rPr>
        <w:t>порядок</w:t>
      </w:r>
      <w:r w:rsidRPr="00962D53">
        <w:rPr>
          <w:szCs w:val="28"/>
        </w:rPr>
        <w:t xml:space="preserve"> отбора муниципальных образований</w:t>
      </w:r>
    </w:p>
    <w:p w:rsidR="00D75805" w:rsidRPr="00962D53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962D53">
        <w:rPr>
          <w:szCs w:val="28"/>
        </w:rPr>
        <w:t>для предоставления субсидии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</w:p>
    <w:p w:rsidR="00FB0F26" w:rsidRPr="008979C2" w:rsidRDefault="00D75805" w:rsidP="00FB0F26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bookmarkStart w:id="2" w:name="P99"/>
      <w:bookmarkEnd w:id="2"/>
      <w:r>
        <w:rPr>
          <w:szCs w:val="28"/>
        </w:rPr>
        <w:t>3</w:t>
      </w:r>
      <w:r w:rsidRPr="008979C2">
        <w:rPr>
          <w:szCs w:val="28"/>
        </w:rPr>
        <w:t>.1</w:t>
      </w:r>
      <w:r w:rsidR="00FB0F26" w:rsidRPr="008979C2">
        <w:rPr>
          <w:szCs w:val="28"/>
        </w:rPr>
        <w:t xml:space="preserve">. Отбор муниципальных образований для предоставления субсидии (далее – Отбор) осуществляется на конкурсной основе путем оценки заявок, поданных </w:t>
      </w:r>
      <w:r w:rsidR="00FB0F26" w:rsidRPr="008979C2">
        <w:rPr>
          <w:szCs w:val="28"/>
        </w:rPr>
        <w:lastRenderedPageBreak/>
        <w:t>муниципальными образованиями. Отбор осуществляется в году предшествующем году предоставления Субсидии.</w:t>
      </w:r>
    </w:p>
    <w:p w:rsidR="00FB0F26" w:rsidRPr="008979C2" w:rsidRDefault="00FB0F26" w:rsidP="00FB0F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8979C2">
        <w:rPr>
          <w:rFonts w:ascii="Times New Roman" w:hAnsi="Times New Roman" w:cs="Times New Roman"/>
          <w:sz w:val="28"/>
          <w:szCs w:val="28"/>
        </w:rPr>
        <w:t>Извещение о проведении Отбора и сроках приема заявок</w:t>
      </w:r>
      <w:r w:rsidRPr="00897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размещается на официальном сайте Комитета в информационно-телекоммуникаци</w:t>
      </w:r>
      <w:r w:rsidR="008979C2">
        <w:rPr>
          <w:rFonts w:ascii="Times New Roman" w:hAnsi="Times New Roman" w:cs="Times New Roman"/>
          <w:sz w:val="28"/>
          <w:szCs w:val="28"/>
        </w:rPr>
        <w:t>онной сети «</w:t>
      </w:r>
      <w:r w:rsidRPr="008979C2">
        <w:rPr>
          <w:rFonts w:ascii="Times New Roman" w:hAnsi="Times New Roman" w:cs="Times New Roman"/>
          <w:sz w:val="28"/>
          <w:szCs w:val="28"/>
        </w:rPr>
        <w:t>Интернет</w:t>
      </w:r>
      <w:r w:rsidR="008979C2">
        <w:rPr>
          <w:rFonts w:ascii="Times New Roman" w:hAnsi="Times New Roman" w:cs="Times New Roman"/>
          <w:sz w:val="28"/>
          <w:szCs w:val="28"/>
        </w:rPr>
        <w:t>»</w:t>
      </w:r>
      <w:r w:rsidRPr="003A1FE0">
        <w:rPr>
          <w:rFonts w:ascii="Times New Roman" w:hAnsi="Times New Roman" w:cs="Times New Roman"/>
          <w:sz w:val="28"/>
          <w:szCs w:val="28"/>
        </w:rPr>
        <w:t xml:space="preserve"> </w:t>
      </w:r>
      <w:r w:rsidR="00A95AE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3A1FE0" w:rsidRPr="003A1FE0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A1FE0" w:rsidRPr="003A1FE0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.kugi.lenobl.ru</w:t>
        </w:r>
      </w:hyperlink>
      <w:r w:rsidR="00A95AE3">
        <w:rPr>
          <w:rStyle w:val="aff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3A1FE0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 xml:space="preserve">не менее чем за 3 рабочих дня до даты начала приема заявок. </w:t>
      </w:r>
    </w:p>
    <w:p w:rsidR="00D75805" w:rsidRDefault="00D75805" w:rsidP="00FB0F26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8979C2">
        <w:rPr>
          <w:rFonts w:eastAsiaTheme="minorHAnsi"/>
          <w:szCs w:val="28"/>
          <w:lang w:eastAsia="en-US"/>
        </w:rPr>
        <w:t>3.2. Критерии оценки</w:t>
      </w:r>
      <w:r>
        <w:rPr>
          <w:rFonts w:eastAsiaTheme="minorHAnsi"/>
          <w:szCs w:val="28"/>
          <w:lang w:eastAsia="en-US"/>
        </w:rPr>
        <w:t xml:space="preserve"> заявок муниципальных образований:</w:t>
      </w:r>
    </w:p>
    <w:p w:rsidR="00D75805" w:rsidRPr="001D69A9" w:rsidRDefault="00D75805" w:rsidP="00FB0F26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962D53">
        <w:rPr>
          <w:rFonts w:eastAsiaTheme="minorHAnsi"/>
          <w:szCs w:val="28"/>
          <w:lang w:eastAsia="en-US"/>
        </w:rPr>
        <w:t xml:space="preserve">а) доля населенных пунктов, </w:t>
      </w:r>
      <w:proofErr w:type="gramStart"/>
      <w:r w:rsidRPr="00962D53">
        <w:rPr>
          <w:rFonts w:eastAsiaTheme="minorHAnsi"/>
          <w:szCs w:val="28"/>
          <w:lang w:eastAsia="en-US"/>
        </w:rPr>
        <w:t>сведения</w:t>
      </w:r>
      <w:proofErr w:type="gramEnd"/>
      <w:r w:rsidRPr="00962D53">
        <w:rPr>
          <w:rFonts w:eastAsiaTheme="minorHAnsi"/>
          <w:szCs w:val="28"/>
          <w:lang w:eastAsia="en-US"/>
        </w:rPr>
        <w:t xml:space="preserve"> о границах которых внесены в </w:t>
      </w:r>
      <w:r w:rsidRPr="001D69A9">
        <w:rPr>
          <w:szCs w:val="28"/>
        </w:rPr>
        <w:t>ЕГРН</w:t>
      </w:r>
      <w:r w:rsidRPr="001D69A9">
        <w:rPr>
          <w:rFonts w:eastAsiaTheme="minorHAnsi"/>
          <w:szCs w:val="28"/>
          <w:lang w:eastAsia="en-US"/>
        </w:rPr>
        <w:t>, в общем количестве населенных пунктов входящих в состав муниципального района;</w:t>
      </w:r>
    </w:p>
    <w:p w:rsidR="00D75805" w:rsidRPr="00962D53" w:rsidRDefault="00D75805" w:rsidP="00FB0F26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1D69A9">
        <w:rPr>
          <w:rFonts w:cs="Calibri"/>
          <w:szCs w:val="28"/>
        </w:rPr>
        <w:t xml:space="preserve">б) отсутствие в </w:t>
      </w:r>
      <w:r w:rsidRPr="001D69A9">
        <w:rPr>
          <w:szCs w:val="28"/>
        </w:rPr>
        <w:t>ЕГРН</w:t>
      </w:r>
      <w:r w:rsidRPr="001D69A9">
        <w:rPr>
          <w:rFonts w:cs="Calibri"/>
          <w:szCs w:val="28"/>
        </w:rPr>
        <w:t xml:space="preserve"> сведений о местоположении грани</w:t>
      </w:r>
      <w:r w:rsidRPr="00962D53">
        <w:rPr>
          <w:rFonts w:cs="Calibri"/>
          <w:szCs w:val="28"/>
        </w:rPr>
        <w:t>ц населенных пунктов, входящих в состав поселения;</w:t>
      </w:r>
    </w:p>
    <w:p w:rsidR="00D75805" w:rsidRPr="00962D53" w:rsidRDefault="00D75805" w:rsidP="00FB0F26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962D53">
        <w:rPr>
          <w:rFonts w:cs="Calibri"/>
          <w:szCs w:val="28"/>
        </w:rPr>
        <w:t>в) наличие населенных пунктов на территории поселения, в отношении которых не утверждены границы населенных пунктов;</w:t>
      </w:r>
    </w:p>
    <w:p w:rsidR="00D75805" w:rsidRDefault="00D75805" w:rsidP="00FB0F26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962D53">
        <w:rPr>
          <w:rFonts w:cs="Calibri"/>
          <w:szCs w:val="28"/>
        </w:rPr>
        <w:t>г) наличие у муниципального образования действующего муниципального контракта на выполнение работ по описанию местоположения границ населенных пунктов.</w:t>
      </w:r>
    </w:p>
    <w:p w:rsidR="00D75805" w:rsidRDefault="00D75805" w:rsidP="00FB0F26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CA3249">
        <w:rPr>
          <w:rFonts w:cs="Calibri"/>
          <w:szCs w:val="28"/>
        </w:rPr>
        <w:t>Заявки оцениваются по балльной системе отдельно по каждому критерию.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eastAsiaTheme="minorHAnsi" w:cs="Calibri"/>
          <w:szCs w:val="28"/>
        </w:rPr>
      </w:pP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</w:t>
      </w:r>
      <w:r>
        <w:rPr>
          <w:rFonts w:cs="Calibri"/>
          <w:szCs w:val="28"/>
        </w:rPr>
        <w:t>2</w:t>
      </w:r>
      <w:r w:rsidRPr="00962D53">
        <w:rPr>
          <w:rFonts w:cs="Calibri"/>
          <w:szCs w:val="28"/>
        </w:rPr>
        <w:t>.1. Оценка заявки по критерию</w:t>
      </w:r>
      <w:r>
        <w:rPr>
          <w:rFonts w:cs="Calibri"/>
          <w:szCs w:val="28"/>
        </w:rPr>
        <w:t xml:space="preserve">, </w:t>
      </w:r>
      <w:r w:rsidRPr="001D69A9">
        <w:rPr>
          <w:rFonts w:cs="Calibri"/>
          <w:szCs w:val="28"/>
        </w:rPr>
        <w:t>указанному в подпункте «а» пункта 3.</w:t>
      </w:r>
      <w:r>
        <w:rPr>
          <w:rFonts w:cs="Calibri"/>
          <w:szCs w:val="28"/>
        </w:rPr>
        <w:t>2</w:t>
      </w:r>
      <w:r w:rsidRPr="001D69A9">
        <w:rPr>
          <w:rFonts w:cs="Calibri"/>
          <w:szCs w:val="28"/>
        </w:rPr>
        <w:t xml:space="preserve">. настоящего порядка </w:t>
      </w:r>
      <w:r w:rsidRPr="00962D53">
        <w:rPr>
          <w:rFonts w:cs="Calibri"/>
          <w:szCs w:val="28"/>
        </w:rPr>
        <w:t>(К1</w:t>
      </w:r>
      <w:r w:rsidRPr="00962D53">
        <w:rPr>
          <w:rFonts w:cs="Calibri"/>
          <w:szCs w:val="28"/>
          <w:vertAlign w:val="subscript"/>
        </w:rPr>
        <w:t>i</w:t>
      </w:r>
      <w:r w:rsidRPr="00962D53">
        <w:rPr>
          <w:rFonts w:cs="Calibri"/>
          <w:szCs w:val="28"/>
        </w:rPr>
        <w:t>) осуществляется в следующем порядке:</w:t>
      </w:r>
    </w:p>
    <w:p w:rsidR="00D75805" w:rsidRPr="001D69A9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 xml:space="preserve">внесены </w:t>
      </w:r>
      <w:r w:rsidRPr="00962D53">
        <w:rPr>
          <w:rFonts w:eastAsiaTheme="minorHAnsi" w:cs="Calibri"/>
          <w:szCs w:val="28"/>
        </w:rPr>
        <w:t xml:space="preserve">в </w:t>
      </w:r>
      <w:r w:rsidRPr="001D69A9">
        <w:rPr>
          <w:szCs w:val="28"/>
        </w:rPr>
        <w:t>ЕГРН</w:t>
      </w:r>
      <w:r w:rsidRPr="001D69A9">
        <w:rPr>
          <w:rFonts w:eastAsiaTheme="minorHAnsi" w:cs="Calibri"/>
          <w:szCs w:val="28"/>
        </w:rPr>
        <w:t xml:space="preserve"> сведения о границах населенных пунктов 65% и менее от общего количества - </w:t>
      </w:r>
      <w:r w:rsidRPr="001D69A9">
        <w:rPr>
          <w:rFonts w:cs="Calibri"/>
          <w:szCs w:val="28"/>
        </w:rPr>
        <w:t xml:space="preserve"> 20 баллов;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1D69A9">
        <w:rPr>
          <w:rFonts w:cs="Calibri"/>
          <w:szCs w:val="28"/>
        </w:rPr>
        <w:t xml:space="preserve">внесены </w:t>
      </w:r>
      <w:r w:rsidRPr="001D69A9">
        <w:rPr>
          <w:rFonts w:eastAsiaTheme="minorHAnsi" w:cs="Calibri"/>
          <w:szCs w:val="28"/>
        </w:rPr>
        <w:t xml:space="preserve">в </w:t>
      </w:r>
      <w:r w:rsidRPr="001D69A9">
        <w:rPr>
          <w:szCs w:val="28"/>
        </w:rPr>
        <w:t>ЕГРН</w:t>
      </w:r>
      <w:r w:rsidRPr="001D69A9">
        <w:rPr>
          <w:rFonts w:eastAsiaTheme="minorHAnsi" w:cs="Calibri"/>
          <w:szCs w:val="28"/>
        </w:rPr>
        <w:t xml:space="preserve"> </w:t>
      </w:r>
      <w:r w:rsidRPr="00962D53">
        <w:rPr>
          <w:rFonts w:eastAsiaTheme="minorHAnsi" w:cs="Calibri"/>
          <w:szCs w:val="28"/>
        </w:rPr>
        <w:t xml:space="preserve">сведения о границах населенных пунктов более 65% от общего количества - </w:t>
      </w:r>
      <w:r w:rsidRPr="00962D53">
        <w:rPr>
          <w:rFonts w:cs="Calibri"/>
          <w:szCs w:val="28"/>
        </w:rPr>
        <w:t xml:space="preserve"> 10 баллов;</w:t>
      </w:r>
    </w:p>
    <w:p w:rsidR="00D75805" w:rsidRPr="001D69A9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</w:t>
      </w:r>
      <w:r>
        <w:rPr>
          <w:rFonts w:cs="Calibri"/>
          <w:szCs w:val="28"/>
        </w:rPr>
        <w:t>2</w:t>
      </w:r>
      <w:r w:rsidRPr="00962D53">
        <w:rPr>
          <w:rFonts w:cs="Calibri"/>
          <w:szCs w:val="28"/>
        </w:rPr>
        <w:t>.2. Оценка заявки по критерию</w:t>
      </w:r>
      <w:r>
        <w:rPr>
          <w:rFonts w:cs="Calibri"/>
          <w:szCs w:val="28"/>
        </w:rPr>
        <w:t>,</w:t>
      </w:r>
      <w:r w:rsidRPr="00962D53">
        <w:rPr>
          <w:rFonts w:cs="Calibri"/>
          <w:szCs w:val="28"/>
        </w:rPr>
        <w:t xml:space="preserve"> </w:t>
      </w:r>
      <w:r w:rsidRPr="001D69A9">
        <w:rPr>
          <w:rFonts w:cs="Calibri"/>
          <w:szCs w:val="28"/>
        </w:rPr>
        <w:t>указанному в подпункте «б</w:t>
      </w:r>
      <w:r>
        <w:rPr>
          <w:rFonts w:cs="Calibri"/>
          <w:szCs w:val="28"/>
        </w:rPr>
        <w:t>» пункта 3.2</w:t>
      </w:r>
      <w:r w:rsidRPr="001D69A9">
        <w:rPr>
          <w:rFonts w:cs="Calibri"/>
          <w:szCs w:val="28"/>
        </w:rPr>
        <w:t>. настоящего порядка  (К2</w:t>
      </w:r>
      <w:r w:rsidRPr="001D69A9">
        <w:rPr>
          <w:rFonts w:cs="Calibri"/>
          <w:szCs w:val="28"/>
          <w:vertAlign w:val="subscript"/>
        </w:rPr>
        <w:t>i</w:t>
      </w:r>
      <w:r w:rsidRPr="001D69A9">
        <w:rPr>
          <w:rFonts w:cs="Calibri"/>
          <w:szCs w:val="28"/>
        </w:rPr>
        <w:t>) осуществляется в следующем порядке:</w:t>
      </w:r>
    </w:p>
    <w:p w:rsidR="00D75805" w:rsidRPr="001D69A9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1D69A9">
        <w:rPr>
          <w:rFonts w:cs="Calibri"/>
          <w:szCs w:val="28"/>
        </w:rPr>
        <w:t xml:space="preserve">отсутствие в </w:t>
      </w:r>
      <w:r w:rsidRPr="001D69A9">
        <w:rPr>
          <w:szCs w:val="28"/>
        </w:rPr>
        <w:t>ЕГРН</w:t>
      </w:r>
      <w:r w:rsidRPr="001D69A9">
        <w:rPr>
          <w:rFonts w:cs="Calibri"/>
          <w:szCs w:val="28"/>
        </w:rPr>
        <w:t xml:space="preserve"> сведений о местоположении более чем 50 % границ населенных пунктов, входящих в состав поселения - 20 баллов;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1D69A9">
        <w:rPr>
          <w:rFonts w:cs="Calibri"/>
          <w:szCs w:val="28"/>
        </w:rPr>
        <w:t xml:space="preserve">отсутствие в </w:t>
      </w:r>
      <w:r w:rsidRPr="001D69A9">
        <w:rPr>
          <w:szCs w:val="28"/>
        </w:rPr>
        <w:t>ЕГРН</w:t>
      </w:r>
      <w:r w:rsidRPr="001D69A9">
        <w:rPr>
          <w:rFonts w:cs="Calibri"/>
          <w:szCs w:val="28"/>
        </w:rPr>
        <w:t xml:space="preserve"> </w:t>
      </w:r>
      <w:r w:rsidRPr="00962D53">
        <w:rPr>
          <w:rFonts w:cs="Calibri"/>
          <w:szCs w:val="28"/>
        </w:rPr>
        <w:t>сведений о местоположении  менее 50 % границ населенных пунктов, входящих в состав поселения - 10 баллов.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</w:t>
      </w:r>
      <w:r>
        <w:rPr>
          <w:rFonts w:cs="Calibri"/>
          <w:szCs w:val="28"/>
        </w:rPr>
        <w:t>2</w:t>
      </w:r>
      <w:r w:rsidRPr="00962D53">
        <w:rPr>
          <w:rFonts w:cs="Calibri"/>
          <w:szCs w:val="28"/>
        </w:rPr>
        <w:t>.3. Оценка заявки по критерию</w:t>
      </w:r>
      <w:r>
        <w:rPr>
          <w:rFonts w:cs="Calibri"/>
          <w:szCs w:val="28"/>
        </w:rPr>
        <w:t xml:space="preserve">, </w:t>
      </w:r>
      <w:r w:rsidRPr="001D69A9">
        <w:rPr>
          <w:rFonts w:cs="Calibri"/>
          <w:szCs w:val="28"/>
        </w:rPr>
        <w:t>указанному в подпункте «в» пункта 3.</w:t>
      </w:r>
      <w:r>
        <w:rPr>
          <w:rFonts w:cs="Calibri"/>
          <w:szCs w:val="28"/>
        </w:rPr>
        <w:t>2</w:t>
      </w:r>
      <w:r w:rsidRPr="001D69A9">
        <w:rPr>
          <w:rFonts w:cs="Calibri"/>
          <w:szCs w:val="28"/>
        </w:rPr>
        <w:t>. настоящего порядка</w:t>
      </w:r>
      <w:r w:rsidRPr="00962D53">
        <w:rPr>
          <w:rFonts w:cs="Calibri"/>
          <w:szCs w:val="28"/>
        </w:rPr>
        <w:t xml:space="preserve"> (К3</w:t>
      </w:r>
      <w:r w:rsidRPr="00962D53">
        <w:rPr>
          <w:rFonts w:cs="Calibri"/>
          <w:szCs w:val="28"/>
          <w:vertAlign w:val="subscript"/>
        </w:rPr>
        <w:t>i</w:t>
      </w:r>
      <w:r w:rsidRPr="00962D53">
        <w:rPr>
          <w:rFonts w:cs="Calibri"/>
          <w:szCs w:val="28"/>
        </w:rPr>
        <w:t>) осуществляется в следующем порядке: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>наличие населенных пунктов на территории поселения, в отношении которых не утверждены границы населенных пунктов  10 % и более - 20 баллов;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>наличие населенных пунктов на территории поселения, в отношении которых не утверждены границы населенных пунктов менее 10 % - 10 баллов.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</w:t>
      </w:r>
      <w:r>
        <w:rPr>
          <w:rFonts w:cs="Calibri"/>
          <w:szCs w:val="28"/>
        </w:rPr>
        <w:t>2</w:t>
      </w:r>
      <w:r w:rsidRPr="00962D53">
        <w:rPr>
          <w:rFonts w:cs="Calibri"/>
          <w:szCs w:val="28"/>
        </w:rPr>
        <w:t>.4. Оценка заявки по критери</w:t>
      </w:r>
      <w:r w:rsidRPr="001D69A9">
        <w:rPr>
          <w:rFonts w:cs="Calibri"/>
          <w:szCs w:val="28"/>
        </w:rPr>
        <w:t>ю, указанному в подпункте «г» пункта 3.</w:t>
      </w:r>
      <w:r>
        <w:rPr>
          <w:rFonts w:cs="Calibri"/>
          <w:szCs w:val="28"/>
        </w:rPr>
        <w:t>2</w:t>
      </w:r>
      <w:r w:rsidRPr="001D69A9">
        <w:rPr>
          <w:rFonts w:cs="Calibri"/>
          <w:szCs w:val="28"/>
        </w:rPr>
        <w:t>. настоящего порядка (</w:t>
      </w:r>
      <w:r w:rsidRPr="00962D53">
        <w:rPr>
          <w:rFonts w:cs="Calibri"/>
          <w:szCs w:val="28"/>
        </w:rPr>
        <w:t>К4</w:t>
      </w:r>
      <w:r w:rsidRPr="00962D53">
        <w:rPr>
          <w:rFonts w:cs="Calibri"/>
          <w:szCs w:val="28"/>
          <w:vertAlign w:val="subscript"/>
        </w:rPr>
        <w:t>i</w:t>
      </w:r>
      <w:r w:rsidRPr="00962D53">
        <w:rPr>
          <w:rFonts w:cs="Calibri"/>
          <w:szCs w:val="28"/>
        </w:rPr>
        <w:t>) осуществляется в следующем порядке: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>наличие у муниципального образования действующего муниципального контракта на выполнение работ по описанию местоположения границ населенных пунктов  – 30 баллов;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>отсутствие у муниципального образования действующего муниципального контракта на выполнение работ по описанию местоположения границ населенных пунктов  – 0 баллов.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</w:t>
      </w:r>
      <w:r>
        <w:rPr>
          <w:rFonts w:cs="Calibri"/>
          <w:szCs w:val="28"/>
        </w:rPr>
        <w:t>3</w:t>
      </w:r>
      <w:r w:rsidRPr="00962D53">
        <w:rPr>
          <w:rFonts w:cs="Calibri"/>
          <w:szCs w:val="28"/>
        </w:rPr>
        <w:t>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F07EEC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2464B2">
        <w:rPr>
          <w:rFonts w:cs="Calibri"/>
          <w:szCs w:val="28"/>
        </w:rPr>
        <w:t xml:space="preserve">Комитет </w:t>
      </w:r>
      <w:r w:rsidRPr="00962D53">
        <w:rPr>
          <w:rFonts w:cs="Calibri"/>
          <w:szCs w:val="28"/>
        </w:rPr>
        <w:t xml:space="preserve">принимает решение о результатах оценки заявки по сумме набранных баллов и формирует перечень получателей субсидии в пределах бюджетных </w:t>
      </w:r>
      <w:r w:rsidRPr="00962D53">
        <w:rPr>
          <w:rFonts w:cs="Calibri"/>
          <w:szCs w:val="28"/>
        </w:rPr>
        <w:lastRenderedPageBreak/>
        <w:t>ассигнований, предусмотренных комитету в установленном порядке (далее - перечень)</w:t>
      </w:r>
      <w:r w:rsidR="00F07EEC">
        <w:rPr>
          <w:rFonts w:cs="Calibri"/>
          <w:szCs w:val="28"/>
        </w:rPr>
        <w:t>,</w:t>
      </w:r>
      <w:r w:rsidRPr="00962D53">
        <w:rPr>
          <w:rFonts w:cs="Calibri"/>
          <w:szCs w:val="28"/>
        </w:rPr>
        <w:t xml:space="preserve"> в порядке убывания набранных баллов. 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 w:rsidRPr="00962D53">
        <w:rPr>
          <w:rFonts w:cs="Calibri"/>
          <w:szCs w:val="28"/>
        </w:rP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962D53">
        <w:rPr>
          <w:rFonts w:cs="Calibri"/>
          <w:szCs w:val="28"/>
        </w:rPr>
        <w:t>от</w:t>
      </w:r>
      <w:proofErr w:type="gramEnd"/>
      <w:r w:rsidRPr="00962D53">
        <w:rPr>
          <w:rFonts w:cs="Calibri"/>
          <w:szCs w:val="28"/>
        </w:rPr>
        <w:t xml:space="preserve"> более ранней к более поздней.</w:t>
      </w:r>
    </w:p>
    <w:p w:rsidR="00D75805" w:rsidRPr="008979C2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  <w:r w:rsidRPr="00962D53">
        <w:rPr>
          <w:rFonts w:cs="Calibri"/>
          <w:szCs w:val="28"/>
        </w:rPr>
        <w:t xml:space="preserve">Победителями конкурсного отбора признаются муниципальные образования, заявки </w:t>
      </w:r>
      <w:r w:rsidRPr="008979C2">
        <w:rPr>
          <w:szCs w:val="28"/>
        </w:rPr>
        <w:t>которых в сформированном перечне набрали наибольшее количество баллов.</w:t>
      </w:r>
    </w:p>
    <w:p w:rsidR="00D75805" w:rsidRPr="008979C2" w:rsidRDefault="00D75805" w:rsidP="00FB0F26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8979C2">
        <w:rPr>
          <w:szCs w:val="28"/>
        </w:rPr>
        <w:t>3.4</w:t>
      </w:r>
      <w:r w:rsidR="00F07EEC" w:rsidRPr="008979C2">
        <w:rPr>
          <w:szCs w:val="28"/>
        </w:rPr>
        <w:t>.</w:t>
      </w:r>
      <w:r w:rsidR="00FB0F26" w:rsidRPr="008979C2">
        <w:rPr>
          <w:szCs w:val="28"/>
        </w:rPr>
        <w:t xml:space="preserve"> </w:t>
      </w:r>
      <w:r w:rsidRPr="008979C2">
        <w:rPr>
          <w:szCs w:val="28"/>
        </w:rPr>
        <w:t xml:space="preserve">Для проведения отбора муниципальные образования представляют в Комитет </w:t>
      </w:r>
      <w:r w:rsidR="00F604CB" w:rsidRPr="008979C2">
        <w:rPr>
          <w:szCs w:val="28"/>
        </w:rPr>
        <w:t xml:space="preserve">заявку </w:t>
      </w:r>
      <w:r w:rsidRPr="008979C2">
        <w:rPr>
          <w:szCs w:val="28"/>
        </w:rPr>
        <w:t>по форме, установленн</w:t>
      </w:r>
      <w:r w:rsidR="00A706CD" w:rsidRPr="008979C2">
        <w:rPr>
          <w:szCs w:val="28"/>
        </w:rPr>
        <w:t>ой</w:t>
      </w:r>
      <w:r w:rsidRPr="008979C2">
        <w:rPr>
          <w:szCs w:val="28"/>
        </w:rPr>
        <w:t xml:space="preserve"> нормативным правовым актом Комитета</w:t>
      </w:r>
      <w:r w:rsidR="00A706CD" w:rsidRPr="008979C2">
        <w:rPr>
          <w:szCs w:val="28"/>
        </w:rPr>
        <w:t xml:space="preserve">, </w:t>
      </w:r>
      <w:r w:rsidR="00CC5E4A" w:rsidRPr="008979C2">
        <w:rPr>
          <w:szCs w:val="28"/>
        </w:rPr>
        <w:t>с приложением следующих документов</w:t>
      </w:r>
      <w:r w:rsidRPr="008979C2">
        <w:rPr>
          <w:szCs w:val="28"/>
        </w:rPr>
        <w:t xml:space="preserve">. </w:t>
      </w:r>
    </w:p>
    <w:p w:rsidR="00D75805" w:rsidRPr="008979C2" w:rsidRDefault="00D75805" w:rsidP="00F07EEC">
      <w:pPr>
        <w:widowControl w:val="0"/>
        <w:autoSpaceDE w:val="0"/>
        <w:autoSpaceDN w:val="0"/>
        <w:ind w:firstLine="539"/>
        <w:contextualSpacing/>
        <w:rPr>
          <w:rFonts w:cs="Calibri"/>
          <w:szCs w:val="28"/>
        </w:rPr>
      </w:pPr>
      <w:r w:rsidRPr="008979C2">
        <w:rPr>
          <w:rFonts w:cs="Calibri"/>
          <w:szCs w:val="28"/>
        </w:rPr>
        <w:t xml:space="preserve">- </w:t>
      </w:r>
      <w:proofErr w:type="gramStart"/>
      <w:r w:rsidRPr="008979C2">
        <w:rPr>
          <w:rFonts w:cs="Calibri"/>
          <w:szCs w:val="28"/>
        </w:rPr>
        <w:t>р</w:t>
      </w:r>
      <w:proofErr w:type="gramEnd"/>
      <w:r w:rsidRPr="008979C2">
        <w:rPr>
          <w:rFonts w:cs="Calibri"/>
          <w:szCs w:val="28"/>
        </w:rPr>
        <w:t>асчет (обоснование) размера субсидии, исходя из значения результата использования субсидии;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8979C2">
        <w:rPr>
          <w:rFonts w:cs="Calibri"/>
          <w:szCs w:val="28"/>
        </w:rPr>
        <w:t>-</w:t>
      </w:r>
      <w:r w:rsidRPr="008979C2">
        <w:rPr>
          <w:rFonts w:cs="Calibri"/>
          <w:szCs w:val="28"/>
        </w:rPr>
        <w:tab/>
        <w:t xml:space="preserve">выписка из </w:t>
      </w:r>
      <w:r w:rsidRPr="00962D53">
        <w:rPr>
          <w:rFonts w:cs="Calibri"/>
          <w:szCs w:val="28"/>
        </w:rPr>
        <w:t xml:space="preserve">муниципальной программы, предусматривающей проведение </w:t>
      </w:r>
      <w:r w:rsidRPr="00962D53">
        <w:rPr>
          <w:rFonts w:cs="Calibri"/>
          <w:bCs/>
          <w:szCs w:val="28"/>
        </w:rPr>
        <w:t>работ необходимых для внесения сведений в ЕГРН границ населенного пункта</w:t>
      </w:r>
      <w:r w:rsidRPr="00962D53">
        <w:rPr>
          <w:rFonts w:cs="Calibri"/>
          <w:szCs w:val="28"/>
        </w:rPr>
        <w:t>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 xml:space="preserve">- выписка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</w:t>
      </w:r>
      <w:r w:rsidRPr="00962D53">
        <w:rPr>
          <w:szCs w:val="28"/>
        </w:rPr>
        <w:t>за подписью главы администрации муниципального образования и главного бухгалтера</w:t>
      </w:r>
      <w:r w:rsidRPr="00962D53">
        <w:rPr>
          <w:rFonts w:cs="Calibri"/>
          <w:szCs w:val="28"/>
        </w:rPr>
        <w:t>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 xml:space="preserve">- информация от муниципального образования о доле населенных пунктов, сведения о границах которых, внесены в ЕГРН, в общем количестве населенных пунктов входящих в состав поселения, </w:t>
      </w:r>
      <w:proofErr w:type="gramStart"/>
      <w:r w:rsidRPr="00962D53">
        <w:rPr>
          <w:rFonts w:cs="Calibri"/>
          <w:szCs w:val="28"/>
        </w:rPr>
        <w:t>оформленное</w:t>
      </w:r>
      <w:proofErr w:type="gramEnd"/>
      <w:r w:rsidRPr="00962D53">
        <w:rPr>
          <w:rFonts w:cs="Calibri"/>
          <w:szCs w:val="28"/>
        </w:rPr>
        <w:t xml:space="preserve"> за подписью главы администрации муниципального образования;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>- выписка уполномоченного органа об отсутствии в ЕГРН сведений о местоположении границ населенных пунктов;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>- информационное письмо о наличии на территории муниципального образования населенных пунктов, в отношении которых не утверждены ген</w:t>
      </w:r>
      <w:r w:rsidR="008979C2">
        <w:rPr>
          <w:rFonts w:cs="Calibri"/>
          <w:szCs w:val="28"/>
        </w:rPr>
        <w:t xml:space="preserve">еральные </w:t>
      </w:r>
      <w:r w:rsidRPr="00962D53">
        <w:rPr>
          <w:rFonts w:cs="Calibri"/>
          <w:szCs w:val="28"/>
        </w:rPr>
        <w:t>планы, оформленное за подписью главы администрации муниципального образования;</w:t>
      </w:r>
    </w:p>
    <w:p w:rsidR="00D75805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>- копия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F07EEC" w:rsidRPr="008979C2" w:rsidRDefault="00F07EEC" w:rsidP="00F07EEC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8979C2">
        <w:rPr>
          <w:szCs w:val="28"/>
        </w:rPr>
        <w:t>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D75805" w:rsidRPr="00962D53" w:rsidRDefault="00D75805" w:rsidP="00F07EEC">
      <w:pPr>
        <w:widowControl w:val="0"/>
        <w:autoSpaceDE w:val="0"/>
        <w:autoSpaceDN w:val="0"/>
        <w:ind w:firstLine="540"/>
        <w:contextualSpacing/>
        <w:rPr>
          <w:szCs w:val="28"/>
        </w:rPr>
      </w:pPr>
      <w:bookmarkStart w:id="4" w:name="P105"/>
      <w:bookmarkEnd w:id="4"/>
      <w:r w:rsidRPr="002464B2">
        <w:rPr>
          <w:szCs w:val="28"/>
        </w:rPr>
        <w:t>3.</w:t>
      </w:r>
      <w:r>
        <w:rPr>
          <w:szCs w:val="28"/>
        </w:rPr>
        <w:t>5</w:t>
      </w:r>
      <w:r w:rsidRPr="002464B2">
        <w:rPr>
          <w:szCs w:val="28"/>
        </w:rPr>
        <w:t xml:space="preserve">. </w:t>
      </w:r>
      <w:r w:rsidRPr="00962D53">
        <w:rPr>
          <w:szCs w:val="28"/>
        </w:rPr>
        <w:t xml:space="preserve">Комитет в течение </w:t>
      </w:r>
      <w:r w:rsidR="00790858">
        <w:rPr>
          <w:szCs w:val="28"/>
        </w:rPr>
        <w:t xml:space="preserve">3 </w:t>
      </w:r>
      <w:r w:rsidRPr="00962D53">
        <w:rPr>
          <w:szCs w:val="28"/>
        </w:rPr>
        <w:t xml:space="preserve">рабочих дней со дня окончания приема от муниципальных образований документов, указанных в </w:t>
      </w:r>
      <w:hyperlink w:anchor="P99" w:history="1">
        <w:r w:rsidRPr="002464B2">
          <w:rPr>
            <w:szCs w:val="28"/>
          </w:rPr>
          <w:t>пункте 3.</w:t>
        </w:r>
      </w:hyperlink>
      <w:r>
        <w:rPr>
          <w:szCs w:val="28"/>
        </w:rPr>
        <w:t>4</w:t>
      </w:r>
      <w:r w:rsidRPr="002464B2">
        <w:rPr>
          <w:szCs w:val="28"/>
        </w:rPr>
        <w:t xml:space="preserve"> настоящего</w:t>
      </w:r>
      <w:r>
        <w:rPr>
          <w:szCs w:val="28"/>
        </w:rPr>
        <w:t xml:space="preserve"> п</w:t>
      </w:r>
      <w:r w:rsidRPr="00962D53">
        <w:rPr>
          <w:szCs w:val="28"/>
        </w:rPr>
        <w:t>орядка: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962D53">
        <w:rPr>
          <w:szCs w:val="28"/>
        </w:rPr>
        <w:t xml:space="preserve">осуществляет проверку соответствия муниципальных образований критериям, указанным в </w:t>
      </w:r>
      <w:hyperlink w:anchor="P64" w:history="1">
        <w:r w:rsidRPr="002464B2">
          <w:rPr>
            <w:szCs w:val="28"/>
          </w:rPr>
          <w:t xml:space="preserve">пункте </w:t>
        </w:r>
        <w:r w:rsidR="008979C2">
          <w:rPr>
            <w:szCs w:val="28"/>
          </w:rPr>
          <w:t>2.5.</w:t>
        </w:r>
      </w:hyperlink>
      <w:r w:rsidRPr="002464B2">
        <w:rPr>
          <w:szCs w:val="28"/>
        </w:rPr>
        <w:t xml:space="preserve"> </w:t>
      </w:r>
      <w:r w:rsidRPr="00962D53">
        <w:rPr>
          <w:szCs w:val="28"/>
        </w:rPr>
        <w:t xml:space="preserve">настоящего Порядка, а также проверку представления в полном объеме документов, указанных в </w:t>
      </w:r>
      <w:hyperlink w:anchor="P99" w:history="1">
        <w:r w:rsidRPr="00C42944">
          <w:rPr>
            <w:szCs w:val="28"/>
          </w:rPr>
          <w:t>пункте 3.</w:t>
        </w:r>
      </w:hyperlink>
      <w:r>
        <w:rPr>
          <w:szCs w:val="28"/>
        </w:rPr>
        <w:t>4</w:t>
      </w:r>
      <w:r w:rsidRPr="00C42944">
        <w:rPr>
          <w:szCs w:val="28"/>
        </w:rPr>
        <w:t xml:space="preserve"> настоящего</w:t>
      </w:r>
      <w:r>
        <w:rPr>
          <w:szCs w:val="28"/>
        </w:rPr>
        <w:t xml:space="preserve"> п</w:t>
      </w:r>
      <w:r w:rsidRPr="00962D53">
        <w:rPr>
          <w:szCs w:val="28"/>
        </w:rPr>
        <w:t>орядка, и достоверности содержащихся в них сведений;</w:t>
      </w:r>
    </w:p>
    <w:p w:rsidR="00D75805" w:rsidRPr="00962D53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962D53">
        <w:rPr>
          <w:szCs w:val="28"/>
        </w:rPr>
        <w:t xml:space="preserve">принимает решение о предоставлении субсидии муниципальному образованию, </w:t>
      </w:r>
      <w:r w:rsidRPr="002464B2">
        <w:rPr>
          <w:szCs w:val="28"/>
        </w:rPr>
        <w:t xml:space="preserve">соответствующему условиям и критериям, указанным в </w:t>
      </w:r>
      <w:hyperlink w:anchor="P64" w:history="1">
        <w:r w:rsidRPr="00864B90">
          <w:rPr>
            <w:szCs w:val="28"/>
          </w:rPr>
          <w:t>пунктах 2.3</w:t>
        </w:r>
        <w:r w:rsidR="008979C2">
          <w:rPr>
            <w:szCs w:val="28"/>
          </w:rPr>
          <w:t>.</w:t>
        </w:r>
        <w:r w:rsidRPr="00864B90">
          <w:rPr>
            <w:szCs w:val="28"/>
          </w:rPr>
          <w:t xml:space="preserve"> и 3</w:t>
        </w:r>
      </w:hyperlink>
      <w:r w:rsidRPr="00864B90">
        <w:rPr>
          <w:szCs w:val="28"/>
        </w:rPr>
        <w:t xml:space="preserve">.2 настоящего Порядка, и представившему документы в соответствии с </w:t>
      </w:r>
      <w:hyperlink w:anchor="P99" w:history="1">
        <w:r w:rsidRPr="00864B90">
          <w:rPr>
            <w:szCs w:val="28"/>
          </w:rPr>
          <w:t>пунктом 3.</w:t>
        </w:r>
      </w:hyperlink>
      <w:r w:rsidRPr="00864B90">
        <w:rPr>
          <w:szCs w:val="28"/>
        </w:rPr>
        <w:t xml:space="preserve">4 </w:t>
      </w:r>
      <w:r w:rsidRPr="00864B90">
        <w:rPr>
          <w:szCs w:val="28"/>
        </w:rPr>
        <w:lastRenderedPageBreak/>
        <w:t>настоящего порядка, либо отказывает в предоставлении субсидии по следующим</w:t>
      </w:r>
      <w:r w:rsidRPr="00962D53">
        <w:rPr>
          <w:szCs w:val="28"/>
        </w:rPr>
        <w:t xml:space="preserve"> основаниям:</w:t>
      </w:r>
    </w:p>
    <w:p w:rsidR="00D75805" w:rsidRPr="002464B2" w:rsidRDefault="00D75805" w:rsidP="00D75805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2464B2">
        <w:rPr>
          <w:szCs w:val="28"/>
        </w:rPr>
        <w:t xml:space="preserve">несоответствие муниципального образования критериям, указанным в </w:t>
      </w:r>
      <w:hyperlink w:anchor="P105" w:history="1">
        <w:r w:rsidRPr="002464B2">
          <w:rPr>
            <w:szCs w:val="28"/>
          </w:rPr>
          <w:t xml:space="preserve">пункте </w:t>
        </w:r>
        <w:r w:rsidR="008979C2">
          <w:rPr>
            <w:szCs w:val="28"/>
          </w:rPr>
          <w:t>2.5.</w:t>
        </w:r>
      </w:hyperlink>
      <w:r w:rsidRPr="002464B2">
        <w:rPr>
          <w:szCs w:val="28"/>
        </w:rPr>
        <w:t xml:space="preserve"> настоящего порядка;</w:t>
      </w:r>
    </w:p>
    <w:p w:rsidR="00D75805" w:rsidRPr="00962D53" w:rsidRDefault="00D75805" w:rsidP="00D75805">
      <w:pPr>
        <w:widowControl w:val="0"/>
        <w:tabs>
          <w:tab w:val="left" w:pos="993"/>
        </w:tabs>
        <w:autoSpaceDE w:val="0"/>
        <w:autoSpaceDN w:val="0"/>
        <w:spacing w:before="220"/>
        <w:ind w:firstLine="539"/>
        <w:contextualSpacing/>
        <w:rPr>
          <w:szCs w:val="28"/>
        </w:rPr>
      </w:pPr>
      <w:r w:rsidRPr="00962D53">
        <w:rPr>
          <w:szCs w:val="28"/>
        </w:rPr>
        <w:t xml:space="preserve">непредставление (представление не в полном объеме) документов, указанных в </w:t>
      </w:r>
      <w:hyperlink w:anchor="P99" w:history="1">
        <w:r w:rsidRPr="002464B2">
          <w:rPr>
            <w:szCs w:val="28"/>
          </w:rPr>
          <w:t>пункте 3.</w:t>
        </w:r>
      </w:hyperlink>
      <w:r>
        <w:rPr>
          <w:szCs w:val="28"/>
        </w:rPr>
        <w:t>4</w:t>
      </w:r>
      <w:r w:rsidR="008979C2">
        <w:rPr>
          <w:szCs w:val="28"/>
        </w:rPr>
        <w:t>.</w:t>
      </w:r>
      <w:r w:rsidRPr="002464B2">
        <w:rPr>
          <w:szCs w:val="28"/>
        </w:rPr>
        <w:t xml:space="preserve"> настоящего </w:t>
      </w:r>
      <w:r>
        <w:rPr>
          <w:szCs w:val="28"/>
        </w:rPr>
        <w:t>п</w:t>
      </w:r>
      <w:r w:rsidRPr="00962D53">
        <w:rPr>
          <w:szCs w:val="28"/>
        </w:rPr>
        <w:t>орядка;</w:t>
      </w:r>
    </w:p>
    <w:p w:rsidR="00D75805" w:rsidRPr="00962D53" w:rsidRDefault="00D75805" w:rsidP="00D75805">
      <w:pPr>
        <w:widowControl w:val="0"/>
        <w:tabs>
          <w:tab w:val="left" w:pos="993"/>
        </w:tabs>
        <w:autoSpaceDE w:val="0"/>
        <w:autoSpaceDN w:val="0"/>
        <w:spacing w:before="220"/>
        <w:ind w:firstLine="539"/>
        <w:contextualSpacing/>
        <w:rPr>
          <w:szCs w:val="28"/>
        </w:rPr>
      </w:pPr>
      <w:r w:rsidRPr="00962D53">
        <w:rPr>
          <w:szCs w:val="28"/>
        </w:rPr>
        <w:t>недостоверность сведений, содержащихся в представленных документах;</w:t>
      </w:r>
    </w:p>
    <w:p w:rsidR="00D75805" w:rsidRPr="00D0087D" w:rsidRDefault="00D75805" w:rsidP="00D75805">
      <w:pPr>
        <w:widowControl w:val="0"/>
        <w:tabs>
          <w:tab w:val="left" w:pos="993"/>
        </w:tabs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962D53">
        <w:rPr>
          <w:rFonts w:cs="Calibri"/>
          <w:szCs w:val="28"/>
        </w:rPr>
        <w:t xml:space="preserve">представление заявки с нарушением срока, установленного </w:t>
      </w:r>
      <w:r>
        <w:rPr>
          <w:rFonts w:cs="Calibri"/>
          <w:szCs w:val="28"/>
        </w:rPr>
        <w:t xml:space="preserve">в </w:t>
      </w:r>
      <w:r w:rsidRPr="002464B2">
        <w:rPr>
          <w:rFonts w:cs="Calibri"/>
          <w:szCs w:val="28"/>
        </w:rPr>
        <w:t xml:space="preserve">соответствии </w:t>
      </w:r>
      <w:r>
        <w:rPr>
          <w:rFonts w:cs="Calibri"/>
          <w:szCs w:val="28"/>
        </w:rPr>
        <w:t xml:space="preserve">с </w:t>
      </w:r>
      <w:r w:rsidRPr="00D0087D">
        <w:rPr>
          <w:rFonts w:cs="Calibri"/>
          <w:szCs w:val="28"/>
        </w:rPr>
        <w:t>пунктом 3.</w:t>
      </w:r>
      <w:r w:rsidR="008979C2">
        <w:rPr>
          <w:rFonts w:cs="Calibri"/>
          <w:szCs w:val="28"/>
        </w:rPr>
        <w:t>1.</w:t>
      </w:r>
      <w:r w:rsidRPr="00D0087D">
        <w:rPr>
          <w:rFonts w:cs="Calibri"/>
          <w:szCs w:val="28"/>
        </w:rPr>
        <w:t xml:space="preserve"> настоящего Порядка.</w:t>
      </w:r>
    </w:p>
    <w:p w:rsidR="00D75805" w:rsidRPr="008979C2" w:rsidRDefault="00D75805" w:rsidP="00F07EEC">
      <w:pPr>
        <w:widowControl w:val="0"/>
        <w:tabs>
          <w:tab w:val="left" w:pos="993"/>
        </w:tabs>
        <w:autoSpaceDE w:val="0"/>
        <w:autoSpaceDN w:val="0"/>
        <w:ind w:firstLine="540"/>
        <w:rPr>
          <w:rFonts w:cs="Calibri"/>
          <w:szCs w:val="28"/>
        </w:rPr>
      </w:pPr>
      <w:r w:rsidRPr="00D0087D">
        <w:rPr>
          <w:rFonts w:cs="Calibri"/>
          <w:szCs w:val="28"/>
        </w:rPr>
        <w:t>3.</w:t>
      </w:r>
      <w:r>
        <w:rPr>
          <w:rFonts w:cs="Calibri"/>
          <w:szCs w:val="28"/>
        </w:rPr>
        <w:t>6</w:t>
      </w:r>
      <w:r w:rsidR="00A706CD">
        <w:rPr>
          <w:rFonts w:cs="Calibri"/>
          <w:szCs w:val="28"/>
        </w:rPr>
        <w:t>.</w:t>
      </w:r>
      <w:r w:rsidR="00A706CD">
        <w:rPr>
          <w:rFonts w:cs="Calibri"/>
          <w:szCs w:val="28"/>
        </w:rPr>
        <w:tab/>
        <w:t>Оценка заявок осуществляется К</w:t>
      </w:r>
      <w:r w:rsidRPr="00D0087D">
        <w:rPr>
          <w:rFonts w:cs="Calibri"/>
          <w:szCs w:val="28"/>
        </w:rPr>
        <w:t xml:space="preserve">омитетом в порядке и в соответствии с критериями, </w:t>
      </w:r>
      <w:r w:rsidRPr="008979C2">
        <w:rPr>
          <w:rFonts w:cs="Calibri"/>
          <w:szCs w:val="28"/>
        </w:rPr>
        <w:t xml:space="preserve">установленными разделом 3 настоящего порядка. </w:t>
      </w:r>
    </w:p>
    <w:p w:rsidR="00F07EEC" w:rsidRPr="008979C2" w:rsidRDefault="00D75805" w:rsidP="008979C2">
      <w:pPr>
        <w:widowControl w:val="0"/>
        <w:tabs>
          <w:tab w:val="left" w:pos="993"/>
        </w:tabs>
        <w:autoSpaceDE w:val="0"/>
        <w:autoSpaceDN w:val="0"/>
        <w:ind w:firstLine="540"/>
        <w:rPr>
          <w:szCs w:val="28"/>
        </w:rPr>
      </w:pPr>
      <w:r w:rsidRPr="008979C2">
        <w:rPr>
          <w:rFonts w:cs="Calibri"/>
          <w:szCs w:val="28"/>
        </w:rPr>
        <w:t>3.7</w:t>
      </w:r>
      <w:r w:rsidR="008979C2" w:rsidRPr="008979C2">
        <w:rPr>
          <w:rFonts w:cs="Calibri"/>
          <w:szCs w:val="28"/>
        </w:rPr>
        <w:t xml:space="preserve">. </w:t>
      </w:r>
      <w:r w:rsidR="00F07EEC" w:rsidRPr="008979C2">
        <w:rPr>
          <w:szCs w:val="28"/>
        </w:rPr>
        <w:t>Заявки, представленные муниципальными образованиями, для участия в отборе не возвращаются.</w:t>
      </w:r>
    </w:p>
    <w:p w:rsidR="00F07EEC" w:rsidRPr="008979C2" w:rsidRDefault="00F07EEC" w:rsidP="00F07EEC">
      <w:pPr>
        <w:pStyle w:val="a6"/>
        <w:autoSpaceDE w:val="0"/>
        <w:autoSpaceDN w:val="0"/>
        <w:adjustRightInd w:val="0"/>
        <w:ind w:left="0" w:firstLine="540"/>
        <w:rPr>
          <w:szCs w:val="28"/>
        </w:rPr>
      </w:pPr>
      <w:r w:rsidRPr="008979C2">
        <w:rPr>
          <w:szCs w:val="28"/>
        </w:rPr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D75805" w:rsidRPr="00D0087D" w:rsidRDefault="00D75805" w:rsidP="00F07EEC">
      <w:pPr>
        <w:widowControl w:val="0"/>
        <w:tabs>
          <w:tab w:val="left" w:pos="993"/>
        </w:tabs>
        <w:autoSpaceDE w:val="0"/>
        <w:autoSpaceDN w:val="0"/>
        <w:ind w:firstLine="540"/>
        <w:rPr>
          <w:rFonts w:cs="Calibri"/>
          <w:color w:val="FF0000"/>
          <w:szCs w:val="28"/>
        </w:rPr>
      </w:pPr>
      <w:r w:rsidRPr="008979C2">
        <w:rPr>
          <w:rFonts w:cs="Calibri"/>
          <w:szCs w:val="28"/>
        </w:rPr>
        <w:t>3.8.</w:t>
      </w:r>
      <w:r w:rsidRPr="008979C2">
        <w:rPr>
          <w:rFonts w:cs="Calibri"/>
          <w:szCs w:val="28"/>
        </w:rPr>
        <w:tab/>
      </w:r>
      <w:r w:rsidR="00790858" w:rsidRPr="008979C2">
        <w:rPr>
          <w:rFonts w:cs="Calibri"/>
          <w:szCs w:val="28"/>
        </w:rPr>
        <w:t xml:space="preserve"> </w:t>
      </w:r>
      <w:r w:rsidRPr="008979C2">
        <w:rPr>
          <w:rFonts w:cs="Calibri"/>
          <w:szCs w:val="28"/>
        </w:rPr>
        <w:t xml:space="preserve">Комитет осуществляет подготовку предложений по распределению субсидии бюджетам муниципальных </w:t>
      </w:r>
      <w:r w:rsidRPr="00D0087D">
        <w:rPr>
          <w:rFonts w:cs="Calibri"/>
          <w:szCs w:val="28"/>
        </w:rPr>
        <w:t>образований (далее - предложения по распределению субсидии) не позднее 3 рабочих дней со дня принятия решения.</w:t>
      </w:r>
    </w:p>
    <w:p w:rsidR="00D75805" w:rsidRPr="00962D53" w:rsidRDefault="00D75805" w:rsidP="00D75805">
      <w:pPr>
        <w:widowControl w:val="0"/>
        <w:tabs>
          <w:tab w:val="left" w:pos="993"/>
        </w:tabs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D0087D">
        <w:rPr>
          <w:rFonts w:cs="Calibri"/>
          <w:szCs w:val="28"/>
        </w:rPr>
        <w:t>3.</w:t>
      </w:r>
      <w:r>
        <w:rPr>
          <w:rFonts w:cs="Calibri"/>
          <w:szCs w:val="28"/>
        </w:rPr>
        <w:t>9</w:t>
      </w:r>
      <w:r w:rsidRPr="00D0087D">
        <w:rPr>
          <w:rFonts w:cs="Calibri"/>
          <w:szCs w:val="28"/>
        </w:rPr>
        <w:t>.</w:t>
      </w:r>
      <w:r w:rsidR="00F07EEC">
        <w:rPr>
          <w:rFonts w:cs="Calibri"/>
          <w:szCs w:val="28"/>
        </w:rPr>
        <w:t xml:space="preserve"> </w:t>
      </w:r>
      <w:r w:rsidRPr="00D0087D">
        <w:rPr>
          <w:rFonts w:cs="Calibri"/>
          <w:szCs w:val="28"/>
        </w:rPr>
        <w:t>Комитет направляет в администрации муниципальных образований письменные уведомления о результатах</w:t>
      </w:r>
      <w:r w:rsidRPr="00962D53">
        <w:rPr>
          <w:rFonts w:cs="Calibri"/>
          <w:szCs w:val="28"/>
        </w:rPr>
        <w:t xml:space="preserve"> отбора (с указанием причин отказа) в течение </w:t>
      </w:r>
      <w:r>
        <w:rPr>
          <w:rFonts w:cs="Calibri"/>
          <w:szCs w:val="28"/>
        </w:rPr>
        <w:t>пяти</w:t>
      </w:r>
      <w:r w:rsidRPr="00962D53">
        <w:rPr>
          <w:rFonts w:cs="Calibri"/>
          <w:szCs w:val="28"/>
        </w:rPr>
        <w:t xml:space="preserve"> рабочих дней со дня </w:t>
      </w:r>
      <w:r>
        <w:rPr>
          <w:rFonts w:cs="Calibri"/>
          <w:szCs w:val="28"/>
        </w:rPr>
        <w:t>принятия решения</w:t>
      </w:r>
      <w:r w:rsidRPr="00962D53">
        <w:rPr>
          <w:rFonts w:cs="Calibri"/>
          <w:szCs w:val="28"/>
        </w:rPr>
        <w:t>.</w:t>
      </w:r>
    </w:p>
    <w:p w:rsidR="00A706CD" w:rsidRDefault="00A706CD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D75805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D0087D">
        <w:rPr>
          <w:szCs w:val="28"/>
        </w:rPr>
        <w:t>4. Распределение</w:t>
      </w:r>
      <w:r w:rsidRPr="00962D53">
        <w:rPr>
          <w:szCs w:val="28"/>
        </w:rPr>
        <w:t xml:space="preserve"> субсидии между муниципальными образованиями</w:t>
      </w:r>
    </w:p>
    <w:p w:rsidR="00D75805" w:rsidRPr="00962D53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D75805" w:rsidRPr="00962D53" w:rsidRDefault="00D75805" w:rsidP="00F07EEC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>
        <w:rPr>
          <w:rFonts w:cs="Calibri"/>
          <w:szCs w:val="28"/>
        </w:rPr>
        <w:t>4</w:t>
      </w:r>
      <w:r w:rsidRPr="00962D53">
        <w:rPr>
          <w:rFonts w:cs="Calibri"/>
          <w:szCs w:val="28"/>
        </w:rPr>
        <w:t>.1.</w:t>
      </w:r>
      <w:r w:rsidRPr="00962D53">
        <w:rPr>
          <w:rFonts w:cs="Calibri"/>
          <w:szCs w:val="28"/>
        </w:rPr>
        <w:tab/>
        <w:t>Субсидии распределяются между муниципальными образованиями исходя из заявок муниципальных образований по следующей формуле:</w:t>
      </w:r>
    </w:p>
    <w:p w:rsidR="00D75805" w:rsidRPr="00962D53" w:rsidRDefault="001B397D" w:rsidP="00F07EEC">
      <w:pPr>
        <w:widowControl w:val="0"/>
        <w:autoSpaceDE w:val="0"/>
        <w:autoSpaceDN w:val="0"/>
        <w:spacing w:before="220"/>
        <w:ind w:firstLine="567"/>
        <w:rPr>
          <w:rFonts w:cs="Calibri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Cs w:val="28"/>
            </w:rPr>
            <m:t>=З</m:t>
          </m:r>
          <m:sSub>
            <m:sSubPr>
              <m:ctrlPr>
                <w:rPr>
                  <w:rFonts w:ascii="Cambria Math" w:hAnsi="Cambria Math" w:cs="Calibri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Cs w:val="28"/>
            </w:rPr>
            <m:t>×</m:t>
          </m:r>
          <m:sSub>
            <m:sSubPr>
              <m:ctrlPr>
                <w:rPr>
                  <w:rFonts w:ascii="Cambria Math" w:hAnsi="Cambria Math" w:cs="Calibri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Cs w:val="28"/>
            </w:rPr>
            <m:t xml:space="preserve"> ,</m:t>
          </m:r>
        </m:oMath>
      </m:oMathPara>
    </w:p>
    <w:p w:rsidR="00D75805" w:rsidRPr="00962D53" w:rsidRDefault="00D75805" w:rsidP="00F07EEC">
      <w:pPr>
        <w:widowControl w:val="0"/>
        <w:autoSpaceDE w:val="0"/>
        <w:autoSpaceDN w:val="0"/>
        <w:spacing w:before="220"/>
        <w:ind w:firstLine="567"/>
        <w:jc w:val="left"/>
        <w:rPr>
          <w:rFonts w:cs="Calibri"/>
          <w:szCs w:val="28"/>
        </w:rPr>
      </w:pPr>
      <w:r w:rsidRPr="00962D53">
        <w:rPr>
          <w:rFonts w:cs="Calibri"/>
          <w:szCs w:val="28"/>
        </w:rPr>
        <w:t>где:</w:t>
      </w:r>
    </w:p>
    <w:p w:rsidR="00D75805" w:rsidRPr="00962D53" w:rsidRDefault="00D75805" w:rsidP="00F07EEC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962D53">
        <w:rPr>
          <w:rFonts w:cs="Calibri"/>
          <w:szCs w:val="28"/>
        </w:rPr>
        <w:t>С</w:t>
      </w:r>
      <w:proofErr w:type="spellStart"/>
      <w:proofErr w:type="gramStart"/>
      <w:r w:rsidRPr="00962D53">
        <w:rPr>
          <w:rFonts w:cs="Calibri"/>
          <w:szCs w:val="28"/>
          <w:lang w:val="en-US"/>
        </w:rPr>
        <w:t>i</w:t>
      </w:r>
      <w:proofErr w:type="spellEnd"/>
      <w:proofErr w:type="gramEnd"/>
      <w:r w:rsidRPr="00962D53">
        <w:rPr>
          <w:rFonts w:cs="Calibri"/>
          <w:szCs w:val="28"/>
        </w:rPr>
        <w:t xml:space="preserve"> - объем субсидии бюджету i-</w:t>
      </w:r>
      <w:proofErr w:type="spellStart"/>
      <w:r w:rsidRPr="00962D53">
        <w:rPr>
          <w:rFonts w:cs="Calibri"/>
          <w:szCs w:val="28"/>
        </w:rPr>
        <w:t>го</w:t>
      </w:r>
      <w:proofErr w:type="spellEnd"/>
      <w:r w:rsidRPr="00962D53">
        <w:rPr>
          <w:rFonts w:cs="Calibri"/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D75805" w:rsidRPr="00962D53" w:rsidRDefault="00D75805" w:rsidP="00F07EEC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proofErr w:type="gramStart"/>
      <w:r w:rsidRPr="00962D53">
        <w:rPr>
          <w:rFonts w:cs="Calibri"/>
          <w:szCs w:val="28"/>
        </w:rPr>
        <w:t>ЗС</w:t>
      </w:r>
      <w:proofErr w:type="spellStart"/>
      <w:r w:rsidRPr="00962D53">
        <w:rPr>
          <w:rFonts w:cs="Calibri"/>
          <w:szCs w:val="28"/>
          <w:lang w:val="en-US"/>
        </w:rPr>
        <w:t>i</w:t>
      </w:r>
      <w:proofErr w:type="spellEnd"/>
      <w:r w:rsidRPr="00962D53">
        <w:rPr>
          <w:rFonts w:cs="Calibri"/>
          <w:szCs w:val="28"/>
        </w:rPr>
        <w:t xml:space="preserve"> - плановый общий объем расходов на исполнение </w:t>
      </w:r>
      <w:proofErr w:type="spellStart"/>
      <w:r w:rsidRPr="00962D53">
        <w:rPr>
          <w:rFonts w:cs="Calibri"/>
          <w:szCs w:val="28"/>
        </w:rPr>
        <w:t>софинансируемых</w:t>
      </w:r>
      <w:proofErr w:type="spellEnd"/>
      <w:r w:rsidRPr="00962D53">
        <w:rPr>
          <w:rFonts w:cs="Calibri"/>
          <w:szCs w:val="28"/>
        </w:rPr>
        <w:t xml:space="preserve"> обязательств в соответствии с заявкой (заявками) i-</w:t>
      </w:r>
      <w:proofErr w:type="spellStart"/>
      <w:r w:rsidRPr="00962D53">
        <w:rPr>
          <w:rFonts w:cs="Calibri"/>
          <w:szCs w:val="28"/>
        </w:rPr>
        <w:t>го</w:t>
      </w:r>
      <w:proofErr w:type="spellEnd"/>
      <w:r w:rsidRPr="00962D53">
        <w:rPr>
          <w:rFonts w:cs="Calibri"/>
          <w:szCs w:val="28"/>
        </w:rPr>
        <w:t xml:space="preserve"> муниципального образования, отобранной (отобранными) для предоставления субсидии.</w:t>
      </w:r>
      <w:proofErr w:type="gramEnd"/>
    </w:p>
    <w:p w:rsidR="00D75805" w:rsidRDefault="00D75805" w:rsidP="00F07EEC">
      <w:pPr>
        <w:widowControl w:val="0"/>
        <w:autoSpaceDE w:val="0"/>
        <w:autoSpaceDN w:val="0"/>
        <w:ind w:firstLine="567"/>
        <w:rPr>
          <w:rFonts w:cs="Calibri"/>
          <w:szCs w:val="28"/>
        </w:rPr>
      </w:pPr>
      <w:r w:rsidRPr="00962D53">
        <w:rPr>
          <w:rFonts w:cs="Calibri"/>
          <w:szCs w:val="28"/>
        </w:rPr>
        <w:t>УС</w:t>
      </w:r>
      <w:proofErr w:type="spellStart"/>
      <w:proofErr w:type="gramStart"/>
      <w:r w:rsidRPr="00962D53">
        <w:rPr>
          <w:rFonts w:cs="Calibri"/>
          <w:szCs w:val="28"/>
          <w:lang w:val="en-US"/>
        </w:rPr>
        <w:t>i</w:t>
      </w:r>
      <w:proofErr w:type="spellEnd"/>
      <w:proofErr w:type="gramEnd"/>
      <w:r w:rsidRPr="00962D53">
        <w:rPr>
          <w:rFonts w:cs="Calibri"/>
          <w:szCs w:val="28"/>
        </w:rPr>
        <w:t xml:space="preserve"> – предельный уровень </w:t>
      </w:r>
      <w:proofErr w:type="spellStart"/>
      <w:r w:rsidRPr="00962D53">
        <w:rPr>
          <w:rFonts w:cs="Calibri"/>
          <w:szCs w:val="28"/>
        </w:rPr>
        <w:t>софинансирования</w:t>
      </w:r>
      <w:proofErr w:type="spellEnd"/>
      <w:r w:rsidRPr="00962D53">
        <w:rPr>
          <w:rFonts w:cs="Calibri"/>
          <w:szCs w:val="28"/>
        </w:rPr>
        <w:t xml:space="preserve"> для </w:t>
      </w:r>
      <w:proofErr w:type="spellStart"/>
      <w:r w:rsidRPr="00962D53">
        <w:rPr>
          <w:rFonts w:cs="Calibri"/>
          <w:szCs w:val="28"/>
          <w:lang w:val="en-US"/>
        </w:rPr>
        <w:t>i</w:t>
      </w:r>
      <w:proofErr w:type="spellEnd"/>
      <w:r w:rsidRPr="00962D53">
        <w:rPr>
          <w:rFonts w:cs="Calibri"/>
          <w:szCs w:val="28"/>
        </w:rPr>
        <w:t>-го муниципального образования.</w:t>
      </w:r>
    </w:p>
    <w:p w:rsidR="00D75805" w:rsidRPr="00D0087D" w:rsidRDefault="00D75805" w:rsidP="00F07EEC">
      <w:pPr>
        <w:widowControl w:val="0"/>
        <w:autoSpaceDE w:val="0"/>
        <w:autoSpaceDN w:val="0"/>
        <w:spacing w:before="220"/>
        <w:ind w:firstLine="567"/>
        <w:contextualSpacing/>
        <w:rPr>
          <w:rFonts w:cs="Calibri"/>
          <w:szCs w:val="28"/>
          <w:highlight w:val="green"/>
        </w:rPr>
      </w:pPr>
      <w:r w:rsidRPr="00D0087D">
        <w:rPr>
          <w:rFonts w:cs="Calibri"/>
          <w:szCs w:val="28"/>
        </w:rPr>
        <w:t>Предельный уровень софинансирования на очередной год и на плановый период устанавливается распоряжением Правительства Ленинградской области.</w:t>
      </w:r>
    </w:p>
    <w:p w:rsidR="00D75805" w:rsidRPr="0076453A" w:rsidRDefault="00D75805" w:rsidP="00F07EEC">
      <w:pPr>
        <w:widowControl w:val="0"/>
        <w:tabs>
          <w:tab w:val="left" w:pos="993"/>
        </w:tabs>
        <w:autoSpaceDE w:val="0"/>
        <w:autoSpaceDN w:val="0"/>
        <w:ind w:firstLine="567"/>
        <w:rPr>
          <w:rFonts w:cs="Calibri"/>
          <w:szCs w:val="28"/>
        </w:rPr>
      </w:pPr>
      <w:r>
        <w:rPr>
          <w:rFonts w:cs="Calibri"/>
          <w:szCs w:val="28"/>
        </w:rPr>
        <w:t>4</w:t>
      </w:r>
      <w:r w:rsidRPr="0076453A">
        <w:rPr>
          <w:rFonts w:cs="Calibri"/>
          <w:szCs w:val="28"/>
        </w:rPr>
        <w:t>.2.</w:t>
      </w:r>
      <w:r w:rsidRPr="0076453A">
        <w:rPr>
          <w:rFonts w:cs="Calibri"/>
          <w:szCs w:val="28"/>
        </w:rPr>
        <w:tab/>
      </w:r>
      <w:r w:rsidR="008979C2">
        <w:rPr>
          <w:rFonts w:cs="Calibri"/>
          <w:szCs w:val="28"/>
        </w:rPr>
        <w:t xml:space="preserve"> </w:t>
      </w:r>
      <w:r w:rsidRPr="0076453A">
        <w:rPr>
          <w:rFonts w:cs="Calibri"/>
          <w:szCs w:val="28"/>
        </w:rPr>
        <w:t xml:space="preserve">Распределение субсидии утверждается нормативным правовым актом Правительства Ленинградской области в срок до 1 марта года предоставления субсидии. </w:t>
      </w:r>
    </w:p>
    <w:p w:rsidR="00D75805" w:rsidRDefault="00D75805" w:rsidP="00D75805">
      <w:pPr>
        <w:widowControl w:val="0"/>
        <w:autoSpaceDE w:val="0"/>
        <w:autoSpaceDN w:val="0"/>
        <w:ind w:firstLine="540"/>
        <w:rPr>
          <w:rFonts w:cs="Calibri"/>
          <w:szCs w:val="28"/>
        </w:rPr>
      </w:pPr>
      <w:r>
        <w:rPr>
          <w:rFonts w:cs="Calibri"/>
          <w:szCs w:val="28"/>
        </w:rPr>
        <w:t>4</w:t>
      </w:r>
      <w:r w:rsidRPr="0076453A">
        <w:rPr>
          <w:rFonts w:cs="Calibri"/>
          <w:szCs w:val="28"/>
        </w:rPr>
        <w:t xml:space="preserve">.3. При изменении объема бюджетных ассигнований областного бюджета на предоставление субсидии распределение субсидий между муниципальными образованиями, утверждаемое нормативным правовым актом Правительства Ленинградской области, должно быть утверждено в течение 1 месяца </w:t>
      </w:r>
      <w:proofErr w:type="gramStart"/>
      <w:r w:rsidRPr="0076453A">
        <w:rPr>
          <w:rFonts w:cs="Calibri"/>
          <w:szCs w:val="28"/>
        </w:rPr>
        <w:t>с даты внесения</w:t>
      </w:r>
      <w:proofErr w:type="gramEnd"/>
      <w:r w:rsidRPr="0076453A">
        <w:rPr>
          <w:rFonts w:cs="Calibri"/>
          <w:szCs w:val="28"/>
        </w:rPr>
        <w:t xml:space="preserve"> соответствующих изменений в закон Ленинградской области об областном бюджете на очередной финансовый год и на плановый период.</w:t>
      </w:r>
      <w:r>
        <w:rPr>
          <w:rFonts w:cs="Calibri"/>
          <w:szCs w:val="28"/>
        </w:rPr>
        <w:t xml:space="preserve"> </w:t>
      </w:r>
    </w:p>
    <w:p w:rsidR="008979C2" w:rsidRPr="003A1FE0" w:rsidRDefault="008979C2" w:rsidP="0082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E0">
        <w:rPr>
          <w:rFonts w:ascii="Times New Roman" w:hAnsi="Times New Roman" w:cs="Times New Roman"/>
          <w:sz w:val="28"/>
          <w:szCs w:val="28"/>
        </w:rPr>
        <w:lastRenderedPageBreak/>
        <w:t>4.4. Утвержденный для муниципального образования объем субсидии может быть пересмотрен:</w:t>
      </w:r>
    </w:p>
    <w:p w:rsidR="008979C2" w:rsidRPr="003A1FE0" w:rsidRDefault="008979C2" w:rsidP="0082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E0">
        <w:rPr>
          <w:rFonts w:ascii="Times New Roman" w:hAnsi="Times New Roman" w:cs="Times New Roman"/>
          <w:sz w:val="28"/>
          <w:szCs w:val="28"/>
        </w:rPr>
        <w:t>а) при уточнении планового общего объема расходов, необходимого для достижения значений результатов использования субсидии;</w:t>
      </w:r>
    </w:p>
    <w:p w:rsidR="008979C2" w:rsidRPr="003A1FE0" w:rsidRDefault="008979C2" w:rsidP="0082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E0">
        <w:rPr>
          <w:rFonts w:ascii="Times New Roman" w:hAnsi="Times New Roman" w:cs="Times New Roman"/>
          <w:sz w:val="28"/>
          <w:szCs w:val="28"/>
        </w:rPr>
        <w:t>б) при увеличении общего объема бюджетных ассигнований областного бюджета, предусмотренного для предоставления субсидий;</w:t>
      </w:r>
    </w:p>
    <w:p w:rsidR="008979C2" w:rsidRPr="003A1FE0" w:rsidRDefault="008979C2" w:rsidP="0082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E0">
        <w:rPr>
          <w:rFonts w:ascii="Times New Roman" w:hAnsi="Times New Roman" w:cs="Times New Roman"/>
          <w:sz w:val="28"/>
          <w:szCs w:val="28"/>
        </w:rPr>
        <w:t>в) при распределении нераспределенного объема субсидий;</w:t>
      </w:r>
    </w:p>
    <w:p w:rsidR="008979C2" w:rsidRPr="003A1FE0" w:rsidRDefault="008979C2" w:rsidP="0082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E0">
        <w:rPr>
          <w:rFonts w:ascii="Times New Roman" w:hAnsi="Times New Roman" w:cs="Times New Roman"/>
          <w:sz w:val="28"/>
          <w:szCs w:val="28"/>
        </w:rPr>
        <w:t>г) при отказе муниципального образования от заключения соглашения.</w:t>
      </w:r>
    </w:p>
    <w:p w:rsidR="008979C2" w:rsidRPr="00282CC5" w:rsidRDefault="008979C2" w:rsidP="00D75805">
      <w:pPr>
        <w:widowControl w:val="0"/>
        <w:autoSpaceDE w:val="0"/>
        <w:autoSpaceDN w:val="0"/>
        <w:ind w:firstLine="540"/>
        <w:rPr>
          <w:rFonts w:cs="Calibri"/>
          <w:color w:val="FF0000"/>
          <w:szCs w:val="28"/>
        </w:rPr>
      </w:pPr>
    </w:p>
    <w:p w:rsidR="00D75805" w:rsidRPr="00962D53" w:rsidRDefault="00D75805" w:rsidP="00D75805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>
        <w:rPr>
          <w:szCs w:val="28"/>
        </w:rPr>
        <w:t>5</w:t>
      </w:r>
      <w:r w:rsidRPr="00962D53">
        <w:rPr>
          <w:szCs w:val="28"/>
        </w:rPr>
        <w:t>. Порядок предоставления и перечисления субсидии</w:t>
      </w:r>
    </w:p>
    <w:p w:rsidR="00D75805" w:rsidRPr="00962D53" w:rsidRDefault="00D75805" w:rsidP="00D75805">
      <w:pPr>
        <w:widowControl w:val="0"/>
        <w:autoSpaceDE w:val="0"/>
        <w:autoSpaceDN w:val="0"/>
        <w:ind w:firstLine="540"/>
        <w:rPr>
          <w:szCs w:val="28"/>
        </w:rPr>
      </w:pPr>
    </w:p>
    <w:p w:rsidR="00D75805" w:rsidRPr="003C1556" w:rsidRDefault="00D75805" w:rsidP="00CC5E4A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bookmarkStart w:id="5" w:name="P131"/>
      <w:bookmarkStart w:id="6" w:name="P132"/>
      <w:bookmarkEnd w:id="5"/>
      <w:bookmarkEnd w:id="6"/>
      <w:r>
        <w:rPr>
          <w:rFonts w:eastAsia="Calibri"/>
          <w:color w:val="000000"/>
          <w:szCs w:val="28"/>
          <w:lang w:eastAsia="en-US"/>
        </w:rPr>
        <w:t>5</w:t>
      </w:r>
      <w:r w:rsidRPr="00962D53">
        <w:rPr>
          <w:rFonts w:eastAsia="Calibri"/>
          <w:color w:val="000000"/>
          <w:szCs w:val="28"/>
          <w:lang w:eastAsia="en-US"/>
        </w:rPr>
        <w:t>.1.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3C1556">
        <w:rPr>
          <w:szCs w:val="28"/>
          <w:lang w:bidi="ne-NP"/>
        </w:rPr>
        <w:t>Предоставление субсидии осуществляется на основании соглашения, заключаемого в срок, установленный пунктом 4.3. Правил.</w:t>
      </w:r>
    </w:p>
    <w:p w:rsidR="00D75805" w:rsidRPr="003C1556" w:rsidRDefault="00D75805" w:rsidP="00CC5E4A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3C1556">
        <w:rPr>
          <w:szCs w:val="28"/>
          <w:lang w:bidi="ne-NP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D75805" w:rsidRPr="00F93BAE" w:rsidRDefault="00D75805" w:rsidP="00CC5E4A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F93BAE">
        <w:rPr>
          <w:szCs w:val="28"/>
          <w:lang w:bidi="ne-NP"/>
        </w:rPr>
        <w:t xml:space="preserve"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 </w:t>
      </w:r>
    </w:p>
    <w:p w:rsidR="00D75805" w:rsidRPr="003C1556" w:rsidRDefault="00D75805" w:rsidP="00CC5E4A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3C1556">
        <w:rPr>
          <w:szCs w:val="28"/>
          <w:lang w:bidi="ne-NP"/>
        </w:rPr>
        <w:t>Муниципальное образование при заключении соглашения представляет документы в соответствии с пунктом 4.4</w:t>
      </w:r>
      <w:r w:rsidR="00790858">
        <w:rPr>
          <w:szCs w:val="28"/>
          <w:lang w:bidi="ne-NP"/>
        </w:rPr>
        <w:t>.</w:t>
      </w:r>
      <w:r w:rsidRPr="003C1556">
        <w:rPr>
          <w:szCs w:val="28"/>
          <w:lang w:bidi="ne-NP"/>
        </w:rPr>
        <w:t xml:space="preserve"> Правил.</w:t>
      </w:r>
    </w:p>
    <w:p w:rsidR="00D75805" w:rsidRPr="00962D53" w:rsidRDefault="00D75805" w:rsidP="00CC5E4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Pr="00962D53">
        <w:rPr>
          <w:rFonts w:eastAsia="Calibri"/>
          <w:color w:val="000000"/>
          <w:szCs w:val="28"/>
          <w:lang w:eastAsia="en-US"/>
        </w:rPr>
        <w:t>.2.</w:t>
      </w:r>
      <w:r w:rsidRPr="00962D53">
        <w:rPr>
          <w:rFonts w:eastAsia="Calibri"/>
          <w:color w:val="000000"/>
          <w:szCs w:val="28"/>
          <w:lang w:eastAsia="en-US"/>
        </w:rPr>
        <w:tab/>
        <w:t xml:space="preserve">В случае отсутствия по истечении установленного срока заключенного соглашения </w:t>
      </w:r>
      <w:proofErr w:type="gramStart"/>
      <w:r w:rsidRPr="00962D53">
        <w:rPr>
          <w:rFonts w:eastAsia="Calibri"/>
          <w:color w:val="000000"/>
          <w:szCs w:val="28"/>
          <w:lang w:eastAsia="en-US"/>
        </w:rPr>
        <w:t>и(</w:t>
      </w:r>
      <w:proofErr w:type="gramEnd"/>
      <w:r w:rsidRPr="00962D53">
        <w:rPr>
          <w:rFonts w:eastAsia="Calibri"/>
          <w:color w:val="000000"/>
          <w:szCs w:val="28"/>
          <w:lang w:eastAsia="en-US"/>
        </w:rPr>
        <w:t xml:space="preserve">или) в случае увеличения бюджетных ассигнований и (или) в случае возникновения экономии по результатам заключенных муниципальных контрактов комитет вправе провести дополнительный отбор муниципальных образований для предоставления </w:t>
      </w:r>
      <w:r w:rsidRPr="00076A08">
        <w:rPr>
          <w:rFonts w:eastAsia="Calibri"/>
          <w:szCs w:val="28"/>
          <w:lang w:eastAsia="en-US"/>
        </w:rPr>
        <w:t xml:space="preserve">субсидий в соответствии </w:t>
      </w:r>
      <w:r>
        <w:rPr>
          <w:rFonts w:eastAsia="Calibri"/>
          <w:color w:val="000000"/>
          <w:szCs w:val="28"/>
          <w:lang w:eastAsia="en-US"/>
        </w:rPr>
        <w:t>с настоящим п</w:t>
      </w:r>
      <w:r w:rsidRPr="00962D53">
        <w:rPr>
          <w:rFonts w:eastAsia="Calibri"/>
          <w:color w:val="000000"/>
          <w:szCs w:val="28"/>
          <w:lang w:eastAsia="en-US"/>
        </w:rPr>
        <w:t>орядком.</w:t>
      </w:r>
    </w:p>
    <w:p w:rsidR="00D75805" w:rsidRPr="00962D53" w:rsidRDefault="00D75805" w:rsidP="00CC5E4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Pr="00962D53">
        <w:rPr>
          <w:rFonts w:eastAsia="Calibri"/>
          <w:color w:val="000000"/>
          <w:szCs w:val="28"/>
          <w:lang w:eastAsia="en-US"/>
        </w:rPr>
        <w:t>.3.</w:t>
      </w:r>
      <w:r w:rsidRPr="00962D53">
        <w:rPr>
          <w:rFonts w:eastAsia="Calibri"/>
          <w:color w:val="000000"/>
          <w:szCs w:val="28"/>
          <w:lang w:eastAsia="en-US"/>
        </w:rPr>
        <w:tab/>
      </w:r>
      <w:proofErr w:type="gramStart"/>
      <w:r w:rsidRPr="00962D53">
        <w:rPr>
          <w:rFonts w:eastAsia="Calibri"/>
          <w:color w:val="000000"/>
          <w:szCs w:val="28"/>
          <w:lang w:eastAsia="en-US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962D53">
        <w:rPr>
          <w:rFonts w:eastAsia="Calibri"/>
          <w:color w:val="000000"/>
          <w:szCs w:val="28"/>
          <w:lang w:eastAsia="en-US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D75805" w:rsidRPr="00962D53" w:rsidRDefault="00D75805" w:rsidP="00CC5E4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Pr="00962D53">
        <w:rPr>
          <w:rFonts w:eastAsia="Calibri"/>
          <w:color w:val="000000"/>
          <w:szCs w:val="28"/>
          <w:lang w:eastAsia="en-US"/>
        </w:rPr>
        <w:t>.4.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CC5E4A" w:rsidRPr="008979C2" w:rsidRDefault="00D75805" w:rsidP="00CC5E4A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Pr="00962D53">
        <w:rPr>
          <w:rFonts w:eastAsia="Calibri"/>
          <w:color w:val="000000"/>
          <w:szCs w:val="28"/>
          <w:lang w:eastAsia="en-US"/>
        </w:rPr>
        <w:t>.</w:t>
      </w:r>
      <w:r w:rsidRPr="008979C2">
        <w:rPr>
          <w:rFonts w:eastAsia="Calibri"/>
          <w:szCs w:val="28"/>
          <w:lang w:eastAsia="en-US"/>
        </w:rPr>
        <w:t>5.</w:t>
      </w:r>
      <w:r w:rsidR="00CC5E4A" w:rsidRPr="008979C2">
        <w:rPr>
          <w:rFonts w:eastAsia="Calibri"/>
          <w:szCs w:val="28"/>
          <w:lang w:eastAsia="en-US"/>
        </w:rPr>
        <w:t xml:space="preserve"> Перечисление субсидии осуществляется комитетом на счета главных администраторов доходов бюджета муниципальных образованиях.</w:t>
      </w:r>
    </w:p>
    <w:p w:rsidR="00CC5E4A" w:rsidRPr="008979C2" w:rsidRDefault="00CC5E4A" w:rsidP="00CC5E4A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8979C2">
        <w:rPr>
          <w:szCs w:val="28"/>
          <w:lang w:bidi="ne-NP"/>
        </w:rPr>
        <w:t>Субсидия перечисляется исходя из потребности в осуществлении расходов.</w:t>
      </w:r>
    </w:p>
    <w:p w:rsidR="00CC5E4A" w:rsidRPr="008979C2" w:rsidRDefault="00CC5E4A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8979C2">
        <w:rPr>
          <w:szCs w:val="28"/>
          <w:lang w:bidi="ne-NP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CC5E4A" w:rsidRPr="008979C2" w:rsidRDefault="00CC5E4A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8979C2">
        <w:rPr>
          <w:szCs w:val="28"/>
          <w:lang w:bidi="ne-NP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CC5E4A" w:rsidRPr="008979C2" w:rsidRDefault="00CC5E4A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8979C2">
        <w:rPr>
          <w:szCs w:val="28"/>
          <w:lang w:bidi="ne-NP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</w:t>
      </w:r>
      <w:r w:rsidRPr="008979C2">
        <w:rPr>
          <w:szCs w:val="28"/>
          <w:lang w:bidi="ne-NP"/>
        </w:rPr>
        <w:lastRenderedPageBreak/>
        <w:t xml:space="preserve">предоставления субсидии, принимается Комитетом не позднее 5 рабочего дня </w:t>
      </w:r>
      <w:proofErr w:type="gramStart"/>
      <w:r w:rsidRPr="008979C2">
        <w:rPr>
          <w:szCs w:val="28"/>
          <w:lang w:bidi="ne-NP"/>
        </w:rPr>
        <w:t>с даты поступления</w:t>
      </w:r>
      <w:proofErr w:type="gramEnd"/>
      <w:r w:rsidRPr="008979C2">
        <w:rPr>
          <w:szCs w:val="28"/>
          <w:lang w:bidi="ne-NP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A706CD" w:rsidRPr="00B12B1C" w:rsidRDefault="00D75805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8979C2">
        <w:rPr>
          <w:rFonts w:eastAsia="Calibri"/>
          <w:szCs w:val="28"/>
          <w:lang w:eastAsia="en-US"/>
        </w:rPr>
        <w:t>5.6.</w:t>
      </w:r>
      <w:r w:rsidR="00A706CD" w:rsidRPr="008979C2">
        <w:rPr>
          <w:szCs w:val="28"/>
          <w:lang w:bidi="ne-NP"/>
        </w:rPr>
        <w:t xml:space="preserve"> Субсидии</w:t>
      </w:r>
      <w:r w:rsidR="00A706CD" w:rsidRPr="00B12B1C">
        <w:rPr>
          <w:szCs w:val="28"/>
          <w:lang w:bidi="ne-NP"/>
        </w:rPr>
        <w:t>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706CD" w:rsidRPr="00B12B1C" w:rsidRDefault="00A706CD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 w:rsidRPr="00B12B1C">
        <w:rPr>
          <w:szCs w:val="28"/>
          <w:lang w:bidi="ne-NP"/>
        </w:rPr>
        <w:t>5.</w:t>
      </w:r>
      <w:r>
        <w:rPr>
          <w:szCs w:val="28"/>
          <w:lang w:bidi="ne-NP"/>
        </w:rPr>
        <w:t>7.</w:t>
      </w:r>
      <w:r w:rsidRPr="00B12B1C">
        <w:rPr>
          <w:szCs w:val="28"/>
          <w:lang w:bidi="ne-NP"/>
        </w:rPr>
        <w:t> 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A706CD" w:rsidRPr="00B12B1C" w:rsidRDefault="00A706CD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>
        <w:rPr>
          <w:szCs w:val="28"/>
          <w:lang w:bidi="ne-NP"/>
        </w:rPr>
        <w:t>5.8.</w:t>
      </w:r>
      <w:r w:rsidRPr="00B12B1C">
        <w:rPr>
          <w:szCs w:val="28"/>
          <w:lang w:bidi="ne-NP"/>
        </w:rPr>
        <w:t> 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706CD" w:rsidRPr="00B12B1C" w:rsidRDefault="00A706CD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proofErr w:type="gramStart"/>
      <w:r w:rsidRPr="00B12B1C">
        <w:rPr>
          <w:szCs w:val="28"/>
          <w:lang w:bidi="ne-NP"/>
        </w:rPr>
        <w:t>Контроль за</w:t>
      </w:r>
      <w:proofErr w:type="gramEnd"/>
      <w:r w:rsidRPr="00B12B1C">
        <w:rPr>
          <w:szCs w:val="28"/>
          <w:lang w:bidi="ne-NP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706CD" w:rsidRPr="00B12B1C" w:rsidRDefault="00A706CD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>
        <w:rPr>
          <w:szCs w:val="28"/>
          <w:lang w:bidi="ne-NP"/>
        </w:rPr>
        <w:t>5.9.</w:t>
      </w:r>
      <w:r w:rsidRPr="00B12B1C">
        <w:rPr>
          <w:szCs w:val="28"/>
          <w:lang w:bidi="ne-NP"/>
        </w:rPr>
        <w:t> 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706CD" w:rsidRPr="00B12B1C" w:rsidRDefault="00A706CD" w:rsidP="00A706CD">
      <w:pPr>
        <w:autoSpaceDE w:val="0"/>
        <w:autoSpaceDN w:val="0"/>
        <w:adjustRightInd w:val="0"/>
        <w:ind w:firstLine="709"/>
        <w:rPr>
          <w:szCs w:val="28"/>
          <w:lang w:bidi="ne-NP"/>
        </w:rPr>
      </w:pPr>
      <w:r>
        <w:rPr>
          <w:szCs w:val="28"/>
          <w:lang w:bidi="ne-NP"/>
        </w:rPr>
        <w:t>5.10.</w:t>
      </w:r>
      <w:r w:rsidRPr="00B12B1C">
        <w:rPr>
          <w:szCs w:val="28"/>
          <w:lang w:bidi="ne-NP"/>
        </w:rPr>
        <w:t xml:space="preserve"> В случае недостижения муниципальным образованием значений результатов использования субсидии </w:t>
      </w:r>
      <w:r w:rsidRPr="00B12B1C">
        <w:rPr>
          <w:szCs w:val="28"/>
        </w:rPr>
        <w:t xml:space="preserve">к муниципальному образованию </w:t>
      </w:r>
      <w:r w:rsidRPr="00B12B1C">
        <w:rPr>
          <w:szCs w:val="28"/>
          <w:lang w:bidi="ne-NP"/>
        </w:rPr>
        <w:t xml:space="preserve">применяются меры ответственности, предусмотренные </w:t>
      </w:r>
      <w:hyperlink r:id="rId14" w:history="1">
        <w:r w:rsidRPr="00B12B1C">
          <w:rPr>
            <w:szCs w:val="28"/>
            <w:lang w:bidi="ne-NP"/>
          </w:rPr>
          <w:t xml:space="preserve">разделом </w:t>
        </w:r>
      </w:hyperlink>
      <w:r w:rsidRPr="00B12B1C">
        <w:rPr>
          <w:szCs w:val="28"/>
          <w:lang w:bidi="ne-NP"/>
        </w:rPr>
        <w:t>5 Правил.</w:t>
      </w:r>
    </w:p>
    <w:p w:rsidR="00D75805" w:rsidRDefault="00D75805" w:rsidP="00D7580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</w:p>
    <w:p w:rsidR="00A706CD" w:rsidRPr="00D75805" w:rsidRDefault="00A706CD" w:rsidP="00D7580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</w:p>
    <w:p w:rsidR="009F67E4" w:rsidRPr="00A304CD" w:rsidRDefault="009F67E4" w:rsidP="00A304CD">
      <w:pPr>
        <w:widowControl w:val="0"/>
        <w:autoSpaceDE w:val="0"/>
        <w:autoSpaceDN w:val="0"/>
        <w:ind w:firstLine="709"/>
        <w:rPr>
          <w:rStyle w:val="FontStyle18"/>
          <w:sz w:val="28"/>
          <w:szCs w:val="28"/>
        </w:rPr>
      </w:pPr>
      <w:r>
        <w:rPr>
          <w:szCs w:val="28"/>
        </w:rPr>
        <w:t>6.</w:t>
      </w:r>
      <w:r w:rsidRPr="009F67E4">
        <w:rPr>
          <w:szCs w:val="28"/>
        </w:rPr>
        <w:t xml:space="preserve">Дополнить </w:t>
      </w:r>
      <w:r w:rsidRPr="009F67E4">
        <w:rPr>
          <w:rStyle w:val="FontStyle18"/>
          <w:sz w:val="28"/>
          <w:szCs w:val="28"/>
        </w:rPr>
        <w:t xml:space="preserve">государственную программу приложением </w:t>
      </w:r>
      <w:r>
        <w:rPr>
          <w:rStyle w:val="FontStyle18"/>
          <w:sz w:val="28"/>
          <w:szCs w:val="28"/>
        </w:rPr>
        <w:t>9</w:t>
      </w:r>
      <w:r w:rsidRPr="009F67E4">
        <w:rPr>
          <w:rStyle w:val="FontStyle18"/>
          <w:sz w:val="28"/>
          <w:szCs w:val="28"/>
        </w:rPr>
        <w:t xml:space="preserve"> (</w:t>
      </w:r>
      <w:r w:rsidR="00A304CD">
        <w:rPr>
          <w:rStyle w:val="FontStyle18"/>
          <w:sz w:val="28"/>
          <w:szCs w:val="28"/>
        </w:rPr>
        <w:t>П</w:t>
      </w:r>
      <w:r w:rsidR="00A304CD" w:rsidRPr="00A304CD">
        <w:rPr>
          <w:rStyle w:val="FontStyle18"/>
          <w:sz w:val="28"/>
          <w:szCs w:val="28"/>
        </w:rPr>
        <w:t>орядок</w:t>
      </w:r>
      <w:r w:rsidR="00A304CD">
        <w:rPr>
          <w:rStyle w:val="FontStyle18"/>
          <w:sz w:val="28"/>
          <w:szCs w:val="28"/>
        </w:rPr>
        <w:t xml:space="preserve"> </w:t>
      </w:r>
      <w:r w:rsidR="00A304CD" w:rsidRPr="00A304CD">
        <w:rPr>
          <w:rStyle w:val="FontStyle18"/>
          <w:sz w:val="28"/>
          <w:szCs w:val="28"/>
        </w:rPr>
        <w:t>предоставления и распределения субсидии бюджетам</w:t>
      </w:r>
      <w:r w:rsidR="00A304CD">
        <w:rPr>
          <w:rStyle w:val="FontStyle18"/>
          <w:sz w:val="28"/>
          <w:szCs w:val="28"/>
        </w:rPr>
        <w:t xml:space="preserve"> </w:t>
      </w:r>
      <w:r w:rsidR="00A304CD" w:rsidRPr="00A304CD">
        <w:rPr>
          <w:rStyle w:val="FontStyle18"/>
          <w:sz w:val="28"/>
          <w:szCs w:val="28"/>
        </w:rPr>
        <w:t xml:space="preserve">муниципальных районов и городского округа </w:t>
      </w:r>
      <w:r w:rsidR="00A304CD">
        <w:rPr>
          <w:rStyle w:val="FontStyle18"/>
          <w:sz w:val="28"/>
          <w:szCs w:val="28"/>
        </w:rPr>
        <w:t>Л</w:t>
      </w:r>
      <w:r w:rsidR="00A304CD" w:rsidRPr="00A304CD">
        <w:rPr>
          <w:rStyle w:val="FontStyle18"/>
          <w:sz w:val="28"/>
          <w:szCs w:val="28"/>
        </w:rPr>
        <w:t>енинградской</w:t>
      </w:r>
      <w:r w:rsidR="00A304CD">
        <w:rPr>
          <w:rStyle w:val="FontStyle18"/>
          <w:sz w:val="28"/>
          <w:szCs w:val="28"/>
        </w:rPr>
        <w:t xml:space="preserve"> </w:t>
      </w:r>
      <w:r w:rsidR="00A304CD" w:rsidRPr="00A304CD">
        <w:rPr>
          <w:rStyle w:val="FontStyle18"/>
          <w:sz w:val="28"/>
          <w:szCs w:val="28"/>
        </w:rPr>
        <w:t>области на проведени</w:t>
      </w:r>
      <w:r w:rsidR="00A304CD">
        <w:rPr>
          <w:rStyle w:val="FontStyle18"/>
          <w:sz w:val="28"/>
          <w:szCs w:val="28"/>
        </w:rPr>
        <w:t>е комплексных кадастровых работ</w:t>
      </w:r>
      <w:r w:rsidRPr="00A304CD">
        <w:rPr>
          <w:szCs w:val="28"/>
        </w:rPr>
        <w:t xml:space="preserve">) </w:t>
      </w:r>
      <w:r w:rsidRPr="00DB4098">
        <w:rPr>
          <w:rStyle w:val="FontStyle18"/>
          <w:sz w:val="28"/>
          <w:szCs w:val="28"/>
        </w:rPr>
        <w:t>следующего содержания</w:t>
      </w:r>
      <w:r w:rsidRPr="00A304CD">
        <w:rPr>
          <w:rStyle w:val="FontStyle18"/>
          <w:sz w:val="28"/>
          <w:szCs w:val="28"/>
        </w:rPr>
        <w:t>:</w:t>
      </w:r>
    </w:p>
    <w:p w:rsidR="009F67E4" w:rsidRDefault="009F67E4" w:rsidP="009F67E4">
      <w:pPr>
        <w:pStyle w:val="a6"/>
        <w:widowControl w:val="0"/>
        <w:autoSpaceDE w:val="0"/>
        <w:autoSpaceDN w:val="0"/>
        <w:ind w:left="0" w:firstLine="709"/>
        <w:jc w:val="right"/>
        <w:rPr>
          <w:rStyle w:val="FontStyle18"/>
          <w:sz w:val="28"/>
          <w:szCs w:val="28"/>
        </w:rPr>
      </w:pPr>
    </w:p>
    <w:p w:rsidR="009F67E4" w:rsidRDefault="009F67E4" w:rsidP="009F67E4">
      <w:pPr>
        <w:pStyle w:val="a6"/>
        <w:widowControl w:val="0"/>
        <w:autoSpaceDE w:val="0"/>
        <w:autoSpaceDN w:val="0"/>
        <w:ind w:left="0" w:firstLine="709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9</w:t>
      </w:r>
    </w:p>
    <w:p w:rsidR="009F67E4" w:rsidRPr="009F67E4" w:rsidRDefault="009F67E4" w:rsidP="009F67E4">
      <w:pPr>
        <w:pStyle w:val="a6"/>
        <w:widowControl w:val="0"/>
        <w:autoSpaceDE w:val="0"/>
        <w:autoSpaceDN w:val="0"/>
        <w:ind w:left="0" w:firstLine="709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к </w:t>
      </w:r>
      <w:r w:rsidRPr="009F67E4">
        <w:rPr>
          <w:rStyle w:val="FontStyle18"/>
          <w:sz w:val="28"/>
          <w:szCs w:val="28"/>
        </w:rPr>
        <w:t>государственной программе</w:t>
      </w:r>
    </w:p>
    <w:p w:rsidR="009F67E4" w:rsidRDefault="009F67E4" w:rsidP="009F67E4">
      <w:pPr>
        <w:pStyle w:val="a6"/>
        <w:widowControl w:val="0"/>
        <w:autoSpaceDE w:val="0"/>
        <w:autoSpaceDN w:val="0"/>
        <w:spacing w:after="60"/>
        <w:ind w:left="2120" w:firstLine="0"/>
        <w:rPr>
          <w:szCs w:val="28"/>
        </w:rPr>
      </w:pPr>
    </w:p>
    <w:p w:rsidR="009F67E4" w:rsidRDefault="00A304CD" w:rsidP="00A304C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</w:t>
      </w:r>
      <w:r w:rsidRPr="00A304CD">
        <w:rPr>
          <w:rStyle w:val="FontStyle18"/>
          <w:sz w:val="28"/>
          <w:szCs w:val="28"/>
        </w:rPr>
        <w:t>орядок</w:t>
      </w:r>
      <w:r>
        <w:rPr>
          <w:rStyle w:val="FontStyle18"/>
          <w:sz w:val="28"/>
          <w:szCs w:val="28"/>
        </w:rPr>
        <w:t xml:space="preserve"> </w:t>
      </w:r>
      <w:r w:rsidRPr="00A304CD">
        <w:rPr>
          <w:rStyle w:val="FontStyle18"/>
          <w:sz w:val="28"/>
          <w:szCs w:val="28"/>
        </w:rPr>
        <w:t>предоставления и распределения субсидии бюджетам</w:t>
      </w:r>
      <w:r>
        <w:rPr>
          <w:rStyle w:val="FontStyle18"/>
          <w:sz w:val="28"/>
          <w:szCs w:val="28"/>
        </w:rPr>
        <w:t xml:space="preserve"> </w:t>
      </w:r>
      <w:r w:rsidRPr="00A304CD">
        <w:rPr>
          <w:rStyle w:val="FontStyle18"/>
          <w:sz w:val="28"/>
          <w:szCs w:val="28"/>
        </w:rPr>
        <w:t xml:space="preserve">муниципальных районов и городского округа </w:t>
      </w:r>
      <w:r>
        <w:rPr>
          <w:rStyle w:val="FontStyle18"/>
          <w:sz w:val="28"/>
          <w:szCs w:val="28"/>
        </w:rPr>
        <w:t>Л</w:t>
      </w:r>
      <w:r w:rsidRPr="00A304CD">
        <w:rPr>
          <w:rStyle w:val="FontStyle18"/>
          <w:sz w:val="28"/>
          <w:szCs w:val="28"/>
        </w:rPr>
        <w:t>енинградской</w:t>
      </w:r>
      <w:r>
        <w:rPr>
          <w:rStyle w:val="FontStyle18"/>
          <w:sz w:val="28"/>
          <w:szCs w:val="28"/>
        </w:rPr>
        <w:t xml:space="preserve"> </w:t>
      </w:r>
      <w:r w:rsidRPr="00A304CD">
        <w:rPr>
          <w:rStyle w:val="FontStyle18"/>
          <w:sz w:val="28"/>
          <w:szCs w:val="28"/>
        </w:rPr>
        <w:t>области на проведени</w:t>
      </w:r>
      <w:r>
        <w:rPr>
          <w:rStyle w:val="FontStyle18"/>
          <w:sz w:val="28"/>
          <w:szCs w:val="28"/>
        </w:rPr>
        <w:t>е комплексных кадастровых работ</w:t>
      </w:r>
    </w:p>
    <w:p w:rsidR="003578A7" w:rsidRDefault="003578A7" w:rsidP="00A304C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1C6159">
        <w:rPr>
          <w:szCs w:val="28"/>
        </w:rPr>
        <w:t>1. Общие положения</w:t>
      </w:r>
    </w:p>
    <w:p w:rsidR="003578A7" w:rsidRPr="001C6159" w:rsidRDefault="003578A7" w:rsidP="003578A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ind w:firstLine="540"/>
        <w:rPr>
          <w:rFonts w:eastAsiaTheme="minorHAnsi"/>
          <w:bCs/>
          <w:szCs w:val="28"/>
          <w:lang w:eastAsia="en-US"/>
        </w:rPr>
      </w:pPr>
      <w:r w:rsidRPr="001C6159">
        <w:rPr>
          <w:szCs w:val="28"/>
        </w:rPr>
        <w:t xml:space="preserve">1.1. </w:t>
      </w:r>
      <w:proofErr w:type="gramStart"/>
      <w:r w:rsidRPr="001C6159">
        <w:rPr>
          <w:szCs w:val="28"/>
        </w:rPr>
        <w:t xml:space="preserve">Настоящий Порядок устанавливает цели, условия и порядок предоставления субсидии из областного бюджета Ленинградской области бюджетам муниципальных районов и городского округа (далее - муниципальные образования) на проведение комплексных кадастровых работ в  соответствии с Федеральным </w:t>
      </w:r>
      <w:hyperlink r:id="rId15" w:history="1">
        <w:r w:rsidRPr="001C6159">
          <w:rPr>
            <w:szCs w:val="28"/>
          </w:rPr>
          <w:t>законом</w:t>
        </w:r>
      </w:hyperlink>
      <w:r w:rsidRPr="001C6159">
        <w:rPr>
          <w:szCs w:val="28"/>
        </w:rPr>
        <w:t xml:space="preserve"> от 24 июля 2007 года N 221-ФЗ "О кадастровой деятельности" (далее - Федеральный закон N 221-ФЗ) </w:t>
      </w:r>
      <w:r w:rsidRPr="001C6159">
        <w:rPr>
          <w:szCs w:val="28"/>
          <w:u w:val="single"/>
        </w:rPr>
        <w:t xml:space="preserve">в </w:t>
      </w:r>
      <w:r w:rsidRPr="009F107A">
        <w:rPr>
          <w:szCs w:val="28"/>
        </w:rPr>
        <w:t xml:space="preserve">рамках </w:t>
      </w:r>
      <w:r w:rsidRPr="001C6159">
        <w:rPr>
          <w:rFonts w:eastAsiaTheme="minorHAnsi"/>
          <w:szCs w:val="28"/>
          <w:lang w:eastAsia="en-US"/>
        </w:rPr>
        <w:t>подпрограммы «</w:t>
      </w:r>
      <w:r w:rsidRPr="001C6159">
        <w:rPr>
          <w:rFonts w:eastAsiaTheme="minorHAnsi"/>
          <w:bCs/>
          <w:szCs w:val="28"/>
          <w:lang w:eastAsia="en-US"/>
        </w:rPr>
        <w:t xml:space="preserve">Обеспечение благоприятного инвестиционного климата в Ленинградской области» </w:t>
      </w:r>
      <w:r w:rsidRPr="001C6159">
        <w:rPr>
          <w:szCs w:val="28"/>
        </w:rPr>
        <w:lastRenderedPageBreak/>
        <w:t xml:space="preserve">государственной </w:t>
      </w:r>
      <w:hyperlink r:id="rId16" w:history="1">
        <w:r w:rsidRPr="001C6159">
          <w:rPr>
            <w:szCs w:val="28"/>
          </w:rPr>
          <w:t>программы</w:t>
        </w:r>
        <w:proofErr w:type="gramEnd"/>
      </w:hyperlink>
      <w:r w:rsidRPr="001C6159">
        <w:rPr>
          <w:szCs w:val="28"/>
        </w:rPr>
        <w:t xml:space="preserve"> Ленинградской области «Стимулирование экономической активности Ленинградской области» (далее – субсидия).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b/>
          <w:szCs w:val="28"/>
        </w:rPr>
      </w:pPr>
      <w:r w:rsidRPr="001C6159">
        <w:rPr>
          <w:szCs w:val="28"/>
        </w:rPr>
        <w:t xml:space="preserve">1.2. Субсидии предоставляются на </w:t>
      </w:r>
      <w:proofErr w:type="spellStart"/>
      <w:r w:rsidRPr="001C6159">
        <w:rPr>
          <w:szCs w:val="28"/>
        </w:rPr>
        <w:t>софинансирование</w:t>
      </w:r>
      <w:proofErr w:type="spellEnd"/>
      <w:r w:rsidRPr="001C6159">
        <w:rPr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участия в соответствии с Федеральным законом N 221-ФЗ  в выполнении комплексных кадастровых работ в границах соответствующего муниципального образования. 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1.3. Предоставление субсидии осуществляется в соответствии со сводной бюджетной росписью областного бюджета Ленинградской области (далее –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Ленинградскому областному комитету по управлению государственным имуществом (далее - Комитет).</w:t>
      </w:r>
    </w:p>
    <w:p w:rsidR="003578A7" w:rsidRPr="001C6159" w:rsidRDefault="003578A7" w:rsidP="003578A7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1C6159">
        <w:rPr>
          <w:szCs w:val="28"/>
        </w:rPr>
        <w:t>2. Цели предоставления и результаты использования субсидии</w:t>
      </w:r>
    </w:p>
    <w:p w:rsidR="003578A7" w:rsidRPr="001C6159" w:rsidRDefault="003578A7" w:rsidP="003578A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ind w:firstLine="539"/>
        <w:contextualSpacing/>
        <w:rPr>
          <w:szCs w:val="28"/>
        </w:rPr>
      </w:pPr>
      <w:r w:rsidRPr="001C6159">
        <w:rPr>
          <w:szCs w:val="28"/>
        </w:rPr>
        <w:t>2.1. Субсидии предоставляются в целях выполнения комплексных кадастровых работ в границах соответствующего муниципального образования.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>
        <w:rPr>
          <w:szCs w:val="28"/>
        </w:rPr>
        <w:t>Детализированные т</w:t>
      </w:r>
      <w:r w:rsidRPr="001C6159">
        <w:rPr>
          <w:szCs w:val="28"/>
        </w:rPr>
        <w:t>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3578A7" w:rsidRPr="001C6159" w:rsidRDefault="003578A7" w:rsidP="003578A7">
      <w:pPr>
        <w:widowControl w:val="0"/>
        <w:autoSpaceDE w:val="0"/>
        <w:autoSpaceDN w:val="0"/>
        <w:ind w:firstLine="539"/>
        <w:rPr>
          <w:rFonts w:cs="Calibri"/>
          <w:szCs w:val="28"/>
        </w:rPr>
      </w:pPr>
      <w:bookmarkStart w:id="7" w:name="P69"/>
      <w:bookmarkEnd w:id="7"/>
      <w:r w:rsidRPr="001C6159">
        <w:rPr>
          <w:rFonts w:cs="Calibri"/>
          <w:szCs w:val="28"/>
        </w:rPr>
        <w:t>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cs="Calibri"/>
          <w:szCs w:val="28"/>
        </w:rPr>
      </w:pPr>
      <w:r w:rsidRPr="001C6159">
        <w:rPr>
          <w:rFonts w:cs="Calibri"/>
          <w:szCs w:val="28"/>
        </w:rPr>
        <w:t>3. Условия предоставления субсидии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cs="Calibri"/>
          <w:szCs w:val="28"/>
        </w:rPr>
      </w:pP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1C6159">
        <w:rPr>
          <w:rFonts w:cs="Calibri"/>
          <w:szCs w:val="28"/>
        </w:rPr>
        <w:t>3.1. Субсидии предоставляются при соблюдении следующих условий: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1C6159">
        <w:rPr>
          <w:rFonts w:cs="Calibri"/>
          <w:szCs w:val="28"/>
        </w:rPr>
        <w:t xml:space="preserve"> а) наличие муниципальной программы, утверждающей мероприятие, в целях </w:t>
      </w:r>
      <w:proofErr w:type="spellStart"/>
      <w:r w:rsidRPr="001C6159">
        <w:rPr>
          <w:rFonts w:cs="Calibri"/>
          <w:szCs w:val="28"/>
        </w:rPr>
        <w:t>софинансирования</w:t>
      </w:r>
      <w:proofErr w:type="spellEnd"/>
      <w:r w:rsidRPr="001C6159">
        <w:rPr>
          <w:rFonts w:cs="Calibri"/>
          <w:szCs w:val="28"/>
        </w:rPr>
        <w:t xml:space="preserve"> которого предоставляется субсидия;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1C6159">
        <w:rPr>
          <w:rFonts w:cs="Calibri"/>
          <w:szCs w:val="28"/>
        </w:rPr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1C6159">
        <w:rPr>
          <w:rFonts w:cs="Calibri"/>
          <w:szCs w:val="28"/>
        </w:rPr>
        <w:t>софинансирования</w:t>
      </w:r>
      <w:proofErr w:type="spellEnd"/>
      <w:r w:rsidRPr="001C6159">
        <w:rPr>
          <w:rFonts w:cs="Calibri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1C6159">
        <w:rPr>
          <w:rFonts w:cs="Calibri"/>
          <w:szCs w:val="28"/>
        </w:rPr>
        <w:t>в) заключение соглашения о предоставлении субсидии в соответствии с пунктами 4.1. – 4.4. Правил предоставления субсидии местным бюджетам из областного бюджета Ленинградской области, утвержденных постановлением Правительства Ленинградской области от 20 июля 2016 года № 257 (далее - Правила).</w:t>
      </w:r>
    </w:p>
    <w:p w:rsidR="003578A7" w:rsidRPr="001C6159" w:rsidRDefault="003578A7" w:rsidP="003578A7">
      <w:pPr>
        <w:adjustRightInd w:val="0"/>
        <w:spacing w:after="200"/>
        <w:ind w:firstLine="539"/>
        <w:rPr>
          <w:rFonts w:eastAsiaTheme="minorHAnsi"/>
          <w:szCs w:val="28"/>
          <w:lang w:eastAsia="en-US"/>
        </w:rPr>
      </w:pPr>
      <w:r w:rsidRPr="001C6159">
        <w:rPr>
          <w:szCs w:val="28"/>
          <w:lang w:eastAsia="en-US"/>
        </w:rPr>
        <w:t>3.2.</w:t>
      </w:r>
      <w:r w:rsidRPr="001C6159">
        <w:rPr>
          <w:szCs w:val="28"/>
          <w:lang w:eastAsia="en-US"/>
        </w:rPr>
        <w:tab/>
      </w:r>
      <w:r w:rsidRPr="001C6159">
        <w:rPr>
          <w:rFonts w:eastAsiaTheme="minorHAnsi"/>
          <w:szCs w:val="28"/>
          <w:lang w:eastAsia="en-US"/>
        </w:rPr>
        <w:t>Соглашение заключается по типовой форме, утвержденной комитетом финансов Ленинградской области, в соответствии с требованиями пунктов 4.1- 4.2  Правил в срок, установленный пунктом 7.1 настоящего Порядка.</w:t>
      </w:r>
      <w:r w:rsidRPr="001C6159" w:rsidDel="0062174B">
        <w:rPr>
          <w:rFonts w:eastAsiaTheme="minorHAnsi"/>
          <w:szCs w:val="28"/>
          <w:lang w:eastAsia="en-US"/>
        </w:rPr>
        <w:t xml:space="preserve"> </w:t>
      </w:r>
    </w:p>
    <w:p w:rsidR="003578A7" w:rsidRPr="001C6159" w:rsidRDefault="003578A7" w:rsidP="003578A7">
      <w:pPr>
        <w:autoSpaceDE w:val="0"/>
        <w:autoSpaceDN w:val="0"/>
        <w:adjustRightInd w:val="0"/>
        <w:ind w:firstLine="539"/>
        <w:rPr>
          <w:szCs w:val="28"/>
          <w:lang w:eastAsia="en-US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ab/>
        <w:t>4. Критерии для допуска к оценке заявок и критерии оценки заявок муниципальных образований</w:t>
      </w: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4.1.</w:t>
      </w:r>
      <w:r w:rsidRPr="001C6159">
        <w:rPr>
          <w:rFonts w:eastAsia="Calibri"/>
          <w:szCs w:val="28"/>
          <w:lang w:eastAsia="en-US"/>
        </w:rPr>
        <w:tab/>
        <w:t>Критериями, которым должны соответствовать муниципальные образования для допуска к оценке заявок (участию в отборе) являются: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включение кадастровых кварталов на территории муниципального образования в перечень кадастровых кварталов, утвержденный нормативным правовым актом Правительства Ленинградской области (далее – перечень кадастровых кварталов), в границах которых планируется проведение комплексных кадастровых работ;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 xml:space="preserve">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соответствие заявки требованиям, установленным пунктом 5.1 настоящего Порядка;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подача заявки в срок, установленный Комитетом в соответствии с пунктом 5.2. настоящего Порядка.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szCs w:val="28"/>
        </w:rPr>
      </w:pPr>
      <w:r w:rsidRPr="001C6159">
        <w:rPr>
          <w:szCs w:val="28"/>
        </w:rPr>
        <w:t>4.2. Заявки оцениваются по балльной системе по следующим критериям: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szCs w:val="28"/>
        </w:rPr>
      </w:pPr>
      <w:r w:rsidRPr="001C6159">
        <w:rPr>
          <w:szCs w:val="28"/>
        </w:rPr>
        <w:t>1) включение кадастровых кварталов на территории муниципального образования в перечень кадастровых кварталов, в границах которых необходимо проведение комплексных кадастровых работ (К1</w:t>
      </w:r>
      <w:r w:rsidRPr="001C6159">
        <w:rPr>
          <w:szCs w:val="28"/>
          <w:vertAlign w:val="subscript"/>
        </w:rPr>
        <w:t>i</w:t>
      </w:r>
      <w:r w:rsidRPr="001C6159">
        <w:rPr>
          <w:szCs w:val="28"/>
        </w:rPr>
        <w:t>):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szCs w:val="28"/>
        </w:rPr>
      </w:pPr>
      <w:r w:rsidRPr="001C6159">
        <w:rPr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менее 5 кварталов – 20 баллов;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szCs w:val="28"/>
        </w:rPr>
      </w:pPr>
      <w:r w:rsidRPr="001C6159">
        <w:rPr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более 5 кварталов – 30 баллов;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 xml:space="preserve">2) не менее 40 процентов объектов недвижимости, расположенных на территориях кадастровых кварталов, включенных в перечень </w:t>
      </w:r>
      <w:r w:rsidRPr="001C6159">
        <w:rPr>
          <w:szCs w:val="28"/>
        </w:rPr>
        <w:t>кадастровых кварталов</w:t>
      </w:r>
      <w:r w:rsidRPr="001C6159">
        <w:rPr>
          <w:rFonts w:eastAsia="Calibri"/>
          <w:szCs w:val="28"/>
          <w:lang w:eastAsia="en-US"/>
        </w:rPr>
        <w:t>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</w:t>
      </w:r>
      <w:r w:rsidRPr="001C6159">
        <w:rPr>
          <w:szCs w:val="28"/>
        </w:rPr>
        <w:t xml:space="preserve"> </w:t>
      </w:r>
      <w:r w:rsidRPr="001C6159">
        <w:rPr>
          <w:rFonts w:eastAsia="Calibri"/>
          <w:szCs w:val="28"/>
          <w:lang w:eastAsia="en-US"/>
        </w:rPr>
        <w:t>(К2</w:t>
      </w:r>
      <w:r w:rsidRPr="001C6159">
        <w:rPr>
          <w:rFonts w:eastAsia="Calibri"/>
          <w:szCs w:val="28"/>
          <w:vertAlign w:val="subscript"/>
          <w:lang w:eastAsia="en-US"/>
        </w:rPr>
        <w:t>i</w:t>
      </w:r>
      <w:r w:rsidRPr="001C6159">
        <w:rPr>
          <w:rFonts w:eastAsia="Calibri"/>
          <w:szCs w:val="28"/>
          <w:lang w:eastAsia="en-US"/>
        </w:rPr>
        <w:t>):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– 40 баллов;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 xml:space="preserve">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</w:t>
      </w:r>
      <w:r w:rsidRPr="001C6159">
        <w:rPr>
          <w:rFonts w:eastAsia="Calibri"/>
          <w:szCs w:val="28"/>
          <w:lang w:eastAsia="en-US"/>
        </w:rPr>
        <w:lastRenderedPageBreak/>
        <w:t>расположенных на территориях кадастровых кварталов, включенных в перечень – 20 баллов.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3) наличие у муниципального образования действующего муниципального контракта на проведение комплексных кадастровых работ (К3</w:t>
      </w:r>
      <w:r w:rsidRPr="001C6159">
        <w:rPr>
          <w:rFonts w:eastAsia="Calibri"/>
          <w:szCs w:val="28"/>
          <w:vertAlign w:val="subscript"/>
          <w:lang w:eastAsia="en-US"/>
        </w:rPr>
        <w:t>i</w:t>
      </w:r>
      <w:proofErr w:type="gramStart"/>
      <w:r w:rsidRPr="001C6159">
        <w:rPr>
          <w:rFonts w:eastAsia="Calibri"/>
          <w:szCs w:val="28"/>
          <w:vertAlign w:val="subscript"/>
          <w:lang w:eastAsia="en-US"/>
        </w:rPr>
        <w:t xml:space="preserve"> </w:t>
      </w:r>
      <w:r w:rsidRPr="001C6159">
        <w:rPr>
          <w:rFonts w:eastAsia="Calibri"/>
          <w:szCs w:val="28"/>
          <w:lang w:eastAsia="en-US"/>
        </w:rPr>
        <w:t>)</w:t>
      </w:r>
      <w:proofErr w:type="gramEnd"/>
      <w:r w:rsidRPr="001C6159">
        <w:rPr>
          <w:rFonts w:eastAsia="Calibri"/>
          <w:szCs w:val="28"/>
          <w:lang w:eastAsia="en-US"/>
        </w:rPr>
        <w:t>: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наличие у муниципального образования действующего муниципального контракта на проведение комплексных кадастровых работ – 50 баллов;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отсутствие у муниципального образования действующего муниципального контракта на проведение комплексных кадастровых работ – 0 баллов.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4.3. Баллы суммируются по всем критериям по каждому муниципальному образованию.</w:t>
      </w:r>
    </w:p>
    <w:p w:rsidR="003578A7" w:rsidRPr="001C6159" w:rsidRDefault="003578A7" w:rsidP="003578A7">
      <w:pPr>
        <w:widowControl w:val="0"/>
        <w:numPr>
          <w:ilvl w:val="0"/>
          <w:numId w:val="6"/>
        </w:numPr>
        <w:autoSpaceDE w:val="0"/>
        <w:autoSpaceDN w:val="0"/>
        <w:spacing w:before="220" w:after="200" w:line="276" w:lineRule="auto"/>
        <w:jc w:val="center"/>
        <w:rPr>
          <w:rFonts w:cs="Calibri"/>
          <w:szCs w:val="28"/>
        </w:rPr>
      </w:pPr>
      <w:r w:rsidRPr="001C6159">
        <w:rPr>
          <w:rFonts w:cs="Calibri"/>
          <w:szCs w:val="28"/>
        </w:rPr>
        <w:t>Порядок отбора муниципальных образований Ленинградской области для предоставления субсидии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 xml:space="preserve">5.1. </w:t>
      </w:r>
      <w:r>
        <w:rPr>
          <w:szCs w:val="28"/>
        </w:rPr>
        <w:t>Для участия в</w:t>
      </w:r>
      <w:r w:rsidRPr="001C6159">
        <w:rPr>
          <w:szCs w:val="28"/>
        </w:rPr>
        <w:t xml:space="preserve"> отбор</w:t>
      </w:r>
      <w:r>
        <w:rPr>
          <w:szCs w:val="28"/>
        </w:rPr>
        <w:t>е</w:t>
      </w:r>
      <w:r w:rsidRPr="001C6159">
        <w:rPr>
          <w:szCs w:val="28"/>
        </w:rPr>
        <w:t xml:space="preserve"> муниципальные образования представляют в Комитет заявление на имя председателя Комитета о предоставлении субсидии на текущий (очередной) финансовый год с указанием сведений о планируемой общей сумме затрат на проведение кадастровых работ по форме, утверждаемой нормативным правовым актом Комитета с приложением следующих документов (далее – заявка):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расчет (обоснование) размера субсидии, исходя из значения результата использования субсидии;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</w:t>
      </w:r>
      <w:r w:rsidRPr="001C6159">
        <w:rPr>
          <w:szCs w:val="28"/>
        </w:rPr>
        <w:tab/>
        <w:t>выписка из муниципальной программы, предусматривающей проведение комплексных кадастровых работ на территории муниципального образования,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гарантийное письмо муниципального образования об актуальности материалов (документов), предусмотренных частью 3 статьи 42.6 Федерального закона N 221-ФЗ для проведения комплексных кадастровых работ для территорий кадастровых кварталов, в границах которых предлагается проведение комплексных кадастровых работ;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информация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наличие для территорий кадастровых кварталов, в границах которых предлагается проведение комплексных кадастровых работ;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план реализации мероприятий по проведению комплексных кадастровых работ на территории муниципального образования;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гарантийное письмо муниципального образования об обеспечении в ходе проведения комплексных кадастровых работ исправления реестровых ошибок в сведениях о местоположен</w:t>
      </w:r>
      <w:r>
        <w:rPr>
          <w:szCs w:val="28"/>
        </w:rPr>
        <w:t>ии границ объектов недвижимости;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- выписка из бюджета муниципального образования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</w:t>
      </w:r>
      <w:r w:rsidRPr="001C6159">
        <w:rPr>
          <w:rFonts w:eastAsia="Calibri"/>
          <w:szCs w:val="28"/>
          <w:lang w:eastAsia="en-US"/>
        </w:rPr>
        <w:t xml:space="preserve"> </w:t>
      </w:r>
      <w:r w:rsidRPr="001C6159">
        <w:rPr>
          <w:szCs w:val="28"/>
        </w:rPr>
        <w:t xml:space="preserve">на исполнение расходных обязательств муниципального образования, в целях </w:t>
      </w:r>
      <w:proofErr w:type="spellStart"/>
      <w:r w:rsidRPr="001C6159">
        <w:rPr>
          <w:szCs w:val="28"/>
        </w:rPr>
        <w:t>софинансирования</w:t>
      </w:r>
      <w:proofErr w:type="spellEnd"/>
      <w:r w:rsidRPr="001C6159">
        <w:rPr>
          <w:szCs w:val="28"/>
        </w:rPr>
        <w:t xml:space="preserve"> которых предоставляется субсидия, за подписью главы администрации муниципального образования и руководителя финансового органа </w:t>
      </w:r>
      <w:r w:rsidRPr="001C6159">
        <w:rPr>
          <w:szCs w:val="28"/>
        </w:rPr>
        <w:lastRenderedPageBreak/>
        <w:t>муниципального образования;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proofErr w:type="gramStart"/>
      <w:r w:rsidRPr="001C6159">
        <w:rPr>
          <w:szCs w:val="28"/>
        </w:rPr>
        <w:t>- информационная справка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 в общем количестве объектов недвижимости, расположенных на территориях кадастровых кварталов, включенных в перечень кадастровых кварталов,</w:t>
      </w:r>
      <w:r w:rsidRPr="001C6159">
        <w:rPr>
          <w:szCs w:val="28"/>
          <w:lang w:eastAsia="en-US"/>
        </w:rPr>
        <w:t xml:space="preserve"> </w:t>
      </w:r>
      <w:r w:rsidRPr="001C6159">
        <w:rPr>
          <w:szCs w:val="28"/>
        </w:rPr>
        <w:t>оформленное за подписью главы администрации муниципального образования.</w:t>
      </w:r>
      <w:proofErr w:type="gramEnd"/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szCs w:val="28"/>
        </w:rPr>
      </w:pPr>
      <w:r w:rsidRPr="001C6159">
        <w:rPr>
          <w:szCs w:val="28"/>
        </w:rPr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– Извещение, сеть "Интернет") не менее чем за 3 рабочих дня до даты начала приема заявок. Прием заявок Комитетом начинается со дня размещения на официальном сайте Комитета в сети "Интернет" Извещения. Срок приема заявок не может быть менее 3 календарных дней и более 30 календарных дней с момента размещения объявления. Конкретные сроки приема заявок определяются правовым актом Комитета и указываются в Извещении.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5.3. Комитет в течение 3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пункте 4.1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5.4. В случае</w:t>
      </w:r>
      <w:r>
        <w:rPr>
          <w:szCs w:val="28"/>
        </w:rPr>
        <w:t xml:space="preserve"> соответствия требованиям</w:t>
      </w:r>
      <w:r w:rsidRPr="001C6159">
        <w:rPr>
          <w:szCs w:val="28"/>
        </w:rPr>
        <w:t>, указанны</w:t>
      </w:r>
      <w:r>
        <w:rPr>
          <w:szCs w:val="28"/>
        </w:rPr>
        <w:t>м в пункте 4</w:t>
      </w:r>
      <w:r w:rsidRPr="001C6159">
        <w:rPr>
          <w:szCs w:val="28"/>
        </w:rPr>
        <w:t>.1. настоящего Порядка, Комитет в течение 5 рабочих дней: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 xml:space="preserve">проводит конкурсный отбор путем оценки заявок в соответствии с пунктами 4.2-4.3 настоящего Порядка; 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ранжирует заявки по количеству набранных баллов в порядке убывания и определяет победителей конкурсного отбора 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3578A7" w:rsidRPr="001C6159" w:rsidRDefault="003578A7" w:rsidP="003578A7">
      <w:pPr>
        <w:ind w:firstLine="708"/>
        <w:rPr>
          <w:szCs w:val="28"/>
        </w:rPr>
      </w:pPr>
      <w:r w:rsidRPr="001C6159">
        <w:rPr>
          <w:szCs w:val="28"/>
        </w:rPr>
        <w:t>принимает решение о результатах оценки заявок и оформляет его правовым актом Комитета (далее – решение).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contextualSpacing/>
        <w:outlineLvl w:val="1"/>
        <w:rPr>
          <w:szCs w:val="28"/>
        </w:rPr>
      </w:pPr>
      <w:r w:rsidRPr="001C6159">
        <w:rPr>
          <w:szCs w:val="28"/>
        </w:rP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1C6159">
        <w:rPr>
          <w:szCs w:val="28"/>
        </w:rPr>
        <w:t>от</w:t>
      </w:r>
      <w:proofErr w:type="gramEnd"/>
      <w:r w:rsidRPr="001C6159">
        <w:rPr>
          <w:szCs w:val="28"/>
        </w:rPr>
        <w:t xml:space="preserve"> более ранней к более поздней.</w:t>
      </w:r>
    </w:p>
    <w:p w:rsidR="003578A7" w:rsidRPr="001C6159" w:rsidRDefault="003578A7" w:rsidP="003578A7">
      <w:pPr>
        <w:autoSpaceDE w:val="0"/>
        <w:autoSpaceDN w:val="0"/>
        <w:adjustRightInd w:val="0"/>
        <w:ind w:firstLine="709"/>
        <w:rPr>
          <w:szCs w:val="28"/>
        </w:rPr>
      </w:pPr>
      <w:r w:rsidRPr="001C6159">
        <w:rPr>
          <w:szCs w:val="28"/>
        </w:rP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1C6159">
        <w:rPr>
          <w:szCs w:val="28"/>
        </w:rPr>
        <w:t>софинансирование</w:t>
      </w:r>
      <w:proofErr w:type="spellEnd"/>
      <w:r w:rsidRPr="001C6159">
        <w:rPr>
          <w:szCs w:val="28"/>
        </w:rPr>
        <w:t xml:space="preserve"> соответствующих расходных обязательств.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1C6159">
        <w:rPr>
          <w:szCs w:val="28"/>
        </w:rPr>
        <w:t>5.5.</w:t>
      </w:r>
      <w:r w:rsidRPr="001C6159">
        <w:rPr>
          <w:szCs w:val="28"/>
        </w:rPr>
        <w:tab/>
        <w:t>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3 рабочих дней со дня принятия указанного решения.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1C6159">
        <w:rPr>
          <w:szCs w:val="28"/>
        </w:rPr>
        <w:t>5.6.</w:t>
      </w:r>
      <w:r w:rsidRPr="001C6159">
        <w:rPr>
          <w:szCs w:val="28"/>
        </w:rPr>
        <w:tab/>
        <w:t xml:space="preserve">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</w:t>
      </w:r>
      <w:r>
        <w:rPr>
          <w:szCs w:val="28"/>
        </w:rPr>
        <w:t xml:space="preserve">3 </w:t>
      </w:r>
      <w:r w:rsidRPr="001C6159">
        <w:rPr>
          <w:szCs w:val="28"/>
        </w:rPr>
        <w:t>рабочих дней со дня принятия решения.</w:t>
      </w:r>
    </w:p>
    <w:p w:rsidR="003578A7" w:rsidRDefault="003578A7" w:rsidP="003578A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</w:p>
    <w:p w:rsidR="00DB4098" w:rsidRPr="001C6159" w:rsidRDefault="00DB4098" w:rsidP="003578A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lastRenderedPageBreak/>
        <w:t>6.</w:t>
      </w:r>
      <w:r w:rsidRPr="001C6159">
        <w:rPr>
          <w:rFonts w:eastAsia="Calibri"/>
          <w:szCs w:val="28"/>
          <w:lang w:eastAsia="en-US"/>
        </w:rPr>
        <w:tab/>
        <w:t>Распределение субсидии между муниципальными образованиями Ленинградской области</w:t>
      </w: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1C6159">
        <w:rPr>
          <w:rFonts w:eastAsia="Calibri"/>
          <w:szCs w:val="28"/>
          <w:lang w:eastAsia="en-US"/>
        </w:rPr>
        <w:t>6.1.</w:t>
      </w:r>
      <w:r w:rsidRPr="001C6159">
        <w:rPr>
          <w:rFonts w:eastAsia="Calibri"/>
          <w:szCs w:val="28"/>
          <w:lang w:eastAsia="en-US"/>
        </w:rPr>
        <w:tab/>
        <w:t xml:space="preserve">Субсидии распределяются между муниципальными образованиями </w:t>
      </w:r>
      <w:r w:rsidRPr="001C6159">
        <w:rPr>
          <w:rFonts w:eastAsia="Calibri"/>
          <w:szCs w:val="28"/>
        </w:rPr>
        <w:t>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  <w:lang w:val="en-US"/>
        </w:rPr>
      </w:pPr>
      <w:r w:rsidRPr="001C6159">
        <w:rPr>
          <w:szCs w:val="28"/>
        </w:rPr>
        <w:t>С</w:t>
      </w:r>
      <w:proofErr w:type="spellStart"/>
      <w:proofErr w:type="gramStart"/>
      <w:r w:rsidRPr="001C6159">
        <w:rPr>
          <w:szCs w:val="28"/>
          <w:vertAlign w:val="subscript"/>
          <w:lang w:val="en-US"/>
        </w:rPr>
        <w:t>i</w:t>
      </w:r>
      <w:proofErr w:type="spellEnd"/>
      <w:proofErr w:type="gramEnd"/>
      <w:r w:rsidRPr="001C6159">
        <w:rPr>
          <w:szCs w:val="28"/>
          <w:lang w:val="en-US"/>
        </w:rPr>
        <w:t xml:space="preserve"> = </w:t>
      </w:r>
      <w:r w:rsidRPr="001C6159">
        <w:rPr>
          <w:szCs w:val="28"/>
        </w:rPr>
        <w:t>РОС</w:t>
      </w:r>
      <w:proofErr w:type="spellStart"/>
      <w:r w:rsidRPr="001C6159">
        <w:rPr>
          <w:szCs w:val="28"/>
          <w:vertAlign w:val="subscript"/>
          <w:lang w:val="en-US"/>
        </w:rPr>
        <w:t>i</w:t>
      </w:r>
      <w:proofErr w:type="spellEnd"/>
      <w:r w:rsidRPr="001C6159">
        <w:rPr>
          <w:szCs w:val="28"/>
          <w:lang w:val="en-US"/>
        </w:rPr>
        <w:t xml:space="preserve"> x </w:t>
      </w:r>
      <w:r w:rsidRPr="001C6159">
        <w:rPr>
          <w:szCs w:val="28"/>
        </w:rPr>
        <w:t>УС</w:t>
      </w:r>
      <w:r w:rsidRPr="001C6159">
        <w:rPr>
          <w:szCs w:val="28"/>
          <w:lang w:val="en-US"/>
        </w:rPr>
        <w:t xml:space="preserve"> </w:t>
      </w:r>
      <w:proofErr w:type="spellStart"/>
      <w:r w:rsidRPr="001C6159">
        <w:rPr>
          <w:szCs w:val="28"/>
          <w:vertAlign w:val="subscript"/>
          <w:lang w:val="en-US"/>
        </w:rPr>
        <w:t>i</w:t>
      </w:r>
      <w:proofErr w:type="spellEnd"/>
      <w:r w:rsidRPr="001C6159">
        <w:rPr>
          <w:szCs w:val="28"/>
          <w:vertAlign w:val="subscript"/>
          <w:lang w:val="en-US"/>
        </w:rPr>
        <w:t xml:space="preserve">  </w:t>
      </w:r>
      <w:r w:rsidRPr="001C6159">
        <w:rPr>
          <w:szCs w:val="28"/>
          <w:lang w:val="en-US"/>
        </w:rPr>
        <w:t>,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  <w:lang w:val="en-US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1C6159">
        <w:rPr>
          <w:szCs w:val="28"/>
        </w:rPr>
        <w:t>где: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  <w:lang w:eastAsia="en-US"/>
        </w:rPr>
      </w:pPr>
      <w:r w:rsidRPr="001C6159">
        <w:rPr>
          <w:szCs w:val="28"/>
          <w:lang w:eastAsia="en-US"/>
        </w:rPr>
        <w:t>С</w:t>
      </w:r>
      <w:proofErr w:type="spellStart"/>
      <w:proofErr w:type="gramStart"/>
      <w:r w:rsidRPr="001C6159">
        <w:rPr>
          <w:szCs w:val="28"/>
          <w:lang w:val="en-US" w:eastAsia="en-US"/>
        </w:rPr>
        <w:t>i</w:t>
      </w:r>
      <w:proofErr w:type="spellEnd"/>
      <w:proofErr w:type="gramEnd"/>
      <w:r w:rsidRPr="001C6159">
        <w:rPr>
          <w:szCs w:val="28"/>
          <w:lang w:eastAsia="en-US"/>
        </w:rPr>
        <w:t xml:space="preserve"> - объем субсидии бюджету i-</w:t>
      </w:r>
      <w:proofErr w:type="spellStart"/>
      <w:r w:rsidRPr="001C6159">
        <w:rPr>
          <w:szCs w:val="28"/>
          <w:lang w:eastAsia="en-US"/>
        </w:rPr>
        <w:t>го</w:t>
      </w:r>
      <w:proofErr w:type="spellEnd"/>
      <w:r w:rsidRPr="001C6159">
        <w:rPr>
          <w:szCs w:val="28"/>
          <w:lang w:eastAsia="en-US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1C6159">
        <w:rPr>
          <w:szCs w:val="28"/>
        </w:rPr>
        <w:t>РОС</w:t>
      </w:r>
      <w:proofErr w:type="gramStart"/>
      <w:r w:rsidRPr="001C6159">
        <w:rPr>
          <w:szCs w:val="28"/>
          <w:vertAlign w:val="subscript"/>
        </w:rPr>
        <w:t>i</w:t>
      </w:r>
      <w:proofErr w:type="spellEnd"/>
      <w:proofErr w:type="gramEnd"/>
      <w:r w:rsidRPr="001C6159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1C6159">
        <w:rPr>
          <w:szCs w:val="28"/>
        </w:rPr>
        <w:t>УС</w:t>
      </w:r>
      <w:proofErr w:type="gramStart"/>
      <w:r w:rsidRPr="001C6159">
        <w:rPr>
          <w:szCs w:val="28"/>
          <w:vertAlign w:val="subscript"/>
        </w:rPr>
        <w:t>i</w:t>
      </w:r>
      <w:proofErr w:type="spellEnd"/>
      <w:proofErr w:type="gramEnd"/>
      <w:r w:rsidRPr="001C6159">
        <w:rPr>
          <w:szCs w:val="28"/>
        </w:rPr>
        <w:t xml:space="preserve"> - предельный уровень </w:t>
      </w:r>
      <w:proofErr w:type="spellStart"/>
      <w:r w:rsidRPr="001C6159">
        <w:rPr>
          <w:szCs w:val="28"/>
        </w:rPr>
        <w:t>софинансирования</w:t>
      </w:r>
      <w:proofErr w:type="spellEnd"/>
      <w:r w:rsidRPr="001C6159">
        <w:rPr>
          <w:szCs w:val="28"/>
        </w:rPr>
        <w:t xml:space="preserve"> для i-</w:t>
      </w:r>
      <w:proofErr w:type="spellStart"/>
      <w:r w:rsidRPr="001C6159">
        <w:rPr>
          <w:szCs w:val="28"/>
        </w:rPr>
        <w:t>го</w:t>
      </w:r>
      <w:proofErr w:type="spellEnd"/>
      <w:r w:rsidRPr="001C6159">
        <w:rPr>
          <w:szCs w:val="28"/>
        </w:rPr>
        <w:t xml:space="preserve"> муниципального образования.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1C6159">
        <w:rPr>
          <w:szCs w:val="28"/>
        </w:rPr>
        <w:t>РОС</w:t>
      </w:r>
      <w:proofErr w:type="gramStart"/>
      <w:r w:rsidRPr="001C6159">
        <w:rPr>
          <w:szCs w:val="28"/>
          <w:vertAlign w:val="subscript"/>
        </w:rPr>
        <w:t>i</w:t>
      </w:r>
      <w:proofErr w:type="spellEnd"/>
      <w:proofErr w:type="gramEnd"/>
      <w:r w:rsidRPr="001C6159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формулой: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</w:rPr>
      </w:pPr>
      <w:proofErr w:type="spellStart"/>
      <w:r w:rsidRPr="001C6159">
        <w:rPr>
          <w:szCs w:val="28"/>
        </w:rPr>
        <w:t>РОС</w:t>
      </w:r>
      <w:proofErr w:type="gramStart"/>
      <w:r w:rsidRPr="001C6159">
        <w:rPr>
          <w:szCs w:val="28"/>
        </w:rPr>
        <w:t>i</w:t>
      </w:r>
      <w:proofErr w:type="spellEnd"/>
      <w:proofErr w:type="gramEnd"/>
      <w:r w:rsidRPr="001C6159">
        <w:rPr>
          <w:szCs w:val="28"/>
        </w:rPr>
        <w:t xml:space="preserve"> = </w:t>
      </w:r>
      <w:proofErr w:type="spellStart"/>
      <w:r w:rsidRPr="001C6159">
        <w:rPr>
          <w:szCs w:val="28"/>
        </w:rPr>
        <w:t>Si</w:t>
      </w:r>
      <w:proofErr w:type="spellEnd"/>
      <w:r w:rsidRPr="001C6159">
        <w:rPr>
          <w:szCs w:val="28"/>
        </w:rPr>
        <w:t xml:space="preserve"> x </w:t>
      </w:r>
      <w:r w:rsidRPr="001C6159">
        <w:rPr>
          <w:szCs w:val="28"/>
          <w:lang w:val="en-US"/>
        </w:rPr>
        <w:t>R</w:t>
      </w:r>
      <w:r w:rsidRPr="001C6159">
        <w:rPr>
          <w:szCs w:val="28"/>
        </w:rPr>
        <w:t>i,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</w:rPr>
      </w:pP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jc w:val="left"/>
        <w:rPr>
          <w:szCs w:val="28"/>
        </w:rPr>
      </w:pPr>
      <w:r w:rsidRPr="001C6159">
        <w:rPr>
          <w:szCs w:val="28"/>
        </w:rPr>
        <w:t>где: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jc w:val="left"/>
        <w:rPr>
          <w:szCs w:val="28"/>
        </w:rPr>
      </w:pPr>
      <w:r w:rsidRPr="001C6159">
        <w:rPr>
          <w:szCs w:val="28"/>
        </w:rPr>
        <w:t xml:space="preserve"> 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1C6159">
        <w:rPr>
          <w:szCs w:val="28"/>
        </w:rPr>
        <w:t>Si</w:t>
      </w:r>
      <w:proofErr w:type="spellEnd"/>
      <w:r w:rsidRPr="001C6159">
        <w:rPr>
          <w:szCs w:val="28"/>
        </w:rPr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proofErr w:type="gramStart"/>
      <w:r w:rsidRPr="001C6159">
        <w:rPr>
          <w:szCs w:val="28"/>
          <w:lang w:val="en-US"/>
        </w:rPr>
        <w:t>Ri</w:t>
      </w:r>
      <w:proofErr w:type="spellEnd"/>
      <w:proofErr w:type="gramEnd"/>
      <w:r w:rsidRPr="001C6159">
        <w:rPr>
          <w:szCs w:val="28"/>
        </w:rPr>
        <w:t xml:space="preserve"> – стоимость комплексных кадастровых работ за 1 га определяется в соответствии с заявкой муниципального образования, но не более максимальной стоимости комплексных кадастровых работ.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1C6159">
        <w:rPr>
          <w:szCs w:val="28"/>
        </w:rP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3578A7" w:rsidRPr="001C6159" w:rsidRDefault="003578A7" w:rsidP="003578A7">
      <w:pPr>
        <w:widowControl w:val="0"/>
        <w:autoSpaceDE w:val="0"/>
        <w:autoSpaceDN w:val="0"/>
        <w:spacing w:before="220"/>
        <w:ind w:firstLine="539"/>
        <w:contextualSpacing/>
        <w:rPr>
          <w:rFonts w:cs="Calibri"/>
          <w:szCs w:val="28"/>
        </w:rPr>
      </w:pPr>
      <w:r w:rsidRPr="001C6159">
        <w:rPr>
          <w:rFonts w:cs="Calibri"/>
          <w:szCs w:val="28"/>
        </w:rPr>
        <w:t xml:space="preserve">Предельный уровень </w:t>
      </w:r>
      <w:proofErr w:type="spellStart"/>
      <w:r w:rsidRPr="001C6159">
        <w:rPr>
          <w:rFonts w:cs="Calibri"/>
          <w:szCs w:val="28"/>
        </w:rPr>
        <w:t>софинансирования</w:t>
      </w:r>
      <w:proofErr w:type="spellEnd"/>
      <w:r w:rsidRPr="001C6159">
        <w:rPr>
          <w:rFonts w:cs="Calibri"/>
          <w:szCs w:val="28"/>
        </w:rPr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3578A7" w:rsidRPr="001C6159" w:rsidRDefault="003578A7" w:rsidP="003578A7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1C6159">
        <w:rPr>
          <w:rFonts w:eastAsia="Calibri"/>
          <w:szCs w:val="28"/>
        </w:rPr>
        <w:t>6.2.</w:t>
      </w:r>
      <w:r w:rsidRPr="001C6159">
        <w:rPr>
          <w:rFonts w:eastAsia="Calibri"/>
          <w:szCs w:val="28"/>
        </w:rPr>
        <w:tab/>
        <w:t xml:space="preserve">Распределение субсидии утверждается </w:t>
      </w:r>
      <w:r w:rsidRPr="001C6159">
        <w:rPr>
          <w:rFonts w:eastAsia="Calibri"/>
          <w:szCs w:val="28"/>
          <w:lang w:eastAsia="en-US"/>
        </w:rPr>
        <w:t>нормативным правовым актом Правительства Ленинградской области в срок до 1 марта года предоставления субсидии</w:t>
      </w:r>
      <w:r w:rsidRPr="001C6159">
        <w:rPr>
          <w:rFonts w:eastAsia="Calibri"/>
          <w:szCs w:val="28"/>
        </w:rPr>
        <w:t>.</w:t>
      </w:r>
    </w:p>
    <w:p w:rsidR="003578A7" w:rsidRPr="001C6159" w:rsidRDefault="003578A7" w:rsidP="003578A7">
      <w:pPr>
        <w:suppressAutoHyphens/>
        <w:ind w:firstLine="0"/>
        <w:rPr>
          <w:szCs w:val="28"/>
        </w:rPr>
      </w:pPr>
      <w:r w:rsidRPr="001C6159">
        <w:rPr>
          <w:szCs w:val="28"/>
        </w:rPr>
        <w:t xml:space="preserve">       6.3. Основаниями для внесения изменений в утвержденное распределение  субсидии являются:</w:t>
      </w:r>
    </w:p>
    <w:p w:rsidR="003578A7" w:rsidRPr="001C6159" w:rsidRDefault="003578A7" w:rsidP="003578A7">
      <w:pPr>
        <w:suppressAutoHyphens/>
        <w:ind w:firstLine="709"/>
        <w:rPr>
          <w:szCs w:val="28"/>
        </w:rPr>
      </w:pPr>
      <w:r w:rsidRPr="001C6159">
        <w:rPr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3578A7" w:rsidRPr="001C6159" w:rsidRDefault="003578A7" w:rsidP="003578A7">
      <w:pPr>
        <w:suppressAutoHyphens/>
        <w:ind w:firstLine="709"/>
        <w:rPr>
          <w:szCs w:val="28"/>
        </w:rPr>
      </w:pPr>
      <w:r w:rsidRPr="001C6159">
        <w:rPr>
          <w:szCs w:val="28"/>
        </w:rPr>
        <w:t>2) расторжение соглашения;</w:t>
      </w:r>
    </w:p>
    <w:p w:rsidR="003578A7" w:rsidRPr="001C6159" w:rsidRDefault="003578A7" w:rsidP="003578A7">
      <w:pPr>
        <w:suppressAutoHyphens/>
        <w:ind w:firstLine="709"/>
        <w:rPr>
          <w:szCs w:val="28"/>
        </w:rPr>
      </w:pPr>
      <w:r w:rsidRPr="001C6159">
        <w:rPr>
          <w:szCs w:val="28"/>
        </w:rPr>
        <w:t xml:space="preserve">3) распределение нераспределенного объема субсидии;   </w:t>
      </w:r>
    </w:p>
    <w:p w:rsidR="003578A7" w:rsidRPr="001C6159" w:rsidRDefault="003578A7" w:rsidP="003578A7">
      <w:pPr>
        <w:suppressAutoHyphens/>
        <w:ind w:firstLine="709"/>
        <w:rPr>
          <w:szCs w:val="28"/>
        </w:rPr>
      </w:pPr>
      <w:r w:rsidRPr="001C6159">
        <w:rPr>
          <w:szCs w:val="28"/>
        </w:rPr>
        <w:t>4) изменение общего объема бюджетных ассигнований областного бюджета, предусмотренного на предоставление субсидии (осуществляется согласно пункту 3.6 Правил).</w:t>
      </w:r>
    </w:p>
    <w:p w:rsidR="003578A7" w:rsidRPr="00AB53BB" w:rsidRDefault="003578A7" w:rsidP="003578A7">
      <w:pPr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</w:rPr>
        <w:lastRenderedPageBreak/>
        <w:t>6.4.</w:t>
      </w:r>
      <w:r w:rsidRPr="00AB53BB">
        <w:rPr>
          <w:rFonts w:eastAsia="Calibri"/>
          <w:szCs w:val="28"/>
        </w:rPr>
        <w:t xml:space="preserve"> </w:t>
      </w:r>
      <w:r w:rsidRPr="00AB53BB">
        <w:rPr>
          <w:rFonts w:eastAsia="Calibri"/>
          <w:szCs w:val="28"/>
          <w:lang w:eastAsia="en-US"/>
        </w:rPr>
        <w:t xml:space="preserve">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в течение 1 месяца </w:t>
      </w:r>
      <w:proofErr w:type="gramStart"/>
      <w:r w:rsidRPr="00AB53BB">
        <w:rPr>
          <w:rFonts w:eastAsia="Calibri"/>
          <w:szCs w:val="28"/>
          <w:lang w:eastAsia="en-US"/>
        </w:rPr>
        <w:t>с даты внесения</w:t>
      </w:r>
      <w:proofErr w:type="gramEnd"/>
      <w:r w:rsidRPr="00AB53BB">
        <w:rPr>
          <w:rFonts w:eastAsia="Calibri"/>
          <w:szCs w:val="28"/>
          <w:lang w:eastAsia="en-US"/>
        </w:rPr>
        <w:t xml:space="preserve"> соответствующих изменений в закон Ленинградской области об областном бюджете на очередной финансовый год и на плановый период.</w:t>
      </w:r>
    </w:p>
    <w:p w:rsidR="003578A7" w:rsidRPr="001C6159" w:rsidRDefault="003578A7" w:rsidP="003578A7">
      <w:pPr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</w:rPr>
        <w:t xml:space="preserve"> </w:t>
      </w:r>
      <w:r w:rsidRPr="001C6159">
        <w:rPr>
          <w:rFonts w:eastAsia="Calibri"/>
          <w:szCs w:val="28"/>
          <w:lang w:eastAsia="en-US"/>
        </w:rPr>
        <w:t>6.5. В случаях, предусмотренных подпунктами 1, 2, 3 пункта 6.3 настоящего Порядка, а также в случае увеличения бюджетных ассигнований областного бюджета, предусмотренного на предоставление субсидии, Комитет проводит дополнительный отбор заявок муниципальных образований в соответствии с настоящим Порядком.</w:t>
      </w:r>
    </w:p>
    <w:p w:rsidR="003578A7" w:rsidRPr="001C6159" w:rsidRDefault="003578A7" w:rsidP="003578A7">
      <w:pPr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 xml:space="preserve">Новые заявки включаются в распределение субсидии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официальном сайте комитета в сети «Интернет». </w:t>
      </w: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</w:t>
      </w:r>
      <w:r w:rsidRPr="001C6159">
        <w:rPr>
          <w:rFonts w:eastAsia="Calibri"/>
          <w:szCs w:val="28"/>
          <w:lang w:eastAsia="en-US"/>
        </w:rPr>
        <w:tab/>
        <w:t>Порядок предоставления и перечисления субсидии</w:t>
      </w:r>
    </w:p>
    <w:p w:rsidR="003578A7" w:rsidRPr="001C6159" w:rsidRDefault="003578A7" w:rsidP="003578A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3578A7" w:rsidRPr="001C6159" w:rsidRDefault="003578A7" w:rsidP="003578A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7.1.</w:t>
      </w:r>
      <w:r w:rsidRPr="001C6159">
        <w:rPr>
          <w:rFonts w:eastAsia="Calibri"/>
          <w:szCs w:val="28"/>
          <w:lang w:eastAsia="en-US"/>
        </w:rPr>
        <w:tab/>
        <w:t xml:space="preserve">Соглашение заключается </w:t>
      </w:r>
      <w:r w:rsidRPr="001C6159">
        <w:rPr>
          <w:rFonts w:eastAsia="Calibri"/>
          <w:iCs/>
          <w:szCs w:val="28"/>
        </w:rPr>
        <w:t xml:space="preserve">в срок не позднее 15 марта года предоставления субсидии, при наличии </w:t>
      </w:r>
      <w:r w:rsidRPr="001C6159">
        <w:rPr>
          <w:rFonts w:eastAsia="Calibri"/>
          <w:szCs w:val="28"/>
          <w:lang w:eastAsia="en-US"/>
        </w:rPr>
        <w:t>представленных муниципальным образованием документов:</w:t>
      </w:r>
    </w:p>
    <w:p w:rsidR="003578A7" w:rsidRPr="001C6159" w:rsidRDefault="003578A7" w:rsidP="003578A7">
      <w:pPr>
        <w:tabs>
          <w:tab w:val="left" w:pos="709"/>
        </w:tabs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proofErr w:type="gramStart"/>
      <w:r w:rsidRPr="001C6159">
        <w:rPr>
          <w:rFonts w:eastAsia="Calibri"/>
          <w:szCs w:val="28"/>
          <w:lang w:eastAsia="en-US"/>
        </w:rPr>
        <w:t>-</w:t>
      </w:r>
      <w:r w:rsidRPr="001C6159">
        <w:rPr>
          <w:rFonts w:eastAsia="Calibri"/>
          <w:szCs w:val="28"/>
          <w:lang w:eastAsia="en-US"/>
        </w:rPr>
        <w:tab/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1C6159">
        <w:rPr>
          <w:rFonts w:eastAsia="Calibri"/>
          <w:szCs w:val="28"/>
          <w:lang w:eastAsia="en-US"/>
        </w:rPr>
        <w:t>софинансирования</w:t>
      </w:r>
      <w:proofErr w:type="spellEnd"/>
      <w:r w:rsidRPr="001C6159">
        <w:rPr>
          <w:rFonts w:eastAsia="Calibri"/>
          <w:szCs w:val="28"/>
          <w:lang w:eastAsia="en-US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3578A7" w:rsidRPr="001C6159" w:rsidRDefault="003578A7" w:rsidP="003578A7">
      <w:pPr>
        <w:tabs>
          <w:tab w:val="left" w:pos="709"/>
        </w:tabs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-</w:t>
      </w:r>
      <w:r w:rsidRPr="001C6159">
        <w:rPr>
          <w:rFonts w:eastAsia="Calibri"/>
          <w:szCs w:val="28"/>
          <w:lang w:eastAsia="en-US"/>
        </w:rPr>
        <w:tab/>
        <w:t xml:space="preserve">выписка из муниципальной программы, утверждающей перечень мероприятий, в целях </w:t>
      </w:r>
      <w:proofErr w:type="spellStart"/>
      <w:r w:rsidRPr="001C6159">
        <w:rPr>
          <w:rFonts w:eastAsia="Calibri"/>
          <w:szCs w:val="28"/>
          <w:lang w:eastAsia="en-US"/>
        </w:rPr>
        <w:t>софинансирования</w:t>
      </w:r>
      <w:proofErr w:type="spellEnd"/>
      <w:r w:rsidRPr="001C6159">
        <w:rPr>
          <w:rFonts w:eastAsia="Calibri"/>
          <w:szCs w:val="28"/>
          <w:lang w:eastAsia="en-US"/>
        </w:rPr>
        <w:t xml:space="preserve"> которого предоставляется субсидия.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7.2. При наличии оснований, указанных в пункте 6.3 настоящего Порядка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7.3.</w:t>
      </w:r>
      <w:r w:rsidRPr="001C6159">
        <w:rPr>
          <w:rFonts w:eastAsia="Calibri"/>
          <w:szCs w:val="28"/>
          <w:lang w:eastAsia="en-US"/>
        </w:rPr>
        <w:tab/>
        <w:t>Муниципальное образование представляет в комитет документы, подтверждающие потребность в осуществлении расходов.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3578A7" w:rsidRPr="001C6159" w:rsidRDefault="003578A7" w:rsidP="003578A7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 xml:space="preserve">7.4. </w:t>
      </w:r>
      <w:proofErr w:type="gramStart"/>
      <w:r w:rsidRPr="001C6159">
        <w:rPr>
          <w:szCs w:val="28"/>
        </w:rPr>
        <w:t xml:space="preserve">Комитет проверяет полноту и достоверность представленных муниципальным образованием документов, подтверждающих </w:t>
      </w:r>
      <w:r w:rsidRPr="001C6159">
        <w:rPr>
          <w:rFonts w:eastAsia="Calibri"/>
          <w:szCs w:val="28"/>
          <w:lang w:eastAsia="en-US"/>
        </w:rPr>
        <w:t>потребность муниципального образования в осуществлении расходов</w:t>
      </w:r>
      <w:r w:rsidRPr="001C6159">
        <w:rPr>
          <w:szCs w:val="28"/>
        </w:rPr>
        <w:t>, и при отсутствии замечаний к представленным документам принимает р</w:t>
      </w:r>
      <w:r w:rsidRPr="001C6159">
        <w:rPr>
          <w:rFonts w:eastAsia="Calibri"/>
          <w:szCs w:val="28"/>
          <w:lang w:eastAsia="en-US"/>
        </w:rPr>
        <w:t>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с даты поступления указанных</w:t>
      </w:r>
      <w:proofErr w:type="gramEnd"/>
      <w:r w:rsidRPr="001C6159">
        <w:rPr>
          <w:rFonts w:eastAsia="Calibri"/>
          <w:szCs w:val="28"/>
          <w:lang w:eastAsia="en-US"/>
        </w:rPr>
        <w:t xml:space="preserve"> документов. </w:t>
      </w:r>
    </w:p>
    <w:p w:rsidR="003578A7" w:rsidRPr="001C6159" w:rsidRDefault="003578A7" w:rsidP="003578A7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lastRenderedPageBreak/>
        <w:t xml:space="preserve">Перечисление субсидии осуществляется на лицевые счета главных администраторов доходов бюджета в муниципальных образованиях, открытых в территориальных органах Федерального </w:t>
      </w:r>
      <w:proofErr w:type="gramStart"/>
      <w:r w:rsidRPr="001C6159">
        <w:rPr>
          <w:rFonts w:eastAsia="Calibri"/>
          <w:szCs w:val="28"/>
          <w:lang w:eastAsia="en-US"/>
        </w:rPr>
        <w:t>казначейства</w:t>
      </w:r>
      <w:proofErr w:type="gramEnd"/>
      <w:r w:rsidRPr="001C6159">
        <w:rPr>
          <w:rFonts w:eastAsia="Calibri"/>
          <w:szCs w:val="28"/>
          <w:lang w:eastAsia="en-US"/>
        </w:rPr>
        <w:t xml:space="preserve"> </w:t>
      </w:r>
      <w:r w:rsidRPr="001C6159">
        <w:rPr>
          <w:rFonts w:eastAsia="Calibri"/>
          <w:szCs w:val="28"/>
          <w:lang w:eastAsia="en-US"/>
        </w:rPr>
        <w:br/>
        <w:t>по Ленинградской области исходя из потребности в оплате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7.5.</w:t>
      </w:r>
      <w:r w:rsidRPr="001C6159">
        <w:rPr>
          <w:rFonts w:eastAsia="Calibri"/>
          <w:szCs w:val="28"/>
          <w:lang w:eastAsia="en-US"/>
        </w:rPr>
        <w:tab/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– получателя субсидии.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1C6159">
        <w:rPr>
          <w:rFonts w:eastAsia="Calibri"/>
          <w:szCs w:val="28"/>
          <w:lang w:eastAsia="en-US"/>
        </w:rPr>
        <w:t>Контроль за</w:t>
      </w:r>
      <w:proofErr w:type="gramEnd"/>
      <w:r w:rsidRPr="001C6159">
        <w:rPr>
          <w:rFonts w:eastAsia="Calibri"/>
          <w:szCs w:val="28"/>
          <w:lang w:eastAsia="en-US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</w:t>
      </w:r>
    </w:p>
    <w:p w:rsidR="003578A7" w:rsidRPr="001C6159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578A7" w:rsidRPr="0057628D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1C6159">
        <w:rPr>
          <w:rFonts w:eastAsia="Calibri"/>
          <w:szCs w:val="28"/>
          <w:lang w:eastAsia="en-US"/>
        </w:rPr>
        <w:t>7.8. Субсидии, не использованные в текущем финансовом году</w:t>
      </w:r>
      <w:r w:rsidRPr="0057628D">
        <w:rPr>
          <w:rFonts w:eastAsia="Calibri"/>
          <w:szCs w:val="28"/>
          <w:lang w:eastAsia="en-US"/>
        </w:rPr>
        <w:t>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3578A7" w:rsidRPr="0057628D" w:rsidRDefault="003578A7" w:rsidP="003578A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57628D">
        <w:rPr>
          <w:rFonts w:eastAsia="Calibri"/>
          <w:szCs w:val="28"/>
          <w:lang w:eastAsia="en-US"/>
        </w:rPr>
        <w:t xml:space="preserve">7.9. В случае </w:t>
      </w:r>
      <w:proofErr w:type="spellStart"/>
      <w:r w:rsidRPr="0057628D">
        <w:rPr>
          <w:rFonts w:eastAsia="Calibri"/>
          <w:szCs w:val="28"/>
          <w:lang w:eastAsia="en-US"/>
        </w:rPr>
        <w:t>недостижения</w:t>
      </w:r>
      <w:proofErr w:type="spellEnd"/>
      <w:r w:rsidRPr="0057628D">
        <w:rPr>
          <w:rFonts w:eastAsia="Calibri"/>
          <w:szCs w:val="28"/>
          <w:lang w:eastAsia="en-US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</w:t>
      </w:r>
      <w:r w:rsidRPr="00B85EBE">
        <w:rPr>
          <w:rFonts w:eastAsia="Calibri"/>
          <w:szCs w:val="28"/>
          <w:lang w:eastAsia="en-US"/>
        </w:rPr>
        <w:t xml:space="preserve">ые </w:t>
      </w:r>
      <w:hyperlink r:id="rId17" w:history="1">
        <w:r w:rsidRPr="00B85EBE">
          <w:rPr>
            <w:rStyle w:val="aff"/>
            <w:rFonts w:eastAsia="Calibri"/>
            <w:color w:val="auto"/>
            <w:szCs w:val="28"/>
            <w:u w:val="none"/>
            <w:lang w:eastAsia="en-US"/>
          </w:rPr>
          <w:t xml:space="preserve">разделом 5 </w:t>
        </w:r>
      </w:hyperlink>
      <w:r w:rsidRPr="00B85EBE">
        <w:rPr>
          <w:rFonts w:eastAsia="Calibri"/>
          <w:szCs w:val="28"/>
          <w:lang w:eastAsia="en-US"/>
        </w:rPr>
        <w:t xml:space="preserve"> Правил.</w:t>
      </w:r>
    </w:p>
    <w:p w:rsidR="003578A7" w:rsidRDefault="003578A7" w:rsidP="00A304C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</w:p>
    <w:p w:rsidR="00A304CD" w:rsidRDefault="00A304CD" w:rsidP="00A304C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</w:p>
    <w:p w:rsidR="00E0252B" w:rsidRDefault="00A304CD" w:rsidP="00E0252B">
      <w:pPr>
        <w:widowControl w:val="0"/>
        <w:autoSpaceDE w:val="0"/>
        <w:autoSpaceDN w:val="0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7. Дополнить государственную программу приложением 10 (</w:t>
      </w:r>
      <w:r w:rsidR="00E0252B">
        <w:rPr>
          <w:rStyle w:val="FontStyle18"/>
          <w:sz w:val="28"/>
          <w:szCs w:val="28"/>
        </w:rPr>
        <w:t>П</w:t>
      </w:r>
      <w:r w:rsidR="00E0252B" w:rsidRPr="00E0252B">
        <w:rPr>
          <w:rStyle w:val="FontStyle18"/>
          <w:sz w:val="28"/>
          <w:szCs w:val="28"/>
        </w:rPr>
        <w:t>орядок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>предоставления и распределения субсидии бюджетам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 xml:space="preserve">муниципальных образований </w:t>
      </w:r>
      <w:r w:rsidR="00E0252B">
        <w:rPr>
          <w:rStyle w:val="FontStyle18"/>
          <w:sz w:val="28"/>
          <w:szCs w:val="28"/>
        </w:rPr>
        <w:t>Л</w:t>
      </w:r>
      <w:r w:rsidR="00E0252B" w:rsidRPr="00E0252B">
        <w:rPr>
          <w:rStyle w:val="FontStyle18"/>
          <w:sz w:val="28"/>
          <w:szCs w:val="28"/>
        </w:rPr>
        <w:t>енинградской области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 xml:space="preserve">из областного бюджета </w:t>
      </w:r>
      <w:r w:rsidR="00E0252B">
        <w:rPr>
          <w:rStyle w:val="FontStyle18"/>
          <w:sz w:val="28"/>
          <w:szCs w:val="28"/>
        </w:rPr>
        <w:t>Л</w:t>
      </w:r>
      <w:r w:rsidR="00E0252B" w:rsidRPr="00E0252B">
        <w:rPr>
          <w:rStyle w:val="FontStyle18"/>
          <w:sz w:val="28"/>
          <w:szCs w:val="28"/>
        </w:rPr>
        <w:t>енинградской области на проведение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>кадастровых работ с целью образования земельных участков,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>постановки на государственный кадастровый учет и оформления</w:t>
      </w:r>
      <w:r w:rsidR="00E0252B">
        <w:rPr>
          <w:rStyle w:val="FontStyle18"/>
          <w:sz w:val="28"/>
          <w:szCs w:val="28"/>
        </w:rPr>
        <w:t xml:space="preserve"> </w:t>
      </w:r>
      <w:r w:rsidR="00E0252B" w:rsidRPr="00E0252B">
        <w:rPr>
          <w:rStyle w:val="FontStyle18"/>
          <w:sz w:val="28"/>
          <w:szCs w:val="28"/>
        </w:rPr>
        <w:t>прав на земельные участки для размещения кладбищ</w:t>
      </w:r>
      <w:r w:rsidR="00C3400F">
        <w:rPr>
          <w:rStyle w:val="FontStyle18"/>
          <w:sz w:val="28"/>
          <w:szCs w:val="28"/>
        </w:rPr>
        <w:t>)</w:t>
      </w:r>
      <w:r w:rsidR="00E0252B" w:rsidRPr="00E0252B">
        <w:rPr>
          <w:rStyle w:val="FontStyle18"/>
          <w:sz w:val="28"/>
          <w:szCs w:val="28"/>
        </w:rPr>
        <w:t xml:space="preserve"> </w:t>
      </w:r>
      <w:r w:rsidR="00C3400F">
        <w:rPr>
          <w:rStyle w:val="FontStyle18"/>
          <w:sz w:val="28"/>
          <w:szCs w:val="28"/>
        </w:rPr>
        <w:t>следующего содержания:</w:t>
      </w:r>
    </w:p>
    <w:p w:rsidR="00C3400F" w:rsidRDefault="00C3400F" w:rsidP="00C3400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10</w:t>
      </w:r>
    </w:p>
    <w:p w:rsidR="00C3400F" w:rsidRDefault="00C3400F" w:rsidP="00C3400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C3400F" w:rsidRDefault="00C3400F" w:rsidP="00C3400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C3400F" w:rsidRPr="00E0252B" w:rsidRDefault="00C3400F" w:rsidP="00C3400F">
      <w:pPr>
        <w:widowControl w:val="0"/>
        <w:autoSpaceDE w:val="0"/>
        <w:autoSpaceDN w:val="0"/>
        <w:ind w:firstLine="0"/>
        <w:jc w:val="center"/>
        <w:rPr>
          <w:rStyle w:val="FontStyle18"/>
          <w:sz w:val="28"/>
          <w:szCs w:val="28"/>
        </w:rPr>
      </w:pPr>
    </w:p>
    <w:p w:rsidR="00A304CD" w:rsidRDefault="00C3400F" w:rsidP="00C3400F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</w:t>
      </w:r>
      <w:r w:rsidRPr="00E0252B">
        <w:rPr>
          <w:rStyle w:val="FontStyle18"/>
          <w:sz w:val="28"/>
          <w:szCs w:val="28"/>
        </w:rPr>
        <w:t>орядок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>предоставления и распределения субсидии бюджетам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 xml:space="preserve">муниципальных образований </w:t>
      </w:r>
      <w:r>
        <w:rPr>
          <w:rStyle w:val="FontStyle18"/>
          <w:sz w:val="28"/>
          <w:szCs w:val="28"/>
        </w:rPr>
        <w:t>Л</w:t>
      </w:r>
      <w:r w:rsidRPr="00E0252B">
        <w:rPr>
          <w:rStyle w:val="FontStyle18"/>
          <w:sz w:val="28"/>
          <w:szCs w:val="28"/>
        </w:rPr>
        <w:t>енинградской области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 xml:space="preserve">из областного бюджета </w:t>
      </w:r>
      <w:r>
        <w:rPr>
          <w:rStyle w:val="FontStyle18"/>
          <w:sz w:val="28"/>
          <w:szCs w:val="28"/>
        </w:rPr>
        <w:t>Л</w:t>
      </w:r>
      <w:r w:rsidRPr="00E0252B">
        <w:rPr>
          <w:rStyle w:val="FontStyle18"/>
          <w:sz w:val="28"/>
          <w:szCs w:val="28"/>
        </w:rPr>
        <w:t>енинградской области на проведение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>кадастровых работ с целью образования земельных участков,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>постановки на государственный кадастровый учет и оформления</w:t>
      </w:r>
      <w:r>
        <w:rPr>
          <w:rStyle w:val="FontStyle18"/>
          <w:sz w:val="28"/>
          <w:szCs w:val="28"/>
        </w:rPr>
        <w:t xml:space="preserve"> </w:t>
      </w:r>
      <w:r w:rsidRPr="00E0252B">
        <w:rPr>
          <w:rStyle w:val="FontStyle18"/>
          <w:sz w:val="28"/>
          <w:szCs w:val="28"/>
        </w:rPr>
        <w:t>прав на земельные участки для размещения кладбищ</w:t>
      </w:r>
    </w:p>
    <w:p w:rsidR="00332992" w:rsidRDefault="00332992" w:rsidP="00C3400F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</w:p>
    <w:p w:rsidR="000254A5" w:rsidRDefault="000254A5" w:rsidP="000254A5">
      <w:pPr>
        <w:pStyle w:val="ConsPlusTitle"/>
        <w:numPr>
          <w:ilvl w:val="0"/>
          <w:numId w:val="8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2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54A5" w:rsidRPr="00CE5B4E" w:rsidRDefault="000254A5" w:rsidP="000254A5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CE5B4E">
        <w:rPr>
          <w:rFonts w:ascii="Times New Roman" w:hAnsi="Times New Roman" w:cs="Times New Roman"/>
          <w:sz w:val="28"/>
          <w:szCs w:val="28"/>
        </w:rPr>
        <w:t>Настоящий Порядок устанавливает цели,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кладбищ, включая места погребения и захоронения (далее – кладбища), в рамках реализации подпрограммы "Обеспечение благоприятного</w:t>
      </w:r>
      <w:proofErr w:type="gramEnd"/>
      <w:r w:rsidRPr="00CE5B4E">
        <w:rPr>
          <w:rFonts w:ascii="Times New Roman" w:hAnsi="Times New Roman" w:cs="Times New Roman"/>
          <w:sz w:val="28"/>
          <w:szCs w:val="28"/>
        </w:rPr>
        <w:t xml:space="preserve"> инвестиционного климата в Ленинградской области" государственной</w:t>
      </w:r>
      <w:r w:rsidRPr="00CE5B4E">
        <w:rPr>
          <w:rFonts w:ascii="Times New Roman" w:hAnsi="Times New Roman" w:cs="Times New Roman"/>
          <w:sz w:val="28"/>
          <w:szCs w:val="28"/>
        </w:rPr>
        <w:tab/>
        <w:t xml:space="preserve"> программы Ленинградской области «Стимулирование экономической активности Ленинградской области» (далее – кадастровые работы, субсидии).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1.2.</w:t>
      </w:r>
      <w:r w:rsidRPr="00CE5B4E">
        <w:rPr>
          <w:rFonts w:ascii="Times New Roman" w:hAnsi="Times New Roman"/>
          <w:sz w:val="28"/>
          <w:szCs w:val="28"/>
        </w:rPr>
        <w:tab/>
        <w:t>Предоставление субсидии осуществляется в соответствии со сводной бюджетной росписью областного бюджета Ленинградской области (далее – областной бюджет) на соответствующий финансовый год и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Ленинградскому областному комитету по управлению государственным имуществом (далее - Комитет).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1.3.</w:t>
      </w:r>
      <w:r w:rsidRPr="00CE5B4E">
        <w:rPr>
          <w:rFonts w:ascii="Times New Roman" w:hAnsi="Times New Roman"/>
          <w:sz w:val="28"/>
          <w:szCs w:val="28"/>
        </w:rPr>
        <w:tab/>
        <w:t xml:space="preserve">Субсидии предоставляются на </w:t>
      </w:r>
      <w:proofErr w:type="spellStart"/>
      <w:r w:rsidRPr="00CE5B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E5B4E">
        <w:rPr>
          <w:rFonts w:ascii="Times New Roman" w:hAnsi="Times New Roman"/>
          <w:sz w:val="28"/>
          <w:szCs w:val="28"/>
        </w:rPr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связанным с организацией ритуальных услуг и содержанием мест захоронения.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B4E">
        <w:rPr>
          <w:rFonts w:ascii="Times New Roman" w:hAnsi="Times New Roman" w:cs="Times New Roman"/>
          <w:b w:val="0"/>
          <w:sz w:val="28"/>
          <w:szCs w:val="28"/>
        </w:rPr>
        <w:t>2. Цели предоставления и результаты использования субсидии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>2.1. Субсидии предоставляются в целях проведения кадастровых работ по образованию земельных участков, постановки на государственный кадастровый учет и оформления прав на земельные участки для размещения кладбищ.</w:t>
      </w:r>
    </w:p>
    <w:p w:rsidR="000254A5" w:rsidRPr="00CE5B4E" w:rsidRDefault="000254A5" w:rsidP="000254A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являются площадь земельных участков для размещения кладбищ, расположенных на территории муниципального образования, </w:t>
      </w:r>
      <w:proofErr w:type="gramStart"/>
      <w:r w:rsidRPr="00CE5B4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E5B4E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 в текущем году, доля кладбищ в муниципальном образовании, сведения о местоположении границ которых внесены в Единый государственный реестр недвижимости в текущем году.</w:t>
      </w: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"/>
      <w:bookmarkEnd w:id="8"/>
      <w:r w:rsidRPr="00CE5B4E">
        <w:rPr>
          <w:rFonts w:ascii="Times New Roman" w:hAnsi="Times New Roman" w:cs="Times New Roman"/>
          <w:sz w:val="28"/>
          <w:szCs w:val="28"/>
        </w:rPr>
        <w:t>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субсидии.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CE5B4E">
        <w:rPr>
          <w:rFonts w:eastAsia="Calibri"/>
          <w:szCs w:val="28"/>
        </w:rPr>
        <w:t>3. Условия предоставления субсидии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3.1.</w:t>
      </w:r>
      <w:r w:rsidRPr="00CE5B4E">
        <w:rPr>
          <w:rFonts w:eastAsia="Calibri"/>
          <w:szCs w:val="28"/>
        </w:rPr>
        <w:tab/>
        <w:t>Субсидии предоставляются при соблюдении следующих условий: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 а) наличие муниципальной программы, утверждающей мероприятие, в целях </w:t>
      </w:r>
      <w:proofErr w:type="spellStart"/>
      <w:r w:rsidRPr="00CE5B4E">
        <w:rPr>
          <w:rFonts w:eastAsia="Calibri"/>
          <w:szCs w:val="28"/>
        </w:rPr>
        <w:t>софинансирования</w:t>
      </w:r>
      <w:proofErr w:type="spellEnd"/>
      <w:r w:rsidRPr="00CE5B4E">
        <w:rPr>
          <w:rFonts w:eastAsia="Calibri"/>
          <w:szCs w:val="28"/>
        </w:rPr>
        <w:t xml:space="preserve"> которого предоставляется субсидия;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CE5B4E">
        <w:rPr>
          <w:rFonts w:eastAsia="Calibri"/>
          <w:szCs w:val="28"/>
        </w:rPr>
        <w:t>софинансирования</w:t>
      </w:r>
      <w:proofErr w:type="spellEnd"/>
      <w:r w:rsidRPr="00CE5B4E">
        <w:rPr>
          <w:rFonts w:eastAsia="Calibri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lastRenderedPageBreak/>
        <w:t>в) заключение соглашения о предоставлении субсидии в соответствии с пунктами 4.1. – 4.4. Правил предоставления субсидии местным бюджетам из областного бюджета Ленинградской области, утвержденных постановлением Правительства Ленинградской области от 20 июля 2016 года № 257 (далее - Правила).</w:t>
      </w:r>
    </w:p>
    <w:p w:rsidR="000254A5" w:rsidRPr="00CE5B4E" w:rsidRDefault="000254A5" w:rsidP="000254A5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3.2.</w:t>
      </w:r>
      <w:r w:rsidRPr="00CE5B4E">
        <w:rPr>
          <w:rFonts w:eastAsia="Calibri"/>
          <w:szCs w:val="28"/>
        </w:rPr>
        <w:tab/>
        <w:t>Соглашение заключается по типовой форме, утвержденной комитетом финансов Ленинградской области, в соответствии с требованиями пунктов 4.1- 4.2  Правил в срок, установленный пунктом 7.1 настоящего Порядка.</w:t>
      </w:r>
      <w:r w:rsidRPr="00CE5B4E" w:rsidDel="0062174B">
        <w:rPr>
          <w:rFonts w:eastAsia="Calibri"/>
          <w:szCs w:val="28"/>
        </w:rPr>
        <w:t xml:space="preserve"> </w:t>
      </w:r>
    </w:p>
    <w:p w:rsidR="000254A5" w:rsidRPr="00CE5B4E" w:rsidRDefault="000254A5" w:rsidP="000254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E5B4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CE5B4E">
        <w:rPr>
          <w:rFonts w:ascii="Times New Roman" w:hAnsi="Times New Roman"/>
          <w:b w:val="0"/>
          <w:sz w:val="28"/>
          <w:szCs w:val="28"/>
        </w:rPr>
        <w:t>Критерии для допуска к оценке заявок и критерии оценки заявок муниципальных образований</w:t>
      </w:r>
    </w:p>
    <w:p w:rsidR="000254A5" w:rsidRPr="00CE5B4E" w:rsidRDefault="000254A5" w:rsidP="000254A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4.1.</w:t>
      </w:r>
      <w:r w:rsidRPr="00CE5B4E">
        <w:rPr>
          <w:rFonts w:ascii="Times New Roman" w:hAnsi="Times New Roman"/>
          <w:sz w:val="28"/>
          <w:szCs w:val="28"/>
        </w:rPr>
        <w:tab/>
        <w:t>Критериями, которым должны соответствовать муниципальные образования для допуска к оценке заявок (участию в отборе) являются:</w:t>
      </w: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>а) наличие на территории муниципального образования кладбищ, расположенных на земельных участках, не оформленных в соответствии с требованиями действующего законодательства;</w:t>
      </w: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>б) наличие в муниципальном образовании территорий, планируемых для размещения кладбищ и мест захоронения;</w:t>
      </w: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в) соответствие заявки требованиям, установленным пунктом 5.1 настоящего Порядка;</w:t>
      </w:r>
    </w:p>
    <w:p w:rsidR="000254A5" w:rsidRPr="00CE5B4E" w:rsidRDefault="000254A5" w:rsidP="000254A5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г) подача заявки в срок, установленный Комитетом в соответствии с пунктом 5.2. настоящего Порядка.</w:t>
      </w:r>
    </w:p>
    <w:p w:rsidR="000254A5" w:rsidRPr="00CE5B4E" w:rsidRDefault="000254A5" w:rsidP="000254A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4.2. Заявки оцениваются по балльной системе по следующим критериям:</w:t>
      </w:r>
    </w:p>
    <w:p w:rsidR="000254A5" w:rsidRPr="00CE5B4E" w:rsidRDefault="000254A5" w:rsidP="000254A5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>1) наличие на территории муниципального образования кладбищ, расположенных на земельных участках, не оформленных  в соответствии с требованиями действующего законодательства</w:t>
      </w:r>
      <w:r w:rsidRPr="00CE5B4E">
        <w:rPr>
          <w:rFonts w:ascii="Times New Roman" w:eastAsia="Calibri" w:hAnsi="Times New Roman"/>
          <w:sz w:val="28"/>
          <w:szCs w:val="28"/>
        </w:rPr>
        <w:t xml:space="preserve"> </w:t>
      </w:r>
      <w:r w:rsidRPr="00CE5B4E">
        <w:rPr>
          <w:rFonts w:ascii="Times New Roman" w:hAnsi="Times New Roman"/>
          <w:sz w:val="28"/>
          <w:szCs w:val="28"/>
        </w:rPr>
        <w:t>(К1</w:t>
      </w:r>
      <w:r w:rsidRPr="00CE5B4E">
        <w:rPr>
          <w:rFonts w:ascii="Times New Roman" w:hAnsi="Times New Roman"/>
          <w:sz w:val="28"/>
          <w:szCs w:val="28"/>
          <w:vertAlign w:val="subscript"/>
        </w:rPr>
        <w:t>i</w:t>
      </w:r>
      <w:r w:rsidRPr="00CE5B4E">
        <w:rPr>
          <w:rFonts w:ascii="Times New Roman" w:hAnsi="Times New Roman"/>
          <w:sz w:val="28"/>
          <w:szCs w:val="28"/>
        </w:rPr>
        <w:t>):</w:t>
      </w:r>
    </w:p>
    <w:p w:rsidR="000254A5" w:rsidRPr="00CE5B4E" w:rsidRDefault="000254A5" w:rsidP="000254A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4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E5B4E">
        <w:rPr>
          <w:rFonts w:ascii="Times New Roman" w:hAnsi="Times New Roman" w:cs="Times New Roman"/>
          <w:sz w:val="28"/>
          <w:szCs w:val="28"/>
        </w:rPr>
        <w:t xml:space="preserve"> которых  составляет 20%  и более от общего количества кладбищ - 30 баллов;</w:t>
      </w:r>
    </w:p>
    <w:p w:rsidR="000254A5" w:rsidRPr="00CE5B4E" w:rsidRDefault="000254A5" w:rsidP="000254A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4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E5B4E">
        <w:rPr>
          <w:rFonts w:ascii="Times New Roman" w:hAnsi="Times New Roman" w:cs="Times New Roman"/>
          <w:sz w:val="28"/>
          <w:szCs w:val="28"/>
        </w:rPr>
        <w:t xml:space="preserve"> которых  составляет менее  20% - 20 баллов.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>2) наличие в муниципальном образовании территорий, планируемых для размещения кладбищ и мест захоронения</w:t>
      </w:r>
      <w:r w:rsidRPr="00CE5B4E">
        <w:rPr>
          <w:rFonts w:ascii="Times New Roman" w:eastAsia="Calibri" w:hAnsi="Times New Roman"/>
          <w:sz w:val="28"/>
          <w:szCs w:val="28"/>
        </w:rPr>
        <w:t xml:space="preserve"> </w:t>
      </w:r>
      <w:r w:rsidRPr="00CE5B4E">
        <w:rPr>
          <w:rFonts w:ascii="Times New Roman" w:hAnsi="Times New Roman"/>
          <w:sz w:val="28"/>
          <w:szCs w:val="28"/>
        </w:rPr>
        <w:t>(К2</w:t>
      </w:r>
      <w:r w:rsidRPr="00CE5B4E">
        <w:rPr>
          <w:rFonts w:ascii="Times New Roman" w:hAnsi="Times New Roman"/>
          <w:sz w:val="28"/>
          <w:szCs w:val="28"/>
          <w:vertAlign w:val="subscript"/>
        </w:rPr>
        <w:t>i</w:t>
      </w:r>
      <w:r w:rsidRPr="00CE5B4E">
        <w:rPr>
          <w:rFonts w:ascii="Times New Roman" w:hAnsi="Times New Roman"/>
          <w:sz w:val="28"/>
          <w:szCs w:val="28"/>
        </w:rPr>
        <w:t>):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 xml:space="preserve">наличие в муниципальном образовании территорий, планируемых для размещения кладбищ и мест захоронения </w:t>
      </w:r>
      <w:r w:rsidRPr="00CE5B4E">
        <w:rPr>
          <w:rFonts w:ascii="Times New Roman" w:hAnsi="Times New Roman"/>
          <w:sz w:val="28"/>
          <w:szCs w:val="28"/>
        </w:rPr>
        <w:t>– 20 баллов;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 w:cs="Times New Roman"/>
          <w:sz w:val="28"/>
          <w:szCs w:val="28"/>
        </w:rPr>
        <w:t xml:space="preserve">отсутствие в муниципальном образовании территорий, планируемых для размещения кладбищ и мест захоронения </w:t>
      </w:r>
      <w:r w:rsidRPr="00CE5B4E">
        <w:rPr>
          <w:rFonts w:ascii="Times New Roman" w:hAnsi="Times New Roman"/>
          <w:sz w:val="28"/>
          <w:szCs w:val="28"/>
        </w:rPr>
        <w:t>– 0 баллов.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3) наличие у муниципального образования действующего муниципального контракта на проведение кадастровых работ по образованию земельных участков, постановки на государственный кадастровый учет и оформления прав на земельные участки для размещения кладбищ (К3</w:t>
      </w:r>
      <w:r w:rsidRPr="00CE5B4E">
        <w:rPr>
          <w:rFonts w:ascii="Times New Roman" w:hAnsi="Times New Roman"/>
          <w:sz w:val="28"/>
          <w:szCs w:val="28"/>
          <w:vertAlign w:val="subscript"/>
        </w:rPr>
        <w:t>i</w:t>
      </w:r>
      <w:r w:rsidRPr="00CE5B4E">
        <w:rPr>
          <w:rFonts w:ascii="Times New Roman" w:hAnsi="Times New Roman"/>
          <w:sz w:val="28"/>
          <w:szCs w:val="28"/>
        </w:rPr>
        <w:t>) (далее – муниципальный контракт):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наличие муниципального контракта– 50 баллов;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отсутствие муниципального контракта – 0 баллов.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 xml:space="preserve">4.3. Баллы суммируются по всем критериям по каждому муниципальному образованию. </w:t>
      </w:r>
    </w:p>
    <w:p w:rsidR="000254A5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/>
          <w:sz w:val="28"/>
          <w:szCs w:val="28"/>
        </w:rPr>
      </w:pPr>
      <w:r w:rsidRPr="00CE5B4E">
        <w:rPr>
          <w:rFonts w:ascii="Times New Roman" w:hAnsi="Times New Roman"/>
          <w:sz w:val="28"/>
          <w:szCs w:val="28"/>
        </w:rPr>
        <w:t>Порядок отбора муниципальных образований Ленинградской области для предоставления субсидии</w:t>
      </w:r>
    </w:p>
    <w:p w:rsidR="000254A5" w:rsidRPr="00CE5B4E" w:rsidRDefault="000254A5" w:rsidP="00025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A5" w:rsidRPr="00CE5B4E" w:rsidRDefault="000254A5" w:rsidP="000254A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bookmarkStart w:id="9" w:name="P73"/>
      <w:bookmarkEnd w:id="9"/>
      <w:r w:rsidRPr="00CE5B4E">
        <w:rPr>
          <w:rFonts w:eastAsia="Calibri"/>
          <w:szCs w:val="28"/>
        </w:rPr>
        <w:t xml:space="preserve">5.1. </w:t>
      </w:r>
      <w:r>
        <w:rPr>
          <w:rFonts w:eastAsia="Calibri"/>
          <w:szCs w:val="28"/>
        </w:rPr>
        <w:t>Для участия в отборе муниципальные образования представляют в Комитет з</w:t>
      </w:r>
      <w:r w:rsidRPr="00CE5B4E">
        <w:rPr>
          <w:rFonts w:eastAsia="Calibri"/>
          <w:szCs w:val="28"/>
        </w:rPr>
        <w:t>аявление на имя председателя Комитета о предоставлении субсидии на текущий (очередной) финансовый год с указанием сведений о планируемой общей сумме затрат на проведение кадастровых работ по форме, утверждаемой нормативным правовым актом Комитета с приложением следующих документов (далее – заявка):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 расчет (обоснование) размера субсидии, исходя из значения результата использования субсидии;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</w:t>
      </w:r>
      <w:r w:rsidRPr="00CE5B4E">
        <w:rPr>
          <w:rFonts w:eastAsia="Calibri"/>
          <w:szCs w:val="28"/>
        </w:rPr>
        <w:tab/>
        <w:t>выписка из муниципальной программы, предусматривающей проведение кадастровых работ,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proofErr w:type="gramStart"/>
      <w:r w:rsidRPr="00CE5B4E">
        <w:rPr>
          <w:rFonts w:eastAsia="Calibri"/>
          <w:szCs w:val="28"/>
        </w:rPr>
        <w:t>-</w:t>
      </w:r>
      <w:r w:rsidRPr="00CE5B4E">
        <w:rPr>
          <w:rFonts w:eastAsia="Calibri"/>
          <w:szCs w:val="28"/>
        </w:rPr>
        <w:tab/>
        <w:t xml:space="preserve">документы, подтверждающие право муниципального образования распоряжаться земельными участками, в отношении которых планируется проведение кадастровых работ с привлечением субсидии из бюджета Ленинградской области (выписка из реестра муниципального имущества, выписка из Единого государственного реестра недвижимости, подтверждающая наличие права муниципальной собственности в отношении указанных земельных участков, или подтверждающая их отнесение к неразграниченной собственности (отсутствие зарегистрированных прав); </w:t>
      </w:r>
      <w:proofErr w:type="gramEnd"/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 выписка из бюджета муниципального образования</w:t>
      </w:r>
      <w:r w:rsidRPr="00CE5B4E">
        <w:rPr>
          <w:szCs w:val="28"/>
        </w:rPr>
        <w:t xml:space="preserve"> </w:t>
      </w:r>
      <w:r w:rsidRPr="00CE5B4E">
        <w:rPr>
          <w:rFonts w:eastAsia="Calibri"/>
          <w:szCs w:val="28"/>
        </w:rPr>
        <w:t xml:space="preserve">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CE5B4E">
        <w:rPr>
          <w:rFonts w:eastAsia="Calibri"/>
          <w:szCs w:val="28"/>
        </w:rPr>
        <w:t>софинансирования</w:t>
      </w:r>
      <w:proofErr w:type="spellEnd"/>
      <w:r w:rsidRPr="00CE5B4E">
        <w:rPr>
          <w:rFonts w:eastAsia="Calibri"/>
          <w:szCs w:val="28"/>
        </w:rPr>
        <w:t xml:space="preserve"> которых предоставляется субсидия, </w:t>
      </w:r>
      <w:r w:rsidRPr="00CE5B4E">
        <w:rPr>
          <w:szCs w:val="28"/>
        </w:rPr>
        <w:t>за подписью главы администрации муниципального образования и руководителя финансового органа муниципального образования</w:t>
      </w:r>
      <w:r w:rsidRPr="00CE5B4E">
        <w:rPr>
          <w:rFonts w:eastAsia="Calibri"/>
          <w:szCs w:val="28"/>
        </w:rPr>
        <w:t>;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 сообщение муниципального образования, содержащее сведения о наличии на территории муниципального образования кладбищ,  под которыми земельные участки не оформлены в соответствии с требованиями действующего законодательства, с приложением выписок из единого государственного реестра недвижимости (при наличии);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 справка о территориях, планируемых для размещения кладбищ и мест захоронения, с приложением выписки из документов территориального планирования.</w:t>
      </w:r>
    </w:p>
    <w:p w:rsidR="000254A5" w:rsidRPr="00CE5B4E" w:rsidRDefault="000254A5" w:rsidP="000254A5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– Извещение, сеть "Интернет") не менее чем за 3 рабочих дня до даты начала приема заявок. Прием заявок Комитетом начинается со дня размещения на официальном сайте Комитета в сети "Интернет" Извещения. Срок приема заявок не может быть менее 3 календарных дней и более 30 календарных дней с момента размещения указанного объявления. Конкретные </w:t>
      </w:r>
      <w:r w:rsidRPr="00CE5B4E">
        <w:rPr>
          <w:rFonts w:eastAsia="Calibri"/>
          <w:szCs w:val="28"/>
        </w:rPr>
        <w:lastRenderedPageBreak/>
        <w:t>сроки приема заявок определяются правовым актом Комитета и указываются в Извещении.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5.3. Комитет в течение 3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пункте 4.1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5.4. В случае</w:t>
      </w:r>
      <w:r>
        <w:rPr>
          <w:rFonts w:eastAsia="Calibri"/>
          <w:szCs w:val="28"/>
        </w:rPr>
        <w:t xml:space="preserve"> соответствия требованиям</w:t>
      </w:r>
      <w:r w:rsidRPr="00CE5B4E">
        <w:rPr>
          <w:rFonts w:eastAsia="Calibri"/>
          <w:szCs w:val="28"/>
        </w:rPr>
        <w:t>, указанны</w:t>
      </w:r>
      <w:r>
        <w:rPr>
          <w:rFonts w:eastAsia="Calibri"/>
          <w:szCs w:val="28"/>
        </w:rPr>
        <w:t>м</w:t>
      </w:r>
      <w:r w:rsidRPr="00CE5B4E">
        <w:rPr>
          <w:rFonts w:eastAsia="Calibri"/>
          <w:szCs w:val="28"/>
        </w:rPr>
        <w:t xml:space="preserve"> в пункте </w:t>
      </w:r>
      <w:r>
        <w:rPr>
          <w:rFonts w:eastAsia="Calibri"/>
          <w:szCs w:val="28"/>
        </w:rPr>
        <w:t>4</w:t>
      </w:r>
      <w:r w:rsidRPr="00CE5B4E">
        <w:rPr>
          <w:rFonts w:eastAsia="Calibri"/>
          <w:szCs w:val="28"/>
        </w:rPr>
        <w:t>.1. настоящего Порядка, Комитет в течение 5 рабочих дней: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проводит конкурсный отбор путем оценки заявок в соответствии с пунктами 4.2-4.3 настоящего Порядка; 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ранжирует заявки по количеству набранных баллов в порядке убывания и определяет победителей конкурсного отбора 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i/>
          <w:szCs w:val="28"/>
        </w:rPr>
      </w:pPr>
      <w:r w:rsidRPr="00CE5B4E">
        <w:rPr>
          <w:rFonts w:eastAsia="Calibri"/>
          <w:szCs w:val="28"/>
        </w:rPr>
        <w:t>принимает решение о результатах оценки заявок и оформляет его правовым актом Комитета (далее – решение).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CE5B4E">
        <w:rPr>
          <w:rFonts w:eastAsia="Calibri"/>
          <w:szCs w:val="28"/>
        </w:rPr>
        <w:t>от</w:t>
      </w:r>
      <w:proofErr w:type="gramEnd"/>
      <w:r w:rsidRPr="00CE5B4E">
        <w:rPr>
          <w:rFonts w:eastAsia="Calibri"/>
          <w:szCs w:val="28"/>
        </w:rPr>
        <w:t xml:space="preserve"> более ранней к более поздней.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CE5B4E">
        <w:rPr>
          <w:rFonts w:eastAsia="Calibri"/>
          <w:szCs w:val="28"/>
        </w:rPr>
        <w:t>софинансирование</w:t>
      </w:r>
      <w:proofErr w:type="spellEnd"/>
      <w:r w:rsidRPr="00CE5B4E">
        <w:rPr>
          <w:rFonts w:eastAsia="Calibri"/>
          <w:szCs w:val="28"/>
        </w:rPr>
        <w:t xml:space="preserve"> соответствующих расходных обязательств.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5.5.</w:t>
      </w:r>
      <w:r w:rsidRPr="00CE5B4E">
        <w:rPr>
          <w:rFonts w:eastAsia="Calibri"/>
          <w:szCs w:val="28"/>
        </w:rPr>
        <w:tab/>
        <w:t>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3 рабочих дней со дня принятия указанного решения.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5.6.</w:t>
      </w:r>
      <w:r w:rsidRPr="00CE5B4E">
        <w:rPr>
          <w:rFonts w:eastAsia="Calibri"/>
          <w:szCs w:val="28"/>
        </w:rPr>
        <w:tab/>
        <w:t>Комитет направляет в администрации муниципальных образований письменные уведомления о результатах оценки заявок (с указанием оснований принятия решения) в течение 3 рабочих дней со дня принятия решения.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54A5" w:rsidRPr="00CE5B4E" w:rsidRDefault="000254A5" w:rsidP="000254A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</w:t>
      </w:r>
      <w:r w:rsidRPr="00CE5B4E">
        <w:rPr>
          <w:rFonts w:eastAsia="Calibri"/>
          <w:szCs w:val="28"/>
        </w:rPr>
        <w:tab/>
        <w:t>Распределение субсидии между муниципальными образованиями Ленинградской области</w:t>
      </w:r>
    </w:p>
    <w:p w:rsidR="000254A5" w:rsidRPr="00CE5B4E" w:rsidRDefault="000254A5" w:rsidP="000254A5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6.1.</w:t>
      </w:r>
      <w:r w:rsidRPr="00CE5B4E">
        <w:rPr>
          <w:rFonts w:eastAsia="Calibri"/>
          <w:szCs w:val="28"/>
        </w:rPr>
        <w:tab/>
        <w:t>Субсидии распределяются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  <w:lang w:val="en-US"/>
        </w:rPr>
      </w:pPr>
      <w:r w:rsidRPr="00CE5B4E">
        <w:rPr>
          <w:szCs w:val="28"/>
        </w:rPr>
        <w:t>С</w:t>
      </w:r>
      <w:proofErr w:type="spellStart"/>
      <w:proofErr w:type="gramStart"/>
      <w:r w:rsidRPr="00CE5B4E">
        <w:rPr>
          <w:szCs w:val="28"/>
          <w:vertAlign w:val="subscript"/>
          <w:lang w:val="en-US"/>
        </w:rPr>
        <w:t>i</w:t>
      </w:r>
      <w:proofErr w:type="spellEnd"/>
      <w:proofErr w:type="gramEnd"/>
      <w:r w:rsidRPr="00CE5B4E">
        <w:rPr>
          <w:szCs w:val="28"/>
          <w:lang w:val="en-US"/>
        </w:rPr>
        <w:t xml:space="preserve"> = </w:t>
      </w:r>
      <w:r w:rsidRPr="00CE5B4E">
        <w:rPr>
          <w:szCs w:val="28"/>
        </w:rPr>
        <w:t>РОС</w:t>
      </w:r>
      <w:proofErr w:type="spellStart"/>
      <w:r w:rsidRPr="00CE5B4E">
        <w:rPr>
          <w:szCs w:val="28"/>
          <w:vertAlign w:val="subscript"/>
          <w:lang w:val="en-US"/>
        </w:rPr>
        <w:t>i</w:t>
      </w:r>
      <w:proofErr w:type="spellEnd"/>
      <w:r w:rsidRPr="00CE5B4E">
        <w:rPr>
          <w:szCs w:val="28"/>
          <w:lang w:val="en-US"/>
        </w:rPr>
        <w:t xml:space="preserve"> x </w:t>
      </w:r>
      <w:r w:rsidRPr="00CE5B4E">
        <w:rPr>
          <w:szCs w:val="28"/>
        </w:rPr>
        <w:t>УС</w:t>
      </w:r>
      <w:r w:rsidRPr="00CE5B4E">
        <w:rPr>
          <w:szCs w:val="28"/>
          <w:lang w:val="en-US"/>
        </w:rPr>
        <w:t xml:space="preserve"> </w:t>
      </w:r>
      <w:proofErr w:type="spellStart"/>
      <w:r w:rsidRPr="00CE5B4E">
        <w:rPr>
          <w:szCs w:val="28"/>
          <w:vertAlign w:val="subscript"/>
          <w:lang w:val="en-US"/>
        </w:rPr>
        <w:t>i</w:t>
      </w:r>
      <w:proofErr w:type="spellEnd"/>
      <w:r w:rsidRPr="00CE5B4E">
        <w:rPr>
          <w:szCs w:val="28"/>
          <w:vertAlign w:val="subscript"/>
          <w:lang w:val="en-US"/>
        </w:rPr>
        <w:t xml:space="preserve">  </w:t>
      </w:r>
      <w:r w:rsidRPr="00CE5B4E">
        <w:rPr>
          <w:szCs w:val="28"/>
          <w:lang w:val="en-US"/>
        </w:rPr>
        <w:t>,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  <w:lang w:val="en-US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>где: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>С</w:t>
      </w:r>
      <w:proofErr w:type="spellStart"/>
      <w:proofErr w:type="gramStart"/>
      <w:r w:rsidRPr="00CE5B4E">
        <w:rPr>
          <w:szCs w:val="28"/>
          <w:lang w:val="en-US"/>
        </w:rPr>
        <w:t>i</w:t>
      </w:r>
      <w:proofErr w:type="spellEnd"/>
      <w:proofErr w:type="gramEnd"/>
      <w:r w:rsidRPr="00CE5B4E">
        <w:rPr>
          <w:szCs w:val="28"/>
        </w:rPr>
        <w:t xml:space="preserve"> - объем субсидии бюджету i-</w:t>
      </w:r>
      <w:proofErr w:type="spellStart"/>
      <w:r w:rsidRPr="00CE5B4E">
        <w:rPr>
          <w:szCs w:val="28"/>
        </w:rPr>
        <w:t>го</w:t>
      </w:r>
      <w:proofErr w:type="spellEnd"/>
      <w:r w:rsidRPr="00CE5B4E">
        <w:rPr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CE5B4E">
        <w:rPr>
          <w:szCs w:val="28"/>
        </w:rPr>
        <w:t>РОС</w:t>
      </w:r>
      <w:proofErr w:type="gramStart"/>
      <w:r w:rsidRPr="00CE5B4E">
        <w:rPr>
          <w:szCs w:val="28"/>
          <w:vertAlign w:val="subscript"/>
        </w:rPr>
        <w:t>i</w:t>
      </w:r>
      <w:proofErr w:type="spellEnd"/>
      <w:proofErr w:type="gramEnd"/>
      <w:r w:rsidRPr="00CE5B4E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CE5B4E">
        <w:rPr>
          <w:szCs w:val="28"/>
        </w:rPr>
        <w:t>УС</w:t>
      </w:r>
      <w:proofErr w:type="gramStart"/>
      <w:r w:rsidRPr="00CE5B4E">
        <w:rPr>
          <w:szCs w:val="28"/>
          <w:vertAlign w:val="subscript"/>
        </w:rPr>
        <w:t>i</w:t>
      </w:r>
      <w:proofErr w:type="spellEnd"/>
      <w:proofErr w:type="gramEnd"/>
      <w:r w:rsidRPr="00CE5B4E">
        <w:rPr>
          <w:szCs w:val="28"/>
        </w:rPr>
        <w:t xml:space="preserve"> - предельный уровень </w:t>
      </w:r>
      <w:proofErr w:type="spellStart"/>
      <w:r w:rsidRPr="00CE5B4E">
        <w:rPr>
          <w:szCs w:val="28"/>
        </w:rPr>
        <w:t>софинансирования</w:t>
      </w:r>
      <w:proofErr w:type="spellEnd"/>
      <w:r w:rsidRPr="00CE5B4E">
        <w:rPr>
          <w:szCs w:val="28"/>
        </w:rPr>
        <w:t xml:space="preserve"> для i-</w:t>
      </w:r>
      <w:proofErr w:type="spellStart"/>
      <w:r w:rsidRPr="00CE5B4E">
        <w:rPr>
          <w:szCs w:val="28"/>
        </w:rPr>
        <w:t>го</w:t>
      </w:r>
      <w:proofErr w:type="spellEnd"/>
      <w:r w:rsidRPr="00CE5B4E">
        <w:rPr>
          <w:szCs w:val="28"/>
        </w:rPr>
        <w:t xml:space="preserve"> муниципального образования.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CE5B4E">
        <w:rPr>
          <w:szCs w:val="28"/>
        </w:rPr>
        <w:t>РОС</w:t>
      </w:r>
      <w:proofErr w:type="gramStart"/>
      <w:r w:rsidRPr="00CE5B4E">
        <w:rPr>
          <w:szCs w:val="28"/>
          <w:vertAlign w:val="subscript"/>
        </w:rPr>
        <w:t>i</w:t>
      </w:r>
      <w:proofErr w:type="spellEnd"/>
      <w:proofErr w:type="gramEnd"/>
      <w:r w:rsidRPr="00CE5B4E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формулой: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</w:rPr>
      </w:pPr>
      <w:proofErr w:type="spellStart"/>
      <w:r w:rsidRPr="00CE5B4E">
        <w:rPr>
          <w:szCs w:val="28"/>
        </w:rPr>
        <w:t>РОС</w:t>
      </w:r>
      <w:proofErr w:type="gramStart"/>
      <w:r w:rsidRPr="00CE5B4E">
        <w:rPr>
          <w:szCs w:val="28"/>
        </w:rPr>
        <w:t>i</w:t>
      </w:r>
      <w:proofErr w:type="spellEnd"/>
      <w:proofErr w:type="gramEnd"/>
      <w:r w:rsidRPr="00CE5B4E">
        <w:rPr>
          <w:szCs w:val="28"/>
        </w:rPr>
        <w:t xml:space="preserve"> = </w:t>
      </w:r>
      <w:proofErr w:type="spellStart"/>
      <w:r w:rsidRPr="00CE5B4E">
        <w:rPr>
          <w:szCs w:val="28"/>
        </w:rPr>
        <w:t>Si</w:t>
      </w:r>
      <w:proofErr w:type="spellEnd"/>
      <w:r w:rsidRPr="00CE5B4E">
        <w:rPr>
          <w:szCs w:val="28"/>
        </w:rPr>
        <w:t xml:space="preserve"> x </w:t>
      </w:r>
      <w:r w:rsidRPr="00CE5B4E">
        <w:rPr>
          <w:szCs w:val="28"/>
          <w:lang w:val="en-US"/>
        </w:rPr>
        <w:t>R</w:t>
      </w:r>
      <w:r w:rsidRPr="00CE5B4E">
        <w:rPr>
          <w:szCs w:val="28"/>
        </w:rPr>
        <w:t>i,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jc w:val="center"/>
        <w:rPr>
          <w:szCs w:val="28"/>
        </w:rPr>
      </w:pP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>где: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 xml:space="preserve"> 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r w:rsidRPr="00CE5B4E">
        <w:rPr>
          <w:szCs w:val="28"/>
        </w:rPr>
        <w:t>Si</w:t>
      </w:r>
      <w:proofErr w:type="spellEnd"/>
      <w:r w:rsidRPr="00CE5B4E">
        <w:rPr>
          <w:szCs w:val="28"/>
        </w:rPr>
        <w:t xml:space="preserve"> - площадь земельных участков для размещения кладбищ, расположенных на территории муниципального образования;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proofErr w:type="spellStart"/>
      <w:proofErr w:type="gramStart"/>
      <w:r w:rsidRPr="00CE5B4E">
        <w:rPr>
          <w:szCs w:val="28"/>
          <w:lang w:val="en-US"/>
        </w:rPr>
        <w:t>Ri</w:t>
      </w:r>
      <w:proofErr w:type="spellEnd"/>
      <w:proofErr w:type="gramEnd"/>
      <w:r w:rsidRPr="00CE5B4E">
        <w:rPr>
          <w:szCs w:val="28"/>
        </w:rPr>
        <w:t xml:space="preserve"> – стоимость кадастровых работ за 1 га определяется в соответствии с заявкой муниципального образования, но не более максимальной стоимости кадастровых работ.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>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работ, определяемой в соответствии с действующим законодательством.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ind w:firstLine="539"/>
        <w:rPr>
          <w:szCs w:val="28"/>
        </w:rPr>
      </w:pPr>
      <w:r w:rsidRPr="00CE5B4E">
        <w:rPr>
          <w:szCs w:val="28"/>
        </w:rPr>
        <w:t xml:space="preserve">Предельный уровень </w:t>
      </w:r>
      <w:proofErr w:type="spellStart"/>
      <w:r w:rsidRPr="00CE5B4E">
        <w:rPr>
          <w:szCs w:val="28"/>
        </w:rPr>
        <w:t>софинансирования</w:t>
      </w:r>
      <w:proofErr w:type="spellEnd"/>
      <w:r w:rsidRPr="00CE5B4E">
        <w:rPr>
          <w:szCs w:val="28"/>
        </w:rPr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6.2.</w:t>
      </w:r>
      <w:r w:rsidRPr="00CE5B4E">
        <w:rPr>
          <w:rFonts w:eastAsia="Calibri"/>
          <w:szCs w:val="28"/>
        </w:rPr>
        <w:tab/>
        <w:t>Распределение субсидии утверждается нормативным правовым актом Правительства Ленинградской области в срок до 1 марта года предоставления субсидии.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6.3. Основаниями для внесения изменений в утвержденное распределение  субсидии являются: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2) расторжение соглашения;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3) распределение нераспределенного объема субсидии;   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4) изменение общего объема бюджетных ассигнований областного бюджета, предусмотренного на предоставление субсидии (осуществляется согласно пункту 3.6 Правил).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6.4. При изменении объема бюджетных ассигнований областного бюджета на предоставление субсидии распределение между муниципальными образованиями субс</w:t>
      </w:r>
      <w:r>
        <w:rPr>
          <w:rFonts w:eastAsia="Calibri"/>
          <w:szCs w:val="28"/>
        </w:rPr>
        <w:t>идии</w:t>
      </w:r>
      <w:r w:rsidRPr="00CE5B4E">
        <w:rPr>
          <w:rFonts w:eastAsia="Calibri"/>
          <w:szCs w:val="28"/>
        </w:rPr>
        <w:t xml:space="preserve"> должно быть утверждено нормативным правовым актом Правительства Ленинградской области в течение 1 месяца </w:t>
      </w:r>
      <w:proofErr w:type="gramStart"/>
      <w:r w:rsidRPr="00CE5B4E">
        <w:rPr>
          <w:rFonts w:eastAsia="Calibri"/>
          <w:szCs w:val="28"/>
        </w:rPr>
        <w:t>с даты внесения</w:t>
      </w:r>
      <w:proofErr w:type="gramEnd"/>
      <w:r w:rsidRPr="00CE5B4E">
        <w:rPr>
          <w:rFonts w:eastAsia="Calibri"/>
          <w:szCs w:val="28"/>
        </w:rPr>
        <w:t xml:space="preserve"> соответствующих изменений в закон Ленинградской области об областном бюджете на очередной финансовый год и на плановый период.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6.5. В случаях, предусмотренных подпунктами 1, 2, 3 пункта 6.3 настоящего Порядка, а также в случае увеличения бюджетных ассигнований областного бюджета, предусмотренного на предоставление субсидии, Комитет проводит дополнительный отбор заявок муниципальных образований в соответствии с настоящим Порядком.</w:t>
      </w: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Новые заявки включаются в распределение субсидии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официальном сайте комитета в сети «Интернет». </w:t>
      </w:r>
    </w:p>
    <w:p w:rsidR="000254A5" w:rsidRDefault="000254A5" w:rsidP="000254A5">
      <w:pPr>
        <w:autoSpaceDE w:val="0"/>
        <w:autoSpaceDN w:val="0"/>
        <w:adjustRightInd w:val="0"/>
        <w:ind w:firstLine="539"/>
        <w:rPr>
          <w:szCs w:val="28"/>
        </w:rPr>
      </w:pPr>
    </w:p>
    <w:p w:rsidR="000254A5" w:rsidRPr="00CE5B4E" w:rsidRDefault="000254A5" w:rsidP="000254A5">
      <w:pPr>
        <w:autoSpaceDE w:val="0"/>
        <w:autoSpaceDN w:val="0"/>
        <w:adjustRightInd w:val="0"/>
        <w:ind w:firstLine="539"/>
        <w:rPr>
          <w:szCs w:val="28"/>
        </w:rPr>
      </w:pPr>
    </w:p>
    <w:p w:rsidR="000254A5" w:rsidRPr="00CE5B4E" w:rsidRDefault="000254A5" w:rsidP="000254A5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</w:t>
      </w:r>
      <w:r w:rsidRPr="00CE5B4E">
        <w:rPr>
          <w:rFonts w:eastAsia="Calibri"/>
          <w:szCs w:val="28"/>
        </w:rPr>
        <w:tab/>
        <w:t>Порядок предоставления и перечисления субсидии</w:t>
      </w:r>
    </w:p>
    <w:p w:rsidR="000254A5" w:rsidRPr="00CE5B4E" w:rsidRDefault="000254A5" w:rsidP="000254A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254A5" w:rsidRPr="00CE5B4E" w:rsidRDefault="000254A5" w:rsidP="000254A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bookmarkStart w:id="10" w:name="Par95"/>
      <w:bookmarkEnd w:id="10"/>
      <w:r w:rsidRPr="00CE5B4E">
        <w:rPr>
          <w:rFonts w:eastAsia="Calibri"/>
          <w:szCs w:val="28"/>
        </w:rPr>
        <w:t>7.1.</w:t>
      </w:r>
      <w:r w:rsidRPr="00CE5B4E">
        <w:rPr>
          <w:rFonts w:eastAsia="Calibri"/>
          <w:szCs w:val="28"/>
        </w:rPr>
        <w:tab/>
        <w:t xml:space="preserve">Соглашение заключается </w:t>
      </w:r>
      <w:r w:rsidRPr="00CE5B4E">
        <w:rPr>
          <w:rFonts w:eastAsia="Calibri"/>
          <w:iCs/>
          <w:szCs w:val="28"/>
        </w:rPr>
        <w:t xml:space="preserve">в срок не позднее 15 марта года предоставления субсидии, при наличии </w:t>
      </w:r>
      <w:r w:rsidRPr="00CE5B4E">
        <w:rPr>
          <w:rFonts w:eastAsia="Calibri"/>
          <w:szCs w:val="28"/>
        </w:rPr>
        <w:t>представленных муниципальным образованием документов:</w:t>
      </w:r>
    </w:p>
    <w:p w:rsidR="000254A5" w:rsidRPr="00CE5B4E" w:rsidRDefault="000254A5" w:rsidP="000254A5">
      <w:pPr>
        <w:tabs>
          <w:tab w:val="left" w:pos="709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  <w:proofErr w:type="gramStart"/>
      <w:r w:rsidRPr="00CE5B4E">
        <w:rPr>
          <w:rFonts w:eastAsia="Calibri"/>
          <w:szCs w:val="28"/>
        </w:rPr>
        <w:t>-</w:t>
      </w:r>
      <w:r w:rsidRPr="00CE5B4E">
        <w:rPr>
          <w:rFonts w:eastAsia="Calibri"/>
          <w:szCs w:val="28"/>
        </w:rPr>
        <w:tab/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E5B4E">
        <w:rPr>
          <w:rFonts w:eastAsia="Calibri"/>
          <w:szCs w:val="28"/>
        </w:rPr>
        <w:t>софинансирования</w:t>
      </w:r>
      <w:proofErr w:type="spellEnd"/>
      <w:r w:rsidRPr="00CE5B4E">
        <w:rPr>
          <w:rFonts w:eastAsia="Calibri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 </w:t>
      </w:r>
      <w:proofErr w:type="gramEnd"/>
    </w:p>
    <w:p w:rsidR="000254A5" w:rsidRPr="00CE5B4E" w:rsidRDefault="000254A5" w:rsidP="000254A5">
      <w:pPr>
        <w:tabs>
          <w:tab w:val="left" w:pos="709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CE5B4E">
        <w:rPr>
          <w:rFonts w:eastAsia="Calibri"/>
          <w:szCs w:val="28"/>
        </w:rPr>
        <w:t>-</w:t>
      </w:r>
      <w:r w:rsidRPr="00CE5B4E">
        <w:rPr>
          <w:rFonts w:eastAsia="Calibri"/>
          <w:szCs w:val="28"/>
        </w:rPr>
        <w:tab/>
        <w:t xml:space="preserve">выписка из муниципальной программы, утверждающей перечень мероприятий, в целях </w:t>
      </w:r>
      <w:proofErr w:type="spellStart"/>
      <w:r w:rsidRPr="00CE5B4E">
        <w:rPr>
          <w:rFonts w:eastAsia="Calibri"/>
          <w:szCs w:val="28"/>
        </w:rPr>
        <w:t>софинансирования</w:t>
      </w:r>
      <w:proofErr w:type="spellEnd"/>
      <w:r w:rsidRPr="00CE5B4E">
        <w:rPr>
          <w:rFonts w:eastAsia="Calibri"/>
          <w:szCs w:val="28"/>
        </w:rPr>
        <w:t xml:space="preserve"> которого предоставляется субсидия.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7.2. При наличии оснований, указанных в пункте 6.3 настоящего Порядка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7.3.</w:t>
      </w:r>
      <w:r w:rsidRPr="00CE5B4E">
        <w:rPr>
          <w:rFonts w:eastAsia="Calibri"/>
          <w:szCs w:val="28"/>
        </w:rPr>
        <w:tab/>
        <w:t>Муниципальное образование представляет в комитет документы, подтверждающие потребность в осуществлении расходов.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7.4.Субсидии предоставляются при соблюдении условий, предусмотренных пунктом 2.7 Правил.</w:t>
      </w:r>
    </w:p>
    <w:p w:rsidR="000254A5" w:rsidRPr="00CE5B4E" w:rsidRDefault="000254A5" w:rsidP="000254A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7.4. </w:t>
      </w:r>
      <w:proofErr w:type="gramStart"/>
      <w:r w:rsidRPr="00CE5B4E">
        <w:rPr>
          <w:szCs w:val="28"/>
        </w:rPr>
        <w:t xml:space="preserve">Комитет проверяет полноту и достоверность представленных муниципальным образованием документов, подтверждающих </w:t>
      </w:r>
      <w:r w:rsidRPr="00CE5B4E">
        <w:rPr>
          <w:rFonts w:eastAsia="Calibri"/>
          <w:szCs w:val="28"/>
        </w:rPr>
        <w:t>потребность муниципального образования в осуществлении расходов</w:t>
      </w:r>
      <w:r w:rsidRPr="00CE5B4E">
        <w:rPr>
          <w:szCs w:val="28"/>
        </w:rPr>
        <w:t>, и при отсутствии замечаний к представленным документам принимает р</w:t>
      </w:r>
      <w:r w:rsidRPr="00CE5B4E">
        <w:rPr>
          <w:rFonts w:eastAsia="Calibri"/>
          <w:szCs w:val="28"/>
        </w:rPr>
        <w:t>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с даты поступления указанных</w:t>
      </w:r>
      <w:proofErr w:type="gramEnd"/>
      <w:r w:rsidRPr="00CE5B4E">
        <w:rPr>
          <w:rFonts w:eastAsia="Calibri"/>
          <w:szCs w:val="28"/>
        </w:rPr>
        <w:t xml:space="preserve"> документов. </w:t>
      </w:r>
    </w:p>
    <w:p w:rsidR="000254A5" w:rsidRPr="00CE5B4E" w:rsidRDefault="000254A5" w:rsidP="000254A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Перечисление субсидии осуществляется на лицевые счета главных администраторов доходов бюджета в муниципальных образованиях, открытых в территориальных органах Федерального </w:t>
      </w:r>
      <w:proofErr w:type="gramStart"/>
      <w:r w:rsidRPr="00CE5B4E">
        <w:rPr>
          <w:rFonts w:eastAsia="Calibri"/>
          <w:szCs w:val="28"/>
        </w:rPr>
        <w:t>казначейства</w:t>
      </w:r>
      <w:proofErr w:type="gramEnd"/>
      <w:r w:rsidRPr="00CE5B4E">
        <w:rPr>
          <w:rFonts w:eastAsia="Calibri"/>
          <w:szCs w:val="28"/>
        </w:rPr>
        <w:t xml:space="preserve"> </w:t>
      </w:r>
      <w:r w:rsidRPr="00CE5B4E">
        <w:rPr>
          <w:rFonts w:eastAsia="Calibri"/>
          <w:szCs w:val="28"/>
        </w:rPr>
        <w:br/>
        <w:t>по Ленинградской области исходя из потребности в оплате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7.5.</w:t>
      </w:r>
      <w:r w:rsidRPr="00CE5B4E">
        <w:rPr>
          <w:rFonts w:eastAsia="Calibri"/>
          <w:szCs w:val="28"/>
        </w:rPr>
        <w:tab/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– получателя субсидии.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proofErr w:type="gramStart"/>
      <w:r w:rsidRPr="00CE5B4E">
        <w:rPr>
          <w:rFonts w:eastAsia="Calibri"/>
          <w:szCs w:val="28"/>
        </w:rPr>
        <w:lastRenderedPageBreak/>
        <w:t>Контроль за</w:t>
      </w:r>
      <w:proofErr w:type="gramEnd"/>
      <w:r w:rsidRPr="00CE5B4E">
        <w:rPr>
          <w:rFonts w:eastAsia="Calibri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>7.8.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0254A5" w:rsidRPr="00CE5B4E" w:rsidRDefault="000254A5" w:rsidP="000254A5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E5B4E">
        <w:rPr>
          <w:rFonts w:eastAsia="Calibri"/>
          <w:szCs w:val="28"/>
        </w:rPr>
        <w:t xml:space="preserve">7.9. В случае </w:t>
      </w:r>
      <w:proofErr w:type="spellStart"/>
      <w:r w:rsidRPr="00CE5B4E">
        <w:rPr>
          <w:rFonts w:eastAsia="Calibri"/>
          <w:szCs w:val="28"/>
        </w:rPr>
        <w:t>недостижения</w:t>
      </w:r>
      <w:proofErr w:type="spellEnd"/>
      <w:r w:rsidRPr="00CE5B4E">
        <w:rPr>
          <w:rFonts w:eastAsia="Calibri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CE5B4E">
          <w:rPr>
            <w:rFonts w:eastAsia="Calibri"/>
            <w:szCs w:val="28"/>
            <w:u w:val="single"/>
          </w:rPr>
          <w:t xml:space="preserve">разделом 5 </w:t>
        </w:r>
      </w:hyperlink>
      <w:r w:rsidRPr="00CE5B4E">
        <w:rPr>
          <w:rFonts w:eastAsia="Calibri"/>
          <w:szCs w:val="28"/>
        </w:rPr>
        <w:t xml:space="preserve"> Правил.</w:t>
      </w:r>
    </w:p>
    <w:p w:rsidR="00332992" w:rsidRDefault="00332992" w:rsidP="00332992">
      <w:pPr>
        <w:pStyle w:val="a6"/>
        <w:widowControl w:val="0"/>
        <w:autoSpaceDE w:val="0"/>
        <w:autoSpaceDN w:val="0"/>
        <w:spacing w:after="60"/>
        <w:ind w:left="0" w:firstLine="0"/>
        <w:rPr>
          <w:rStyle w:val="FontStyle18"/>
          <w:sz w:val="28"/>
          <w:szCs w:val="28"/>
        </w:rPr>
      </w:pPr>
    </w:p>
    <w:p w:rsidR="00C3400F" w:rsidRDefault="00C3400F" w:rsidP="00C3400F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rStyle w:val="FontStyle18"/>
          <w:sz w:val="28"/>
          <w:szCs w:val="28"/>
        </w:rPr>
      </w:pPr>
    </w:p>
    <w:p w:rsidR="00CC3A95" w:rsidRPr="00CC3A95" w:rsidRDefault="00C3400F" w:rsidP="00CC3A95">
      <w:pPr>
        <w:widowControl w:val="0"/>
        <w:autoSpaceDE w:val="0"/>
        <w:autoSpaceDN w:val="0"/>
        <w:ind w:firstLine="0"/>
        <w:rPr>
          <w:szCs w:val="28"/>
        </w:rPr>
      </w:pPr>
      <w:r>
        <w:rPr>
          <w:rStyle w:val="FontStyle18"/>
          <w:sz w:val="28"/>
          <w:szCs w:val="28"/>
        </w:rPr>
        <w:t xml:space="preserve">8. </w:t>
      </w:r>
      <w:r w:rsidR="008B75F8">
        <w:rPr>
          <w:rStyle w:val="FontStyle18"/>
          <w:sz w:val="28"/>
          <w:szCs w:val="28"/>
        </w:rPr>
        <w:t xml:space="preserve">Дополнить государственную программу приложением 11 </w:t>
      </w:r>
      <w:r w:rsidR="008B75F8" w:rsidRPr="00CC3A95">
        <w:rPr>
          <w:rStyle w:val="FontStyle18"/>
          <w:sz w:val="28"/>
          <w:szCs w:val="28"/>
        </w:rPr>
        <w:t>(</w:t>
      </w:r>
      <w:r w:rsidR="00CC3A95" w:rsidRPr="00CC3A95">
        <w:rPr>
          <w:szCs w:val="28"/>
        </w:rPr>
        <w:t>Порядок 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CC3A95">
        <w:rPr>
          <w:szCs w:val="28"/>
        </w:rPr>
        <w:t>)</w:t>
      </w:r>
      <w:r w:rsidR="00427994">
        <w:rPr>
          <w:szCs w:val="28"/>
        </w:rPr>
        <w:t xml:space="preserve"> следующего содержания:</w:t>
      </w:r>
    </w:p>
    <w:p w:rsidR="00CC3A95" w:rsidRDefault="00CC3A95" w:rsidP="00CC3A95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11</w:t>
      </w:r>
    </w:p>
    <w:p w:rsidR="00CC3A95" w:rsidRDefault="00CC3A95" w:rsidP="00CC3A95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CC3A95" w:rsidRDefault="00CC3A95" w:rsidP="00CC3A95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CC3A95" w:rsidRDefault="00CC3A95" w:rsidP="00CC3A95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CC3A95">
        <w:rPr>
          <w:szCs w:val="28"/>
        </w:rPr>
        <w:t>Порядок 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</w:t>
      </w:r>
    </w:p>
    <w:p w:rsidR="00C270DB" w:rsidRDefault="00C270DB" w:rsidP="00CC3A95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8"/>
        </w:rPr>
      </w:pPr>
      <w:r w:rsidRPr="00827C63">
        <w:rPr>
          <w:b/>
          <w:szCs w:val="28"/>
        </w:rPr>
        <w:t>1. Общие положения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 xml:space="preserve">1.1. </w:t>
      </w:r>
      <w:proofErr w:type="gramStart"/>
      <w:r w:rsidRPr="00827C63">
        <w:rPr>
          <w:szCs w:val="28"/>
        </w:rPr>
        <w:t xml:space="preserve">Настоящий Порядок устанавливает цели и условия предоставления </w:t>
      </w:r>
      <w:r w:rsidRPr="00827C63">
        <w:rPr>
          <w:szCs w:val="28"/>
        </w:rPr>
        <w:br/>
        <w:t>и рас</w:t>
      </w:r>
      <w:r>
        <w:rPr>
          <w:szCs w:val="28"/>
        </w:rPr>
        <w:t>пределения</w:t>
      </w:r>
      <w:r w:rsidRPr="00827C63">
        <w:rPr>
          <w:szCs w:val="28"/>
        </w:rPr>
        <w:t xml:space="preserve">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9" w:history="1">
        <w:r w:rsidRPr="00827C63">
          <w:rPr>
            <w:szCs w:val="28"/>
          </w:rPr>
          <w:t>перечень</w:t>
        </w:r>
      </w:hyperlink>
      <w:r w:rsidRPr="00827C63">
        <w:rPr>
          <w:szCs w:val="28"/>
        </w:rPr>
        <w:t xml:space="preserve"> </w:t>
      </w:r>
      <w:proofErr w:type="spellStart"/>
      <w:r w:rsidRPr="00827C63">
        <w:rPr>
          <w:szCs w:val="28"/>
        </w:rPr>
        <w:t>монопрофильных</w:t>
      </w:r>
      <w:proofErr w:type="spellEnd"/>
      <w:r w:rsidRPr="00827C63">
        <w:rPr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№ 1398-р, для </w:t>
      </w:r>
      <w:proofErr w:type="spellStart"/>
      <w:r w:rsidRPr="00827C63">
        <w:rPr>
          <w:szCs w:val="28"/>
        </w:rPr>
        <w:t>софинансирования</w:t>
      </w:r>
      <w:proofErr w:type="spellEnd"/>
      <w:r w:rsidRPr="00827C63">
        <w:rPr>
          <w:szCs w:val="28"/>
        </w:rPr>
        <w:t xml:space="preserve"> муниципальных программ поддержки и развития субъектов малого и среднего предпринимательства (далее - субсидии)</w:t>
      </w:r>
      <w:r>
        <w:rPr>
          <w:szCs w:val="28"/>
        </w:rPr>
        <w:t>.</w:t>
      </w:r>
      <w:r w:rsidRPr="00827C63">
        <w:rPr>
          <w:szCs w:val="28"/>
        </w:rPr>
        <w:t xml:space="preserve"> 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1.2. </w:t>
      </w:r>
      <w:proofErr w:type="gramStart"/>
      <w:r w:rsidRPr="00D74FFF">
        <w:rPr>
          <w:szCs w:val="28"/>
        </w:rPr>
        <w:t xml:space="preserve">Субсидия предоставляется в целях </w:t>
      </w:r>
      <w:proofErr w:type="spellStart"/>
      <w:r w:rsidRPr="00D74FFF">
        <w:rPr>
          <w:szCs w:val="28"/>
        </w:rPr>
        <w:t>софинансирования</w:t>
      </w:r>
      <w:proofErr w:type="spellEnd"/>
      <w:r w:rsidRPr="00D74FFF">
        <w:rPr>
          <w:szCs w:val="28"/>
        </w:rPr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</w:t>
      </w:r>
      <w:r w:rsidRPr="00D74FFF">
        <w:rPr>
          <w:szCs w:val="28"/>
        </w:rPr>
        <w:br/>
        <w:t>по созданию условий для развития малого и среднего предпринимательства</w:t>
      </w:r>
      <w:r w:rsidRPr="00D74FFF">
        <w:t xml:space="preserve"> </w:t>
      </w:r>
      <w:r w:rsidRPr="00D74FFF">
        <w:rPr>
          <w:szCs w:val="28"/>
        </w:rPr>
        <w:t>в соответствии с пунктом 28 части первой статьи 14 Федерального закона от 06.10.2003 № 131-ФЗ "Об общих принципах организации местного самоуправления в Российской Федерации".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D74FFF">
        <w:rPr>
          <w:szCs w:val="28"/>
        </w:rPr>
        <w:lastRenderedPageBreak/>
        <w:t xml:space="preserve">1.3 Предоставление субсидий осуществляется в соответствии со сводной бюджетной росписью областного бюджета Ленинградской области (далее </w:t>
      </w:r>
      <w:r w:rsidRPr="00D74FFF">
        <w:rPr>
          <w:szCs w:val="28"/>
        </w:rPr>
        <w:br/>
        <w:t xml:space="preserve">- областной бюджет) на соответствующий финансовый год и плановый период </w:t>
      </w:r>
      <w:r w:rsidRPr="00D74FFF">
        <w:rPr>
          <w:szCs w:val="28"/>
        </w:rPr>
        <w:br/>
        <w:t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– комитет).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1.4. В настоящем Порядке применяются следующие основные понятия: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D74FFF">
        <w:rPr>
          <w:szCs w:val="28"/>
        </w:rPr>
        <w:t xml:space="preserve">муниципальные образования - муниципальные образования моногородов Ленинградской области, включенные в перечень </w:t>
      </w:r>
      <w:proofErr w:type="spellStart"/>
      <w:r w:rsidRPr="00D74FFF">
        <w:rPr>
          <w:szCs w:val="28"/>
        </w:rPr>
        <w:t>монопрофильных</w:t>
      </w:r>
      <w:proofErr w:type="spellEnd"/>
      <w:r w:rsidRPr="00D74FFF">
        <w:rPr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№ 1398-р;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 w:rsidRPr="00D74FFF">
        <w:rPr>
          <w:szCs w:val="28"/>
        </w:rPr>
        <w:t>софинансирования</w:t>
      </w:r>
      <w:proofErr w:type="spellEnd"/>
      <w:r w:rsidRPr="00D74FFF">
        <w:rPr>
          <w:szCs w:val="28"/>
        </w:rPr>
        <w:t xml:space="preserve"> муниципальных программ поддержки и развития субъектов малого и среднего предпринимательства;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872E0A" w:rsidRPr="00D74FFF" w:rsidRDefault="00872E0A" w:rsidP="00872E0A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8"/>
        </w:rPr>
      </w:pPr>
      <w:r w:rsidRPr="00D74FFF">
        <w:rPr>
          <w:b/>
          <w:szCs w:val="28"/>
        </w:rPr>
        <w:t>2. Цели предоставления и результаты использования субсидии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2.1. Субсидии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</w:t>
      </w:r>
      <w:proofErr w:type="spellStart"/>
      <w:r w:rsidRPr="00D74FFF">
        <w:rPr>
          <w:szCs w:val="28"/>
        </w:rPr>
        <w:t>софинансирования</w:t>
      </w:r>
      <w:proofErr w:type="spellEnd"/>
      <w:r w:rsidRPr="00D74FFF">
        <w:rPr>
          <w:szCs w:val="28"/>
        </w:rPr>
        <w:t xml:space="preserve"> расходов на реализацию мероприятий муниципальных программ поддержки </w:t>
      </w:r>
      <w:r w:rsidRPr="00D74FFF">
        <w:rPr>
          <w:szCs w:val="28"/>
        </w:rPr>
        <w:br/>
        <w:t>и развития малого и среднего предпринимательства (далее - муниципальные программы).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2.2. Результатами использования субсидии муниципальным образованиям являются: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-   количество субъектов малого предпринимательства - получателей поддержки;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- количество новых рабочих мест, созданных субъектами малого  предпринимательства, которым оказана поддержка.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ab/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  <w:lang w:val="en-US"/>
        </w:rPr>
      </w:pPr>
      <w:proofErr w:type="spellStart"/>
      <w:r w:rsidRPr="00D74FFF">
        <w:rPr>
          <w:szCs w:val="28"/>
          <w:lang w:val="en-US"/>
        </w:rPr>
        <w:t>P_imo</w:t>
      </w:r>
      <w:proofErr w:type="spellEnd"/>
      <w:r w:rsidRPr="00D74FFF">
        <w:rPr>
          <w:szCs w:val="28"/>
          <w:lang w:val="en-US"/>
        </w:rPr>
        <w:t>=</w:t>
      </w:r>
      <w:r w:rsidRPr="00D74FFF">
        <w:rPr>
          <w:rFonts w:ascii="Cambria Math" w:hAnsi="Cambria Math" w:cs="Cambria Math"/>
          <w:szCs w:val="28"/>
        </w:rPr>
        <w:t>〖</w:t>
      </w:r>
      <w:r w:rsidRPr="00D74FFF">
        <w:rPr>
          <w:szCs w:val="28"/>
          <w:lang w:val="en-US"/>
        </w:rPr>
        <w:t>S</w:t>
      </w:r>
      <w:proofErr w:type="gramStart"/>
      <w:r w:rsidRPr="00D74FFF">
        <w:rPr>
          <w:szCs w:val="28"/>
          <w:lang w:val="en-US"/>
        </w:rPr>
        <w:t>_(</w:t>
      </w:r>
      <w:proofErr w:type="spellStart"/>
      <w:proofErr w:type="gramEnd"/>
      <w:r w:rsidRPr="00D74FFF">
        <w:rPr>
          <w:szCs w:val="28"/>
          <w:lang w:val="en-US"/>
        </w:rPr>
        <w:t>imo</w:t>
      </w:r>
      <w:proofErr w:type="spellEnd"/>
      <w:r w:rsidRPr="00D74FFF">
        <w:rPr>
          <w:szCs w:val="28"/>
          <w:lang w:val="en-US"/>
        </w:rPr>
        <w:t xml:space="preserve"> )+ C</w:t>
      </w:r>
      <w:r w:rsidRPr="00D74FFF">
        <w:rPr>
          <w:rFonts w:ascii="Cambria Math" w:hAnsi="Cambria Math" w:cs="Cambria Math"/>
          <w:szCs w:val="28"/>
        </w:rPr>
        <w:t>〗</w:t>
      </w:r>
      <w:r w:rsidRPr="00D74FFF">
        <w:rPr>
          <w:szCs w:val="28"/>
          <w:lang w:val="en-US"/>
        </w:rPr>
        <w:t>_(</w:t>
      </w:r>
      <w:proofErr w:type="spellStart"/>
      <w:r w:rsidRPr="00D74FFF">
        <w:rPr>
          <w:szCs w:val="28"/>
          <w:lang w:val="en-US"/>
        </w:rPr>
        <w:t>imo</w:t>
      </w:r>
      <w:proofErr w:type="spellEnd"/>
      <w:r w:rsidRPr="00D74FFF">
        <w:rPr>
          <w:szCs w:val="28"/>
          <w:lang w:val="en-US"/>
        </w:rPr>
        <w:t xml:space="preserve"> )/SR_(</w:t>
      </w:r>
      <w:proofErr w:type="spellStart"/>
      <w:r w:rsidRPr="00D74FFF">
        <w:rPr>
          <w:szCs w:val="28"/>
          <w:lang w:val="en-US"/>
        </w:rPr>
        <w:t>imo</w:t>
      </w:r>
      <w:proofErr w:type="spellEnd"/>
      <w:r w:rsidRPr="00D74FFF">
        <w:rPr>
          <w:szCs w:val="28"/>
          <w:lang w:val="en-US"/>
        </w:rPr>
        <w:t xml:space="preserve"> )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rFonts w:hint="eastAsia"/>
          <w:szCs w:val="28"/>
        </w:rPr>
        <w:t>где</w:t>
      </w:r>
      <w:r w:rsidRPr="00D74FFF">
        <w:rPr>
          <w:szCs w:val="28"/>
        </w:rPr>
        <w:t>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D74FFF">
        <w:rPr>
          <w:szCs w:val="28"/>
        </w:rPr>
        <w:t>Pimo</w:t>
      </w:r>
      <w:proofErr w:type="spellEnd"/>
      <w:r w:rsidRPr="00D74FFF">
        <w:rPr>
          <w:szCs w:val="28"/>
        </w:rPr>
        <w:t xml:space="preserve"> - значения результатов использования субсидии i-</w:t>
      </w:r>
      <w:proofErr w:type="spellStart"/>
      <w:r w:rsidRPr="00D74FFF">
        <w:rPr>
          <w:szCs w:val="28"/>
        </w:rPr>
        <w:t>го</w:t>
      </w:r>
      <w:proofErr w:type="spellEnd"/>
      <w:r w:rsidRPr="00D74FFF">
        <w:rPr>
          <w:szCs w:val="28"/>
        </w:rPr>
        <w:t xml:space="preserve"> муниципального образования;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D74FFF">
        <w:rPr>
          <w:szCs w:val="28"/>
        </w:rPr>
        <w:t>Simo</w:t>
      </w:r>
      <w:proofErr w:type="spellEnd"/>
      <w:r w:rsidRPr="00D74FFF">
        <w:rPr>
          <w:szCs w:val="28"/>
        </w:rPr>
        <w:t xml:space="preserve"> - объем средств бюджета i-</w:t>
      </w:r>
      <w:proofErr w:type="spellStart"/>
      <w:r w:rsidRPr="00D74FFF">
        <w:rPr>
          <w:szCs w:val="28"/>
        </w:rPr>
        <w:t>го</w:t>
      </w:r>
      <w:proofErr w:type="spellEnd"/>
      <w:r w:rsidRPr="00D74FFF">
        <w:rPr>
          <w:szCs w:val="28"/>
        </w:rPr>
        <w:t xml:space="preserve"> муниципального образования, предусмотренных на </w:t>
      </w:r>
      <w:proofErr w:type="spellStart"/>
      <w:r w:rsidRPr="00D74FFF">
        <w:rPr>
          <w:szCs w:val="28"/>
        </w:rPr>
        <w:t>софинансирование</w:t>
      </w:r>
      <w:proofErr w:type="spellEnd"/>
      <w:r w:rsidRPr="00D74FFF">
        <w:rPr>
          <w:szCs w:val="28"/>
        </w:rPr>
        <w:t xml:space="preserve"> мероприятия муниципальной программы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rFonts w:hint="eastAsia"/>
          <w:szCs w:val="28"/>
        </w:rPr>
        <w:t>в</w:t>
      </w:r>
      <w:r w:rsidRPr="00D74FFF">
        <w:rPr>
          <w:szCs w:val="28"/>
        </w:rPr>
        <w:t xml:space="preserve"> очередном финансовом году, тыс. рублей;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D74FFF">
        <w:rPr>
          <w:szCs w:val="28"/>
        </w:rPr>
        <w:t>Cimo</w:t>
      </w:r>
      <w:proofErr w:type="spellEnd"/>
      <w:r w:rsidRPr="00D74FFF">
        <w:rPr>
          <w:szCs w:val="28"/>
        </w:rPr>
        <w:t xml:space="preserve"> - сумма субсидии, предоставленная i-</w:t>
      </w:r>
      <w:proofErr w:type="spellStart"/>
      <w:r w:rsidRPr="00D74FFF">
        <w:rPr>
          <w:szCs w:val="28"/>
        </w:rPr>
        <w:t>му</w:t>
      </w:r>
      <w:proofErr w:type="spellEnd"/>
      <w:r w:rsidRPr="00D74FFF">
        <w:rPr>
          <w:szCs w:val="28"/>
        </w:rPr>
        <w:t xml:space="preserve"> муниципальному образованию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rFonts w:hint="eastAsia"/>
          <w:szCs w:val="28"/>
        </w:rPr>
        <w:t>в</w:t>
      </w:r>
      <w:r w:rsidRPr="00D74FFF">
        <w:rPr>
          <w:szCs w:val="28"/>
        </w:rPr>
        <w:t xml:space="preserve"> очередном финансовом году, тыс. рублей;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D74FFF">
        <w:rPr>
          <w:szCs w:val="28"/>
        </w:rPr>
        <w:lastRenderedPageBreak/>
        <w:t>SRimo</w:t>
      </w:r>
      <w:proofErr w:type="spellEnd"/>
      <w:r w:rsidRPr="00D74FFF">
        <w:rPr>
          <w:szCs w:val="28"/>
        </w:rPr>
        <w:t xml:space="preserve"> - средний размер субсидии на одного получателя i-</w:t>
      </w:r>
      <w:proofErr w:type="spellStart"/>
      <w:r w:rsidRPr="00D74FFF">
        <w:rPr>
          <w:szCs w:val="28"/>
        </w:rPr>
        <w:t>го</w:t>
      </w:r>
      <w:proofErr w:type="spellEnd"/>
      <w:r w:rsidRPr="00D74FFF">
        <w:rPr>
          <w:szCs w:val="28"/>
        </w:rPr>
        <w:t xml:space="preserve"> муниципального образования в соответствии с обязательствами, принятыми в предыдущем финансовом году. </w:t>
      </w:r>
    </w:p>
    <w:p w:rsidR="00872E0A" w:rsidRPr="00D74FFF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8"/>
        </w:rPr>
      </w:pPr>
      <w:r w:rsidRPr="00D74FFF">
        <w:rPr>
          <w:b/>
          <w:szCs w:val="28"/>
        </w:rPr>
        <w:t>3. Условия предоставления субсидий и критерии отбора</w:t>
      </w:r>
    </w:p>
    <w:p w:rsidR="00872E0A" w:rsidRPr="00D74FFF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bookmarkStart w:id="11" w:name="P58"/>
      <w:bookmarkEnd w:id="11"/>
      <w:r w:rsidRPr="00D74FFF">
        <w:rPr>
          <w:szCs w:val="28"/>
        </w:rPr>
        <w:t xml:space="preserve">3.1. Условия предоставления субсидий устанавливаются в соответствии с пунктом 2.7.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</w:t>
      </w:r>
      <w:proofErr w:type="gramStart"/>
      <w:r w:rsidRPr="00D74FFF">
        <w:rPr>
          <w:szCs w:val="28"/>
        </w:rPr>
        <w:t>-П</w:t>
      </w:r>
      <w:proofErr w:type="gramEnd"/>
      <w:r w:rsidRPr="00D74FFF">
        <w:rPr>
          <w:szCs w:val="28"/>
        </w:rPr>
        <w:t>равила).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3.2. Критериями, которым должны соответствовать муниципальные образования для предоставления субсидии являются: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- муниципальное образование отнесено к </w:t>
      </w:r>
      <w:proofErr w:type="spellStart"/>
      <w:r w:rsidRPr="00D74FFF">
        <w:rPr>
          <w:szCs w:val="28"/>
        </w:rPr>
        <w:t>монопрофильным</w:t>
      </w:r>
      <w:proofErr w:type="spellEnd"/>
      <w:r w:rsidRPr="00D74FFF">
        <w:rPr>
          <w:szCs w:val="28"/>
        </w:rPr>
        <w:t xml:space="preserve"> муниципальным образованиям Российской Федерации в соответствии с перечнем, утвержденным распоряжением Правительства Российской Федерации от 29 июля 2014 года </w:t>
      </w:r>
      <w:r w:rsidRPr="00D74FFF">
        <w:rPr>
          <w:szCs w:val="28"/>
        </w:rPr>
        <w:br/>
        <w:t>№ 1398-р (далее - перечень);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- в муниципальной программе содержится не менее одного из следующих приоритетных мероприятий, направленных на достижение </w:t>
      </w:r>
      <w:r w:rsidRPr="00827C63">
        <w:rPr>
          <w:szCs w:val="28"/>
        </w:rPr>
        <w:t>целей государственной программы Ленинградской области, в рамках которой предоставляется субсидия: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- субсидирование затрат по договорам лизинга, заключенным субъектами малого и среднего предпринимательства;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 xml:space="preserve">- субсидирование затрат, связанных с приобретением оборудования в целях создания, </w:t>
      </w:r>
      <w:proofErr w:type="gramStart"/>
      <w:r w:rsidRPr="00827C63">
        <w:rPr>
          <w:szCs w:val="28"/>
        </w:rPr>
        <w:t>и(</w:t>
      </w:r>
      <w:proofErr w:type="gramEnd"/>
      <w:r w:rsidRPr="00827C63">
        <w:rPr>
          <w:szCs w:val="28"/>
        </w:rPr>
        <w:t>или) развития, и(или) модернизации производства товаров;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- оказание поддержки начинающим субъектам малого предпринимательства, организующим собственное дело;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- субсидирование затрат, связанных с</w:t>
      </w:r>
      <w:r w:rsidRPr="00827C63">
        <w:rPr>
          <w:rFonts w:ascii="Calibri" w:hAnsi="Calibri" w:cs="Calibri"/>
          <w:sz w:val="22"/>
        </w:rPr>
        <w:t xml:space="preserve"> </w:t>
      </w:r>
      <w:r w:rsidRPr="00827C63">
        <w:rPr>
          <w:szCs w:val="28"/>
        </w:rPr>
        <w:t>осуществлением деятельности в сфере социального предпринимательства.</w:t>
      </w:r>
    </w:p>
    <w:p w:rsidR="00872E0A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827C63">
        <w:rPr>
          <w:b/>
          <w:szCs w:val="28"/>
        </w:rPr>
        <w:t xml:space="preserve">4. </w:t>
      </w:r>
      <w:r w:rsidRPr="00CF7C8B">
        <w:rPr>
          <w:b/>
          <w:szCs w:val="28"/>
        </w:rPr>
        <w:t xml:space="preserve">Порядок отбора, распределения и предоставления субсидии </w:t>
      </w:r>
      <w:r w:rsidRPr="00D74FFF">
        <w:rPr>
          <w:b/>
          <w:szCs w:val="28"/>
        </w:rPr>
        <w:t>муниципальным образованиям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4.1. Комитет не менее чем за 3 рабочих дня до начала приема заявок на предоставление субсидии (далее – заявка) размещает на официальном </w:t>
      </w:r>
      <w:proofErr w:type="gramStart"/>
      <w:r w:rsidRPr="00D74FFF">
        <w:rPr>
          <w:szCs w:val="28"/>
        </w:rPr>
        <w:t>интернет-портале</w:t>
      </w:r>
      <w:proofErr w:type="gramEnd"/>
      <w:r w:rsidRPr="00D74FFF">
        <w:rPr>
          <w:szCs w:val="28"/>
        </w:rPr>
        <w:t xml:space="preserve"> комитета в сети «Интернет» (www.small.lenobl.ru) объявление о проведении отбора муниципальных образований (далее - Объявление).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4.2. Сроки начала и окончания приема заявок, устанавливаются Комитетом в Объявлении.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4.3. Муниципальные образования в установленные сроки представляют в Комитет, заявку по форме</w:t>
      </w:r>
      <w:r w:rsidRPr="001752BF">
        <w:rPr>
          <w:szCs w:val="28"/>
        </w:rPr>
        <w:t xml:space="preserve"> </w:t>
      </w:r>
      <w:r w:rsidRPr="00D74FFF">
        <w:rPr>
          <w:szCs w:val="28"/>
        </w:rPr>
        <w:t>по форме согласно приложению к настоящему Порядку, с приложением следующих документов: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а</w:t>
      </w:r>
      <w:r w:rsidRPr="00D74FFF">
        <w:rPr>
          <w:szCs w:val="28"/>
        </w:rPr>
        <w:t>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>
        <w:rPr>
          <w:szCs w:val="28"/>
        </w:rPr>
        <w:t>б</w:t>
      </w:r>
      <w:r w:rsidRPr="00D74FFF">
        <w:rPr>
          <w:szCs w:val="28"/>
        </w:rPr>
        <w:t xml:space="preserve">) копия правового акта, которым утверждена муниципальная программа, заверенная в установленном порядке, либо в случае, если муниципальная программа на очередной финансовый год не утверждена, участник отбора представляет в комитет обязательство муниципального образования по утверждению </w:t>
      </w:r>
      <w:r w:rsidRPr="00D74FFF">
        <w:rPr>
          <w:szCs w:val="28"/>
        </w:rPr>
        <w:lastRenderedPageBreak/>
        <w:t xml:space="preserve">муниципальной программы, содержащей мероприятия по поддержке субъектов малого и среднего предпринимательства, подлежащие </w:t>
      </w:r>
      <w:proofErr w:type="spellStart"/>
      <w:r w:rsidRPr="00D74FFF">
        <w:rPr>
          <w:szCs w:val="28"/>
        </w:rPr>
        <w:t>софинансированию</w:t>
      </w:r>
      <w:proofErr w:type="spellEnd"/>
      <w:r w:rsidRPr="00D74FFF">
        <w:rPr>
          <w:szCs w:val="28"/>
        </w:rPr>
        <w:t xml:space="preserve"> из средств областного бюджета Ленинградской области;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в</w:t>
      </w:r>
      <w:r w:rsidRPr="00D74FFF">
        <w:rPr>
          <w:szCs w:val="28"/>
        </w:rPr>
        <w:t>) копия муниципального правового акта, регулирующего предоставление субсидий юридическим лицам, индивидуальным предпринимателям - производителям товаров, работ, услуг в соответствии со статьей 78 Бюджетного кодекса Российской Федерации, либо в случае, если указанный правовой акт не утвержден, участник отбора представляет в комитет обязательство муниципального образования по утверждению указанного правового акта;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г</w:t>
      </w:r>
      <w:r w:rsidRPr="00D74FFF">
        <w:rPr>
          <w:szCs w:val="28"/>
        </w:rPr>
        <w:t xml:space="preserve">) выписка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</w:t>
      </w:r>
      <w:proofErr w:type="spellStart"/>
      <w:r w:rsidRPr="00D74FFF">
        <w:rPr>
          <w:szCs w:val="28"/>
        </w:rPr>
        <w:t>софинансирование</w:t>
      </w:r>
      <w:proofErr w:type="spellEnd"/>
      <w:r w:rsidRPr="00D74FFF">
        <w:rPr>
          <w:szCs w:val="28"/>
        </w:rPr>
        <w:t xml:space="preserve"> мероприятий муниципальных программ поддержки малого и среднего предпринимательства, подлежащих </w:t>
      </w:r>
      <w:proofErr w:type="spellStart"/>
      <w:r w:rsidRPr="00D74FFF">
        <w:rPr>
          <w:szCs w:val="28"/>
        </w:rPr>
        <w:t>софинансированию</w:t>
      </w:r>
      <w:proofErr w:type="spellEnd"/>
      <w:r w:rsidRPr="00D74FFF">
        <w:rPr>
          <w:szCs w:val="28"/>
        </w:rPr>
        <w:t xml:space="preserve"> из средств областного бюджета Ленинградской области, за подписью главы администрации муниципального образования и главного бухгалтера.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Документы, установленные подпунктами "а" - "</w:t>
      </w:r>
      <w:r>
        <w:rPr>
          <w:szCs w:val="28"/>
        </w:rPr>
        <w:t>в</w:t>
      </w:r>
      <w:r w:rsidRPr="00D74FFF">
        <w:rPr>
          <w:szCs w:val="28"/>
        </w:rPr>
        <w:t>" настоящего пункта, оформляются за подписью главы администрации муниципального образовани</w:t>
      </w:r>
      <w:proofErr w:type="gramStart"/>
      <w:r w:rsidRPr="00D74FFF">
        <w:rPr>
          <w:szCs w:val="28"/>
        </w:rPr>
        <w:t>я-</w:t>
      </w:r>
      <w:proofErr w:type="gramEnd"/>
      <w:r w:rsidRPr="00D74FFF">
        <w:rPr>
          <w:szCs w:val="28"/>
        </w:rPr>
        <w:t xml:space="preserve"> участника отбора.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4.4. Комитет в течение 3 рабочих дней со дня поступления  заявки осуществляет ее проверку на соответствие пункту 4.3 настоящего Порядка.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 срока, определяемого в соответствии с пунктом 4.2. настоящего Порядка. 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4.5. Комитет не позднее 10 рабочих дней со дня окончания приема заявок, установленного в соответствии с пунктом 4.2 настоящего Порядка, рассматривает заявки и принимает решение об отборе муниципальных образований, соответствующих критерию отбора, установленному пунктом 3.2 настоящего Порядка.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4.6. Отбор муниципальных образований осуществляется в году предшествующем году предоставления субсидий.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4.7. Комитет на основании решения, принимаемого в соответствии с пунктом 4.5.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bookmarkStart w:id="12" w:name="P166"/>
      <w:bookmarkEnd w:id="12"/>
      <w:r w:rsidRPr="00D74FFF">
        <w:rPr>
          <w:szCs w:val="28"/>
        </w:rPr>
        <w:t>4.8. Распределение субсидий между муниципальными образованиями осуществляется</w:t>
      </w:r>
      <w:r w:rsidRPr="00D74FFF">
        <w:rPr>
          <w:rFonts w:ascii="Calibri" w:hAnsi="Calibri" w:cs="Calibri"/>
          <w:sz w:val="22"/>
        </w:rPr>
        <w:t xml:space="preserve"> </w:t>
      </w:r>
      <w:r w:rsidRPr="00D74FFF">
        <w:rPr>
          <w:szCs w:val="28"/>
        </w:rPr>
        <w:t>исходя из расчетного объема средств</w:t>
      </w:r>
      <w:r w:rsidRPr="00827C63">
        <w:rPr>
          <w:szCs w:val="28"/>
        </w:rPr>
        <w:t>, необходимого для достижения значений результатов использования субсидии.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Размеры предоставляемой субсидии определяются по следующей формуле:</w:t>
      </w:r>
    </w:p>
    <w:p w:rsidR="00872E0A" w:rsidRPr="00827C63" w:rsidRDefault="00872E0A" w:rsidP="00872E0A">
      <w:pPr>
        <w:spacing w:before="120" w:after="120"/>
        <w:ind w:firstLine="567"/>
        <w:rPr>
          <w:szCs w:val="28"/>
        </w:rPr>
      </w:pPr>
      <w:r w:rsidRPr="00827C63">
        <w:rPr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Cs w:val="28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РОС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872E0A" w:rsidRPr="00827C63" w:rsidRDefault="00872E0A" w:rsidP="00872E0A">
      <w:pPr>
        <w:ind w:firstLine="567"/>
        <w:rPr>
          <w:szCs w:val="28"/>
        </w:rPr>
      </w:pPr>
      <w:r w:rsidRPr="00827C63">
        <w:rPr>
          <w:szCs w:val="28"/>
        </w:rPr>
        <w:t>где:</w:t>
      </w:r>
    </w:p>
    <w:p w:rsidR="00872E0A" w:rsidRPr="00827C63" w:rsidRDefault="00872E0A" w:rsidP="00872E0A">
      <w:pPr>
        <w:ind w:firstLine="567"/>
        <w:rPr>
          <w:szCs w:val="28"/>
        </w:rPr>
      </w:pPr>
      <w:r w:rsidRPr="00827C63">
        <w:rPr>
          <w:szCs w:val="28"/>
        </w:rPr>
        <w:t>С</w:t>
      </w:r>
      <w:proofErr w:type="spellStart"/>
      <w:proofErr w:type="gramStart"/>
      <w:r w:rsidRPr="00827C63">
        <w:rPr>
          <w:szCs w:val="28"/>
          <w:lang w:val="en-US"/>
        </w:rPr>
        <w:t>i</w:t>
      </w:r>
      <w:proofErr w:type="spellEnd"/>
      <w:proofErr w:type="gramEnd"/>
      <w:r w:rsidRPr="00827C63">
        <w:rPr>
          <w:szCs w:val="28"/>
        </w:rPr>
        <w:t xml:space="preserve"> - объем субсидии бюджету i-</w:t>
      </w:r>
      <w:proofErr w:type="spellStart"/>
      <w:r w:rsidRPr="00827C63">
        <w:rPr>
          <w:szCs w:val="28"/>
        </w:rPr>
        <w:t>го</w:t>
      </w:r>
      <w:proofErr w:type="spellEnd"/>
      <w:r w:rsidRPr="00827C63">
        <w:rPr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872E0A" w:rsidRPr="00827C63" w:rsidRDefault="00872E0A" w:rsidP="00872E0A">
      <w:pPr>
        <w:ind w:firstLine="567"/>
        <w:rPr>
          <w:szCs w:val="28"/>
        </w:rPr>
      </w:pPr>
      <w:proofErr w:type="spellStart"/>
      <w:r w:rsidRPr="00827C63">
        <w:rPr>
          <w:szCs w:val="28"/>
        </w:rPr>
        <w:t>РОСi</w:t>
      </w:r>
      <w:proofErr w:type="spellEnd"/>
      <w:r w:rsidRPr="00827C63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</w:t>
      </w:r>
      <w:proofErr w:type="gramStart"/>
      <w:r w:rsidRPr="00827C63">
        <w:rPr>
          <w:szCs w:val="28"/>
        </w:rPr>
        <w:t xml:space="preserve"> ;</w:t>
      </w:r>
      <w:proofErr w:type="gramEnd"/>
    </w:p>
    <w:p w:rsidR="00872E0A" w:rsidRPr="00D74FFF" w:rsidRDefault="00872E0A" w:rsidP="00872E0A">
      <w:pPr>
        <w:ind w:firstLine="567"/>
        <w:rPr>
          <w:szCs w:val="28"/>
        </w:rPr>
      </w:pPr>
      <w:r w:rsidRPr="00D74FFF">
        <w:rPr>
          <w:szCs w:val="28"/>
        </w:rPr>
        <w:lastRenderedPageBreak/>
        <w:t>УС</w:t>
      </w:r>
      <w:proofErr w:type="spellStart"/>
      <w:proofErr w:type="gramStart"/>
      <w:r w:rsidRPr="00D74FFF">
        <w:rPr>
          <w:szCs w:val="28"/>
          <w:lang w:val="en-US"/>
        </w:rPr>
        <w:t>i</w:t>
      </w:r>
      <w:proofErr w:type="spellEnd"/>
      <w:proofErr w:type="gramEnd"/>
      <w:r w:rsidRPr="00D74FFF">
        <w:rPr>
          <w:szCs w:val="28"/>
        </w:rPr>
        <w:t xml:space="preserve"> – предельный уровень </w:t>
      </w:r>
      <w:proofErr w:type="spellStart"/>
      <w:r w:rsidRPr="00D74FFF">
        <w:rPr>
          <w:szCs w:val="28"/>
        </w:rPr>
        <w:t>софинансирования</w:t>
      </w:r>
      <w:proofErr w:type="spellEnd"/>
      <w:r w:rsidRPr="00D74FFF">
        <w:rPr>
          <w:szCs w:val="28"/>
        </w:rPr>
        <w:t xml:space="preserve"> для </w:t>
      </w:r>
      <w:proofErr w:type="spellStart"/>
      <w:r w:rsidRPr="00D74FFF">
        <w:rPr>
          <w:szCs w:val="28"/>
          <w:lang w:val="en-US"/>
        </w:rPr>
        <w:t>i</w:t>
      </w:r>
      <w:proofErr w:type="spellEnd"/>
      <w:r w:rsidRPr="00D74FFF">
        <w:rPr>
          <w:szCs w:val="28"/>
        </w:rPr>
        <w:t xml:space="preserve">-го муниципального образования. Предельный уровень </w:t>
      </w:r>
      <w:proofErr w:type="spellStart"/>
      <w:r w:rsidRPr="00D74FFF">
        <w:rPr>
          <w:szCs w:val="28"/>
        </w:rPr>
        <w:t>софинансирования</w:t>
      </w:r>
      <w:proofErr w:type="spellEnd"/>
      <w:r w:rsidRPr="00D74FFF">
        <w:rPr>
          <w:szCs w:val="28"/>
        </w:rPr>
        <w:t xml:space="preserve"> для муниципального образования на очередной финансовый год и плановый период определяется </w:t>
      </w:r>
      <w:r w:rsidRPr="00D74FFF">
        <w:rPr>
          <w:szCs w:val="28"/>
        </w:rPr>
        <w:br/>
        <w:t>в соответствии с пунктом 6.4 Правил.</w:t>
      </w:r>
    </w:p>
    <w:p w:rsidR="00872E0A" w:rsidRPr="00827C63" w:rsidRDefault="00872E0A" w:rsidP="00872E0A">
      <w:pPr>
        <w:widowControl w:val="0"/>
        <w:tabs>
          <w:tab w:val="left" w:pos="2041"/>
        </w:tabs>
        <w:autoSpaceDE w:val="0"/>
        <w:autoSpaceDN w:val="0"/>
        <w:ind w:firstLine="540"/>
        <w:rPr>
          <w:szCs w:val="28"/>
        </w:rPr>
      </w:pPr>
    </w:p>
    <w:p w:rsidR="00872E0A" w:rsidRPr="00827C63" w:rsidRDefault="00872E0A" w:rsidP="00872E0A">
      <w:pPr>
        <w:spacing w:before="120" w:after="120"/>
        <w:ind w:firstLine="567"/>
        <w:rPr>
          <w:i/>
          <w:szCs w:val="28"/>
          <w:highlight w:val="yellow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РОС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=NS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  <w:szCs w:val="28"/>
            </w:rPr>
            <m:t>×SRimo,</m:t>
          </m:r>
        </m:oMath>
      </m:oMathPara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где: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  <w:highlight w:val="yellow"/>
        </w:rPr>
      </w:pPr>
      <w:r w:rsidRPr="00827C63">
        <w:rPr>
          <w:szCs w:val="28"/>
        </w:rPr>
        <w:t>NS</w:t>
      </w:r>
      <w:proofErr w:type="spellStart"/>
      <w:r w:rsidRPr="00827C63">
        <w:rPr>
          <w:szCs w:val="28"/>
          <w:lang w:val="en-US"/>
        </w:rPr>
        <w:t>i</w:t>
      </w:r>
      <w:proofErr w:type="spellEnd"/>
      <w:r w:rsidRPr="00827C63">
        <w:rPr>
          <w:szCs w:val="28"/>
        </w:rPr>
        <w:t xml:space="preserve"> - предполагаемое количество соискателей, претендующих на получение субсидий для организации предпринимательской деятельности в </w:t>
      </w:r>
      <w:proofErr w:type="spellStart"/>
      <w:r w:rsidRPr="00827C63">
        <w:rPr>
          <w:szCs w:val="28"/>
          <w:lang w:val="en-US"/>
        </w:rPr>
        <w:t>i</w:t>
      </w:r>
      <w:proofErr w:type="spellEnd"/>
      <w:r w:rsidRPr="00827C63">
        <w:rPr>
          <w:szCs w:val="28"/>
        </w:rPr>
        <w:t>-м муниципальном районе (городском округе), ед.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827C63">
        <w:rPr>
          <w:szCs w:val="28"/>
        </w:rPr>
        <w:t>SR</w:t>
      </w:r>
      <w:r w:rsidRPr="00827C63">
        <w:rPr>
          <w:szCs w:val="28"/>
          <w:vertAlign w:val="subscript"/>
        </w:rPr>
        <w:t>imo</w:t>
      </w:r>
      <w:proofErr w:type="spellEnd"/>
      <w:r w:rsidRPr="00827C63">
        <w:rPr>
          <w:szCs w:val="28"/>
        </w:rPr>
        <w:t xml:space="preserve"> - средний размер субсидии на одного получателя i-</w:t>
      </w:r>
      <w:proofErr w:type="spellStart"/>
      <w:r w:rsidRPr="00827C63">
        <w:rPr>
          <w:szCs w:val="28"/>
        </w:rPr>
        <w:t>го</w:t>
      </w:r>
      <w:proofErr w:type="spellEnd"/>
      <w:r w:rsidRPr="00827C63">
        <w:rPr>
          <w:szCs w:val="28"/>
        </w:rPr>
        <w:t xml:space="preserve"> муниципального образования в соответствии с обязательствами, принятыми в предыдущем финансовом году: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27C63">
        <w:rPr>
          <w:noProof/>
          <w:position w:val="-26"/>
          <w:szCs w:val="28"/>
        </w:rPr>
        <w:drawing>
          <wp:inline distT="0" distB="0" distL="0" distR="0" wp14:anchorId="2E593D10" wp14:editId="30885A7E">
            <wp:extent cx="1677725" cy="532610"/>
            <wp:effectExtent l="0" t="0" r="0" b="1270"/>
            <wp:docPr id="4" name="Рисунок 4" descr="base_25_205718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205718_327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92" cy="5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где: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827C63">
        <w:rPr>
          <w:szCs w:val="28"/>
        </w:rPr>
        <w:t>SP</w:t>
      </w:r>
      <w:r w:rsidRPr="00827C63">
        <w:rPr>
          <w:szCs w:val="28"/>
          <w:vertAlign w:val="subscript"/>
        </w:rPr>
        <w:t>imo</w:t>
      </w:r>
      <w:proofErr w:type="spellEnd"/>
      <w:r w:rsidRPr="00827C63">
        <w:rPr>
          <w:szCs w:val="28"/>
        </w:rPr>
        <w:t xml:space="preserve"> - сумма субсидии, предусмотренная i-</w:t>
      </w:r>
      <w:proofErr w:type="spellStart"/>
      <w:r w:rsidRPr="00827C63">
        <w:rPr>
          <w:szCs w:val="28"/>
        </w:rPr>
        <w:t>му</w:t>
      </w:r>
      <w:proofErr w:type="spellEnd"/>
      <w:r w:rsidRPr="00827C63">
        <w:rPr>
          <w:szCs w:val="28"/>
        </w:rPr>
        <w:t xml:space="preserve"> муниципальному образованию </w:t>
      </w:r>
      <w:r w:rsidRPr="00827C63">
        <w:rPr>
          <w:szCs w:val="28"/>
        </w:rPr>
        <w:br/>
        <w:t>в предыдущем финансовом году, тыс. рублей;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827C63">
        <w:rPr>
          <w:szCs w:val="28"/>
        </w:rPr>
        <w:t>SFP</w:t>
      </w:r>
      <w:r w:rsidRPr="00827C63">
        <w:rPr>
          <w:szCs w:val="28"/>
          <w:vertAlign w:val="subscript"/>
        </w:rPr>
        <w:t>imo</w:t>
      </w:r>
      <w:proofErr w:type="spellEnd"/>
      <w:r w:rsidRPr="00827C63">
        <w:rPr>
          <w:szCs w:val="28"/>
        </w:rPr>
        <w:t xml:space="preserve"> - объем средств бюджета i-</w:t>
      </w:r>
      <w:proofErr w:type="spellStart"/>
      <w:r w:rsidRPr="00827C63">
        <w:rPr>
          <w:szCs w:val="28"/>
        </w:rPr>
        <w:t>го</w:t>
      </w:r>
      <w:proofErr w:type="spellEnd"/>
      <w:r w:rsidRPr="00827C63">
        <w:rPr>
          <w:szCs w:val="28"/>
        </w:rPr>
        <w:t xml:space="preserve"> муниципального образования, предусмотренный на </w:t>
      </w:r>
      <w:proofErr w:type="spellStart"/>
      <w:r w:rsidRPr="00827C63">
        <w:rPr>
          <w:szCs w:val="28"/>
        </w:rPr>
        <w:t>софинансирование</w:t>
      </w:r>
      <w:proofErr w:type="spellEnd"/>
      <w:r w:rsidRPr="00827C63">
        <w:rPr>
          <w:szCs w:val="28"/>
        </w:rPr>
        <w:t xml:space="preserve"> мероприятия муниципальной программы в предыдущем финансовом году, тыс. рублей;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827C63">
        <w:rPr>
          <w:szCs w:val="28"/>
        </w:rPr>
        <w:t>PP</w:t>
      </w:r>
      <w:r w:rsidRPr="00827C63">
        <w:rPr>
          <w:szCs w:val="28"/>
          <w:vertAlign w:val="subscript"/>
        </w:rPr>
        <w:t>imo</w:t>
      </w:r>
      <w:proofErr w:type="spellEnd"/>
      <w:r w:rsidRPr="00827C63">
        <w:rPr>
          <w:szCs w:val="28"/>
        </w:rPr>
        <w:t xml:space="preserve"> - количество получателей субсидии из бюджета i-</w:t>
      </w:r>
      <w:proofErr w:type="spellStart"/>
      <w:r w:rsidRPr="00827C63">
        <w:rPr>
          <w:szCs w:val="28"/>
        </w:rPr>
        <w:t>го</w:t>
      </w:r>
      <w:proofErr w:type="spellEnd"/>
      <w:r w:rsidRPr="00827C63">
        <w:rPr>
          <w:szCs w:val="28"/>
        </w:rPr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4.9. Комитет в соответствии с пунктом 4.8 настоящего Порядка рассчитывает размер субсидии муниципальным образованиям.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</w:t>
      </w:r>
      <w:r w:rsidRPr="006647E0">
        <w:rPr>
          <w:szCs w:val="28"/>
        </w:rPr>
        <w:t>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4.10. Комитет направляет предложения о распределении субсидии 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 на очередной финансовый год и на плановый период.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4.12. Основаниями для внесения изменений в утвержденное распределение  субсидии являются: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а) увеличение общего объема бюджетных ассигнований областного бюджета, предусмотренного для предоставления субсидий;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б) изменение утвержденного для муниципального образования объема </w:t>
      </w:r>
      <w:r w:rsidRPr="00D74FFF">
        <w:rPr>
          <w:szCs w:val="28"/>
        </w:rPr>
        <w:lastRenderedPageBreak/>
        <w:t>субсидии;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в) распределение нераспределенного объема субсидий;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г) отказ муниципального образования от заключения соглашения.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4.13. В случаях, указанных в пункте 4.12 настоящего  Порядка, комитет проводит дополнительный отбор муниципальных образований для предоставления субсидий в порядке, установленном пунктами 4.1 – 4.5 настоящего Порядка.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Комитет не позднее 10 рабочих дней со дня принятия решения, указанного в пункте 4.5 настоявшего Порядка,</w:t>
      </w:r>
      <w:r w:rsidRPr="00D74FFF">
        <w:t xml:space="preserve"> </w:t>
      </w:r>
      <w:r w:rsidRPr="00D74FFF">
        <w:rPr>
          <w:szCs w:val="28"/>
        </w:rPr>
        <w:t>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872E0A" w:rsidRPr="00D74FFF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8"/>
        </w:rPr>
      </w:pPr>
      <w:r w:rsidRPr="00D74FFF">
        <w:rPr>
          <w:b/>
          <w:szCs w:val="28"/>
        </w:rPr>
        <w:t>5. Порядок предоставления и расходования субсидий</w:t>
      </w:r>
    </w:p>
    <w:p w:rsidR="00872E0A" w:rsidRPr="00D74FFF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5.1. Предоставление субсидии осуществляется на основании соглашения, заключаемого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 пункта 4.2 Правил, в срок, установленный пунктом 4.3. Правил.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5.2. 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D74FFF">
        <w:rPr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D74FFF">
        <w:rPr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5.3. Субсидия перечисляется исходя из потребности в осуществлении расходов.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Муниципальное образование при заключении соглашения представляет документы в соответствии с пунктом 4.4 Правил.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5.4.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а также сроки и их предоставления устанавливается в соглашении.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5.5 Комитет в течение трех рабочих дней со дня предоставления документов, указанных пункте 5.4 настоящего Порядка, проверяет полноту и достоверность документов, представленных администрациями муниципальных образований.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D74FFF">
        <w:rPr>
          <w:szCs w:val="28"/>
        </w:rPr>
        <w:t>При отсутствии замечаний по представленным документам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цели предоставления субсидии, принимается комитетом не позднее 5 рабочего дня с даты поступления документов, подтверждающих потребность муниципального образования в осуществлении расходов.</w:t>
      </w:r>
      <w:proofErr w:type="gramEnd"/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5.6. Перечисление субсидии осуществляется Комитетом исходя из фактической </w:t>
      </w:r>
      <w:r w:rsidRPr="00D74FFF">
        <w:rPr>
          <w:szCs w:val="28"/>
        </w:rPr>
        <w:lastRenderedPageBreak/>
        <w:t>потребности в осуществлении расходов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5.7.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D74FFF">
        <w:rPr>
          <w:szCs w:val="28"/>
        </w:rPr>
        <w:t>Контроль за</w:t>
      </w:r>
      <w:proofErr w:type="gramEnd"/>
      <w:r w:rsidRPr="00D74FFF">
        <w:rPr>
          <w:szCs w:val="28"/>
        </w:rPr>
        <w:t xml:space="preserve"> соблюдением целей, порядка и условий предоставления субсидии, а также за соблюдением условий соглашения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 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>5.11. Ответственность за достоверность представляемых документов и сведений, а также за нецелевое использование субсидий несут муниципальные образования.</w:t>
      </w:r>
    </w:p>
    <w:p w:rsidR="00872E0A" w:rsidRPr="00D74FFF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  <w:r w:rsidRPr="00D74FFF">
        <w:rPr>
          <w:szCs w:val="28"/>
        </w:rPr>
        <w:t xml:space="preserve">5.12. В случае </w:t>
      </w:r>
      <w:proofErr w:type="spellStart"/>
      <w:r w:rsidRPr="00D74FFF">
        <w:rPr>
          <w:szCs w:val="28"/>
        </w:rPr>
        <w:t>недостижения</w:t>
      </w:r>
      <w:proofErr w:type="spellEnd"/>
      <w:r w:rsidRPr="00D74FFF">
        <w:rPr>
          <w:szCs w:val="28"/>
        </w:rPr>
        <w:t xml:space="preserve"> муниципальным образованием значений результатов  использования  субсидии к муниципальному образованию применяются меры ответственности, предусмотренные разделом 5 Правил.</w:t>
      </w:r>
    </w:p>
    <w:p w:rsidR="00872E0A" w:rsidRPr="00827C63" w:rsidRDefault="00872E0A" w:rsidP="00872E0A">
      <w:pPr>
        <w:widowControl w:val="0"/>
        <w:autoSpaceDE w:val="0"/>
        <w:autoSpaceDN w:val="0"/>
        <w:ind w:firstLine="54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right"/>
        <w:rPr>
          <w:szCs w:val="28"/>
        </w:rPr>
      </w:pPr>
      <w:bookmarkStart w:id="13" w:name="P202"/>
      <w:bookmarkStart w:id="14" w:name="P244"/>
      <w:bookmarkEnd w:id="13"/>
      <w:bookmarkEnd w:id="14"/>
      <w:r w:rsidRPr="00827C63">
        <w:rPr>
          <w:szCs w:val="28"/>
        </w:rPr>
        <w:t>к Порядку...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827C63">
        <w:rPr>
          <w:szCs w:val="28"/>
        </w:rPr>
        <w:t>(Форма)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827C63">
        <w:rPr>
          <w:szCs w:val="28"/>
        </w:rPr>
        <w:t xml:space="preserve">Председателю комитета 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827C63">
        <w:rPr>
          <w:szCs w:val="28"/>
        </w:rPr>
        <w:t xml:space="preserve">по развитию малого, среднего 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827C63">
        <w:rPr>
          <w:szCs w:val="28"/>
        </w:rPr>
        <w:t xml:space="preserve">бизнеса и потребительского рынка 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827C63">
        <w:rPr>
          <w:szCs w:val="28"/>
        </w:rPr>
        <w:t>Ленинградской области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Default="00872E0A" w:rsidP="00872E0A">
      <w:pPr>
        <w:widowControl w:val="0"/>
        <w:autoSpaceDE w:val="0"/>
        <w:autoSpaceDN w:val="0"/>
        <w:ind w:firstLine="0"/>
        <w:jc w:val="center"/>
        <w:rPr>
          <w:szCs w:val="28"/>
        </w:rPr>
      </w:pPr>
      <w:bookmarkStart w:id="15" w:name="P274"/>
      <w:bookmarkEnd w:id="15"/>
      <w:r>
        <w:rPr>
          <w:szCs w:val="28"/>
        </w:rPr>
        <w:t>ЗАЯВКА</w:t>
      </w:r>
    </w:p>
    <w:p w:rsidR="00872E0A" w:rsidRDefault="00872E0A" w:rsidP="00872E0A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D74FFF">
        <w:rPr>
          <w:szCs w:val="28"/>
        </w:rPr>
        <w:t xml:space="preserve"> </w:t>
      </w:r>
      <w:r>
        <w:rPr>
          <w:szCs w:val="28"/>
        </w:rPr>
        <w:t>на</w:t>
      </w:r>
      <w:r w:rsidRPr="00D74FFF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D74FFF">
        <w:rPr>
          <w:szCs w:val="28"/>
        </w:rPr>
        <w:t xml:space="preserve"> субсидии 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3748"/>
      </w:tblGrid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>Наименование участника отбора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D74FFF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D74FFF"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872E0A" w:rsidRPr="00D74FFF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D74FFF">
              <w:rPr>
                <w:szCs w:val="28"/>
              </w:rPr>
              <w:t>Место нахождения участника отбора  и банковские реквизиты участника отбора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t>3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t>5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>Предполагаемое количество соискателей, претендующих на получение субсидий для организации предпринимательской деятельности, ед.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t>6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  <w:tr w:rsidR="00872E0A" w:rsidRPr="00827C63" w:rsidTr="00836F4E">
        <w:tc>
          <w:tcPr>
            <w:tcW w:w="567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27C63">
              <w:rPr>
                <w:szCs w:val="28"/>
              </w:rPr>
              <w:t>7</w:t>
            </w:r>
          </w:p>
        </w:tc>
        <w:tc>
          <w:tcPr>
            <w:tcW w:w="5953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  <w:r w:rsidRPr="00827C63">
              <w:rPr>
                <w:szCs w:val="28"/>
              </w:rPr>
              <w:t xml:space="preserve">Средства бюджета муниципального образования, предусмотренные на </w:t>
            </w:r>
            <w:proofErr w:type="spellStart"/>
            <w:r w:rsidRPr="00827C63">
              <w:rPr>
                <w:szCs w:val="28"/>
              </w:rPr>
              <w:t>софинансирование</w:t>
            </w:r>
            <w:proofErr w:type="spellEnd"/>
            <w:r w:rsidRPr="00827C63">
              <w:rPr>
                <w:szCs w:val="28"/>
              </w:rPr>
              <w:t xml:space="preserve"> мероприятия муниципальной программы, тыс. рублей</w:t>
            </w:r>
          </w:p>
        </w:tc>
        <w:tc>
          <w:tcPr>
            <w:tcW w:w="3748" w:type="dxa"/>
          </w:tcPr>
          <w:p w:rsidR="00872E0A" w:rsidRPr="00827C63" w:rsidRDefault="00872E0A" w:rsidP="007D48D1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</w:rPr>
            </w:pPr>
          </w:p>
        </w:tc>
      </w:tr>
    </w:tbl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 xml:space="preserve">    Перечень прилагаемых документов: ______________________________________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>________________________________________________________________________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 xml:space="preserve">    С условиями и требованиями отбора </w:t>
      </w:r>
      <w:proofErr w:type="gramStart"/>
      <w:r w:rsidRPr="00827C63">
        <w:rPr>
          <w:szCs w:val="28"/>
        </w:rPr>
        <w:t>ознакомлен</w:t>
      </w:r>
      <w:proofErr w:type="gramEnd"/>
      <w:r w:rsidRPr="00827C63">
        <w:rPr>
          <w:szCs w:val="28"/>
        </w:rPr>
        <w:t xml:space="preserve"> и согласен.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 xml:space="preserve">    Достоверность представленной в  составе  заявки  информации гарантирую.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>Глава администрации ________________ ____________________________________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 xml:space="preserve">                                           (подпись)                                 (фамилия, инициалы)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 xml:space="preserve">                      Место печати</w:t>
      </w: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</w:p>
    <w:p w:rsidR="00872E0A" w:rsidRPr="00827C63" w:rsidRDefault="00872E0A" w:rsidP="00872E0A">
      <w:pPr>
        <w:widowControl w:val="0"/>
        <w:autoSpaceDE w:val="0"/>
        <w:autoSpaceDN w:val="0"/>
        <w:ind w:firstLine="0"/>
        <w:rPr>
          <w:szCs w:val="28"/>
        </w:rPr>
      </w:pPr>
      <w:r w:rsidRPr="00827C63">
        <w:rPr>
          <w:szCs w:val="28"/>
        </w:rPr>
        <w:t>"__" __________ 20__ года</w:t>
      </w:r>
    </w:p>
    <w:p w:rsidR="00C270DB" w:rsidRDefault="00C270DB" w:rsidP="00CC3A95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971789" w:rsidRDefault="00971789" w:rsidP="00CC3A95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1709BD" w:rsidRPr="001709BD" w:rsidRDefault="00971789" w:rsidP="001709BD">
      <w:pPr>
        <w:widowControl w:val="0"/>
        <w:autoSpaceDE w:val="0"/>
        <w:autoSpaceDN w:val="0"/>
        <w:ind w:firstLine="0"/>
        <w:rPr>
          <w:szCs w:val="24"/>
        </w:rPr>
      </w:pPr>
      <w:r>
        <w:rPr>
          <w:szCs w:val="28"/>
        </w:rPr>
        <w:t xml:space="preserve">9. </w:t>
      </w:r>
      <w:r w:rsidR="00C96312">
        <w:rPr>
          <w:rStyle w:val="FontStyle18"/>
          <w:sz w:val="28"/>
          <w:szCs w:val="28"/>
        </w:rPr>
        <w:t xml:space="preserve">Дополнить государственную программу приложением 12 </w:t>
      </w:r>
      <w:r w:rsidR="00C96312" w:rsidRPr="00CC3A95">
        <w:rPr>
          <w:rStyle w:val="FontStyle18"/>
          <w:sz w:val="28"/>
          <w:szCs w:val="28"/>
        </w:rPr>
        <w:t>(</w:t>
      </w:r>
      <w:r w:rsidR="001709BD" w:rsidRPr="001709BD">
        <w:rPr>
          <w:szCs w:val="24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</w:t>
      </w:r>
      <w:proofErr w:type="gramStart"/>
      <w:r w:rsidR="001709BD" w:rsidRPr="001709BD">
        <w:rPr>
          <w:szCs w:val="24"/>
        </w:rPr>
        <w:t>бизнес-инкубаторов</w:t>
      </w:r>
      <w:proofErr w:type="gramEnd"/>
      <w:r w:rsidR="001709BD" w:rsidRPr="001709BD">
        <w:rPr>
          <w:szCs w:val="24"/>
        </w:rPr>
        <w:t>, на создание которых предоставлены средства за счет субсидий федерального бюджета</w:t>
      </w:r>
      <w:r w:rsidR="001709BD">
        <w:rPr>
          <w:szCs w:val="24"/>
        </w:rPr>
        <w:t>)</w:t>
      </w:r>
      <w:r w:rsidR="00AA29CE">
        <w:rPr>
          <w:szCs w:val="24"/>
        </w:rPr>
        <w:t xml:space="preserve"> следующего содержания:</w:t>
      </w:r>
    </w:p>
    <w:p w:rsidR="00971789" w:rsidRPr="001709BD" w:rsidRDefault="00971789" w:rsidP="001709BD">
      <w:pPr>
        <w:widowControl w:val="0"/>
        <w:autoSpaceDE w:val="0"/>
        <w:autoSpaceDN w:val="0"/>
        <w:ind w:firstLine="0"/>
        <w:rPr>
          <w:rStyle w:val="FontStyle18"/>
          <w:sz w:val="28"/>
          <w:szCs w:val="28"/>
        </w:rPr>
      </w:pPr>
    </w:p>
    <w:p w:rsidR="001709BD" w:rsidRDefault="001709BD" w:rsidP="001709BD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12</w:t>
      </w:r>
    </w:p>
    <w:p w:rsidR="001709BD" w:rsidRDefault="001709BD" w:rsidP="001709BD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1709BD" w:rsidRDefault="001709BD" w:rsidP="001709B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szCs w:val="24"/>
        </w:rPr>
      </w:pPr>
    </w:p>
    <w:p w:rsidR="00C3400F" w:rsidRDefault="001709BD" w:rsidP="001709B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szCs w:val="24"/>
        </w:rPr>
      </w:pPr>
      <w:r w:rsidRPr="001709BD">
        <w:rPr>
          <w:szCs w:val="24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</w:t>
      </w:r>
      <w:proofErr w:type="gramStart"/>
      <w:r w:rsidRPr="001709BD">
        <w:rPr>
          <w:szCs w:val="24"/>
        </w:rPr>
        <w:t>бизнес-инкубаторов</w:t>
      </w:r>
      <w:proofErr w:type="gramEnd"/>
      <w:r w:rsidRPr="001709BD">
        <w:rPr>
          <w:szCs w:val="24"/>
        </w:rPr>
        <w:t>, на создание которых предоставлены средства за счет субсидий федерального бюджета</w:t>
      </w:r>
    </w:p>
    <w:p w:rsidR="001709BD" w:rsidRDefault="001709BD" w:rsidP="001709BD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szCs w:val="24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F26B08">
        <w:rPr>
          <w:szCs w:val="28"/>
        </w:rPr>
        <w:t>1. Общие положения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1.1. Настоящий Порядок устанавливает цели и условия предоставления субсидии из областного бюджета Ленинградской области (далее – субсидия) бюджетам монопрофильных муниципальных образований (моногородов) Ленинградской области (далее - муниципальные образования) для софинансирования текущей деятельности </w:t>
      </w:r>
      <w:proofErr w:type="gramStart"/>
      <w:r w:rsidRPr="00F26B08">
        <w:rPr>
          <w:szCs w:val="28"/>
        </w:rPr>
        <w:t>бизнес-инкубаторов</w:t>
      </w:r>
      <w:proofErr w:type="gramEnd"/>
      <w:r w:rsidRPr="00F26B08">
        <w:rPr>
          <w:szCs w:val="28"/>
        </w:rPr>
        <w:t>, на создание которых предоставлены средства за счет субсидий федерального бюджета.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>1.2. В настоящем Порядке применяются следующие основные понятия: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 xml:space="preserve">управляющая организация - организация, осуществляющая управление деятельностью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 xml:space="preserve"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«Корпорация «МСП».   </w:t>
      </w:r>
    </w:p>
    <w:p w:rsidR="00EE2C07" w:rsidRPr="002C31A0" w:rsidRDefault="00EE2C07" w:rsidP="00EE2C07">
      <w:pPr>
        <w:widowControl w:val="0"/>
        <w:autoSpaceDE w:val="0"/>
        <w:autoSpaceDN w:val="0"/>
        <w:spacing w:before="220"/>
        <w:ind w:firstLine="709"/>
        <w:rPr>
          <w:color w:val="FF0000"/>
          <w:szCs w:val="28"/>
        </w:rPr>
      </w:pPr>
      <w:r w:rsidRPr="00F26B08">
        <w:rPr>
          <w:szCs w:val="28"/>
        </w:rPr>
        <w:t xml:space="preserve">1.3. </w:t>
      </w:r>
      <w:proofErr w:type="gramStart"/>
      <w:r w:rsidRPr="00F26B08">
        <w:rPr>
          <w:szCs w:val="28"/>
        </w:rPr>
        <w:t xml:space="preserve">Субсидии предоставляются на </w:t>
      </w:r>
      <w:proofErr w:type="spellStart"/>
      <w:r w:rsidRPr="00F26B08">
        <w:rPr>
          <w:szCs w:val="28"/>
        </w:rPr>
        <w:t>софинансирование</w:t>
      </w:r>
      <w:proofErr w:type="spellEnd"/>
      <w:r w:rsidRPr="00F26B08">
        <w:rPr>
          <w:szCs w:val="28"/>
        </w:rPr>
        <w:t xml:space="preserve">  расходных обязательств муниципальных образований, возникающих при осуществлении   полномочий органов местного самоуправления по вопросам местного значения в части </w:t>
      </w:r>
      <w:r w:rsidRPr="00F1081E">
        <w:rPr>
          <w:szCs w:val="28"/>
        </w:rPr>
        <w:t>создание условий для развития малого и среднего предпринимательства в соответствии с пунктом 28 части первой статьи 14 Федерального закона от 06.10.2003 № 131-ФЗ "Об общих принципах организации местного самоуправления в Российской Федерации".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1.4. Субсидия предоставляется на </w:t>
      </w:r>
      <w:proofErr w:type="spellStart"/>
      <w:r w:rsidRPr="00F26B08">
        <w:rPr>
          <w:szCs w:val="28"/>
        </w:rPr>
        <w:t>софинансирование</w:t>
      </w:r>
      <w:proofErr w:type="spellEnd"/>
      <w:r w:rsidRPr="00F26B08">
        <w:rPr>
          <w:szCs w:val="28"/>
        </w:rPr>
        <w:t xml:space="preserve"> расходов по обеспечению текущей деятельности </w:t>
      </w:r>
      <w:proofErr w:type="gramStart"/>
      <w:r w:rsidRPr="00F26B08">
        <w:rPr>
          <w:szCs w:val="28"/>
        </w:rPr>
        <w:t>бизнес-инкубаторов</w:t>
      </w:r>
      <w:proofErr w:type="gramEnd"/>
      <w:r w:rsidRPr="00F26B08">
        <w:rPr>
          <w:szCs w:val="28"/>
        </w:rPr>
        <w:t>, на создание которых предоставлены средства за счет субсидий федерального бюджета, в том числе: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на оплату труда сотрудников управляющей организации, обеспечивающих деятельность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, с учетом начислений;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на ремонт, содержание и охрану здания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 xml:space="preserve"> (включая коммунальные платежи, обслуживание пожарной и охранной сигнализации);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на рекламные мероприятия;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на приобретение программного обеспечения, комплектующих и расходных материалов для оргтехники;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на приобретение оборудования и предметов длительного пользования;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на обеспечение коммуникаций (почтовые расходы, телефонная связь, информационно-телекоммуникационная сеть "Интернет");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на обновление и сопровождение правовых и информационных баз;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на услуги банка, связанные с деятельностью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на ежегодное прохождение оценки эффективности деятельности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.</w:t>
      </w:r>
    </w:p>
    <w:p w:rsidR="00EE2C07" w:rsidRPr="00F1081E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 xml:space="preserve">1.5. </w:t>
      </w:r>
      <w:r w:rsidRPr="002C31A0">
        <w:rPr>
          <w:szCs w:val="28"/>
        </w:rPr>
        <w:t xml:space="preserve">Предоставление субсидии осуществляется в соответствии со сводной </w:t>
      </w:r>
      <w:r w:rsidRPr="002C31A0">
        <w:rPr>
          <w:szCs w:val="28"/>
        </w:rPr>
        <w:lastRenderedPageBreak/>
        <w:t xml:space="preserve">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Pr="00F1081E">
        <w:rPr>
          <w:szCs w:val="28"/>
        </w:rPr>
        <w:t>– комитет по развитию малого, среднего бизнеса и потребительского рынка Ленинградской области Ленинградской области (далее - Комитет).</w:t>
      </w:r>
    </w:p>
    <w:p w:rsidR="00836F4E" w:rsidRDefault="00836F4E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F26B08">
        <w:rPr>
          <w:szCs w:val="28"/>
        </w:rPr>
        <w:t>2. Цели и результаты использования субсидии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2.1. Целью предоставления субсидии является создание условий для развития малого предпринимательства посредством предоставления услуг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2.2. Результат использования  субсидии - количество субъектов малого предпринимательства, расположенных в </w:t>
      </w:r>
      <w:proofErr w:type="gramStart"/>
      <w:r w:rsidRPr="00F26B08">
        <w:rPr>
          <w:szCs w:val="28"/>
        </w:rPr>
        <w:t>бизнес-инкубаторе</w:t>
      </w:r>
      <w:proofErr w:type="gramEnd"/>
      <w:r w:rsidRPr="009E186A">
        <w:rPr>
          <w:color w:val="FF0000"/>
          <w:szCs w:val="28"/>
        </w:rPr>
        <w:t xml:space="preserve"> </w:t>
      </w:r>
      <w:r w:rsidRPr="00313276">
        <w:rPr>
          <w:szCs w:val="28"/>
        </w:rPr>
        <w:t>в текущем году.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2.3. Значения  результатов использования субсидии, ожидаемые к достижению за весь срок предоставления субсидии, определяются в соответствии с зая</w:t>
      </w:r>
      <w:r>
        <w:rPr>
          <w:szCs w:val="28"/>
        </w:rPr>
        <w:t>вками муниципальных образований</w:t>
      </w:r>
      <w:r w:rsidRPr="00EB7A25">
        <w:t xml:space="preserve"> </w:t>
      </w:r>
      <w:r w:rsidRPr="00313276">
        <w:rPr>
          <w:szCs w:val="28"/>
        </w:rPr>
        <w:t>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F26B08">
        <w:rPr>
          <w:szCs w:val="28"/>
        </w:rPr>
        <w:t>3. Условия предоставления субсидии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EE2C07" w:rsidRPr="00313276" w:rsidRDefault="00EE2C07" w:rsidP="00EE2C07">
      <w:pPr>
        <w:widowControl w:val="0"/>
        <w:autoSpaceDE w:val="0"/>
        <w:autoSpaceDN w:val="0"/>
        <w:ind w:firstLine="540"/>
        <w:rPr>
          <w:szCs w:val="28"/>
        </w:rPr>
      </w:pPr>
      <w:r w:rsidRPr="00F26B08">
        <w:rPr>
          <w:szCs w:val="28"/>
        </w:rPr>
        <w:t xml:space="preserve">3.1. </w:t>
      </w:r>
      <w:r w:rsidRPr="00313276">
        <w:rPr>
          <w:szCs w:val="28"/>
        </w:rPr>
        <w:t>Условия предоставления субсидий устанавливаются в соответствии с пунктом 2.7.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  <w:bookmarkStart w:id="16" w:name="P103"/>
      <w:bookmarkEnd w:id="16"/>
      <w:r w:rsidRPr="00F26B08">
        <w:rPr>
          <w:szCs w:val="28"/>
        </w:rPr>
        <w:t>4. Порядок отбора муниципальных образований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4.1. Отбор муниципальных образований происходит на основе следующих  критериев: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а) муниципальные образования относятся к </w:t>
      </w:r>
      <w:proofErr w:type="spellStart"/>
      <w:r w:rsidRPr="00F26B08">
        <w:rPr>
          <w:szCs w:val="28"/>
        </w:rPr>
        <w:t>монопрофильным</w:t>
      </w:r>
      <w:proofErr w:type="spellEnd"/>
      <w:r w:rsidRPr="00F26B08">
        <w:rPr>
          <w:szCs w:val="28"/>
        </w:rPr>
        <w:t xml:space="preserve"> муниципальным образованиям, перечень которых утвержден распоряжением Правительства Российской Федерации от 29 июля 2014 года N 1398-р.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б) муниципальные образования получили  на конкурсной основе в период 2010-2011 годов средств федерального бюджета на создание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.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>4.2.</w:t>
      </w:r>
      <w:r w:rsidRPr="00313276">
        <w:t xml:space="preserve"> </w:t>
      </w:r>
      <w:r w:rsidRPr="00313276">
        <w:rPr>
          <w:szCs w:val="28"/>
        </w:rPr>
        <w:t xml:space="preserve">Комитет не менее чем </w:t>
      </w:r>
      <w:r w:rsidRPr="00196CDD">
        <w:rPr>
          <w:szCs w:val="28"/>
        </w:rPr>
        <w:t>за</w:t>
      </w:r>
      <w:r>
        <w:rPr>
          <w:color w:val="FF0000"/>
          <w:szCs w:val="28"/>
        </w:rPr>
        <w:t xml:space="preserve"> </w:t>
      </w:r>
      <w:r w:rsidRPr="00313276">
        <w:rPr>
          <w:szCs w:val="28"/>
        </w:rPr>
        <w:t xml:space="preserve">5 рабочих дней до начала приема заявлений на  предоставление субсидии (далее – заявление) размещает на официальном </w:t>
      </w:r>
      <w:proofErr w:type="gramStart"/>
      <w:r w:rsidRPr="00313276">
        <w:rPr>
          <w:szCs w:val="28"/>
        </w:rPr>
        <w:t>интернет-портале</w:t>
      </w:r>
      <w:proofErr w:type="gramEnd"/>
      <w:r w:rsidRPr="00313276">
        <w:rPr>
          <w:szCs w:val="28"/>
        </w:rPr>
        <w:t xml:space="preserve"> комитета в сети «Интернет» (www.small.lenobl.ru) объявление о проведении отбора муниципальных образований</w:t>
      </w:r>
      <w:r>
        <w:rPr>
          <w:szCs w:val="28"/>
        </w:rPr>
        <w:t xml:space="preserve"> (далее - </w:t>
      </w:r>
      <w:r w:rsidRPr="00F1081E">
        <w:rPr>
          <w:szCs w:val="28"/>
        </w:rPr>
        <w:t>Объявление</w:t>
      </w:r>
      <w:r>
        <w:rPr>
          <w:szCs w:val="28"/>
        </w:rPr>
        <w:t>)</w:t>
      </w:r>
      <w:r w:rsidRPr="00313276">
        <w:rPr>
          <w:szCs w:val="28"/>
        </w:rPr>
        <w:t>.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>4.3. Сроки начала и окончания приема заяв</w:t>
      </w:r>
      <w:r>
        <w:rPr>
          <w:szCs w:val="28"/>
        </w:rPr>
        <w:t>лений</w:t>
      </w:r>
      <w:r w:rsidRPr="00313276">
        <w:rPr>
          <w:szCs w:val="28"/>
        </w:rPr>
        <w:t>, устанавливаются Комитет</w:t>
      </w:r>
      <w:r>
        <w:rPr>
          <w:szCs w:val="28"/>
        </w:rPr>
        <w:t xml:space="preserve">ом </w:t>
      </w:r>
      <w:r w:rsidRPr="00F1081E">
        <w:rPr>
          <w:szCs w:val="28"/>
        </w:rPr>
        <w:t>в Объявлении</w:t>
      </w:r>
      <w:r w:rsidRPr="00313276">
        <w:rPr>
          <w:szCs w:val="28"/>
        </w:rPr>
        <w:t>.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>4.4. Муниципальные образования в установленные сроки представляют в Комитет заявление по форме, согласно приложению к настоящему Порядку, с приложением следующих документов: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 xml:space="preserve">муниципального правового акта, которым утверждено положение о </w:t>
      </w:r>
      <w:proofErr w:type="gramStart"/>
      <w:r w:rsidRPr="00313276">
        <w:rPr>
          <w:szCs w:val="28"/>
        </w:rPr>
        <w:t>бизнес-инкубаторе</w:t>
      </w:r>
      <w:proofErr w:type="gramEnd"/>
      <w:r w:rsidRPr="00313276">
        <w:rPr>
          <w:szCs w:val="28"/>
        </w:rPr>
        <w:t>;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>сметы расходов и доходов;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gramStart"/>
      <w:r w:rsidRPr="00313276">
        <w:rPr>
          <w:szCs w:val="28"/>
        </w:rPr>
        <w:t xml:space="preserve">выписки из бюджета муниципального образования (выписку из сводной </w:t>
      </w:r>
      <w:r w:rsidRPr="00313276">
        <w:rPr>
          <w:szCs w:val="28"/>
        </w:rPr>
        <w:lastRenderedPageBreak/>
        <w:t>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за подписью главы администрации муниципального образования и</w:t>
      </w:r>
      <w:proofErr w:type="gramEnd"/>
      <w:r w:rsidRPr="00313276">
        <w:rPr>
          <w:szCs w:val="28"/>
        </w:rPr>
        <w:t xml:space="preserve"> главного бухгалтера;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 xml:space="preserve">выписки из муниципальной программы, предусматривающей мероприятия, на </w:t>
      </w:r>
      <w:proofErr w:type="spellStart"/>
      <w:r w:rsidRPr="00313276">
        <w:rPr>
          <w:szCs w:val="28"/>
        </w:rPr>
        <w:t>софинансирование</w:t>
      </w:r>
      <w:proofErr w:type="spellEnd"/>
      <w:r w:rsidRPr="00313276">
        <w:rPr>
          <w:szCs w:val="28"/>
        </w:rPr>
        <w:t xml:space="preserve"> которых предоставляется субсидия.</w:t>
      </w:r>
    </w:p>
    <w:p w:rsidR="00EE2C07" w:rsidRPr="00196CDD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313276">
        <w:rPr>
          <w:szCs w:val="28"/>
        </w:rPr>
        <w:t xml:space="preserve">4.5. </w:t>
      </w:r>
      <w:r w:rsidRPr="00196CDD">
        <w:rPr>
          <w:szCs w:val="28"/>
        </w:rPr>
        <w:t>Комитет в течение 3 рабочих дней со дня поступления заявления осуществляет ее проверку на соответствие пункту 4.4 настоящего Порядка.</w:t>
      </w:r>
    </w:p>
    <w:p w:rsidR="00EE2C07" w:rsidRPr="00196CDD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196CDD">
        <w:rPr>
          <w:szCs w:val="28"/>
        </w:rPr>
        <w:t xml:space="preserve">Заявления, не соответствующие указанным требованиям, к рассмотрению не принимаются. Замечания могут быть устранены в пределах  срока, определяемого в соответствии с пунктом 4.3 настоящего Порядка.  </w:t>
      </w:r>
    </w:p>
    <w:p w:rsidR="00EE2C07" w:rsidRPr="00313276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4.6 </w:t>
      </w:r>
      <w:r w:rsidRPr="00313276">
        <w:rPr>
          <w:szCs w:val="28"/>
        </w:rPr>
        <w:t>Комитет в течение 5 рабочих дней, со дня окончания срока приема заяв</w:t>
      </w:r>
      <w:r>
        <w:rPr>
          <w:szCs w:val="28"/>
        </w:rPr>
        <w:t>лений</w:t>
      </w:r>
      <w:r w:rsidRPr="00313276">
        <w:rPr>
          <w:szCs w:val="28"/>
        </w:rPr>
        <w:t xml:space="preserve">, установленного в соответствии с пунктом  4.3 настоящего Порядка, принимает решение об отборе муниципальных образований, соответствующих критериям отбора, установленным в пункте 4.1 настоящего Порядка. 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4.</w:t>
      </w:r>
      <w:r w:rsidRPr="00836F4E">
        <w:rPr>
          <w:szCs w:val="28"/>
        </w:rPr>
        <w:t>7</w:t>
      </w:r>
      <w:r w:rsidRPr="00F26B08">
        <w:rPr>
          <w:szCs w:val="28"/>
        </w:rPr>
        <w:t xml:space="preserve"> Распределение субсидии муниципальным образованиям осуществляется</w:t>
      </w:r>
      <w:r w:rsidRPr="00F26B08">
        <w:rPr>
          <w:color w:val="0070C0"/>
          <w:szCs w:val="28"/>
        </w:rPr>
        <w:t xml:space="preserve"> </w:t>
      </w:r>
      <w:r w:rsidRPr="00F26B08">
        <w:rPr>
          <w:szCs w:val="28"/>
        </w:rPr>
        <w:t>исходя из расчетного объема средств, необходимого для достижения значений результатов использования субсидии по формуле:</w:t>
      </w:r>
    </w:p>
    <w:p w:rsidR="00EE2C07" w:rsidRPr="00F26B08" w:rsidRDefault="001B397D" w:rsidP="00EE2C07">
      <w:pPr>
        <w:widowControl w:val="0"/>
        <w:autoSpaceDE w:val="0"/>
        <w:autoSpaceDN w:val="0"/>
        <w:ind w:firstLine="709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РОС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где: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spellStart"/>
      <w:r w:rsidRPr="00F26B08">
        <w:rPr>
          <w:szCs w:val="28"/>
        </w:rPr>
        <w:t>С</w:t>
      </w:r>
      <w:proofErr w:type="gramStart"/>
      <w:r w:rsidRPr="00F26B08">
        <w:rPr>
          <w:szCs w:val="28"/>
        </w:rPr>
        <w:t>i</w:t>
      </w:r>
      <w:proofErr w:type="spellEnd"/>
      <w:proofErr w:type="gramEnd"/>
      <w:r w:rsidRPr="00F26B08">
        <w:rPr>
          <w:szCs w:val="28"/>
        </w:rPr>
        <w:t xml:space="preserve"> - объем субсидии бюджету i-</w:t>
      </w:r>
      <w:proofErr w:type="spellStart"/>
      <w:r w:rsidRPr="00F26B08">
        <w:rPr>
          <w:szCs w:val="28"/>
        </w:rPr>
        <w:t>го</w:t>
      </w:r>
      <w:proofErr w:type="spellEnd"/>
      <w:r w:rsidRPr="00F26B08">
        <w:rPr>
          <w:szCs w:val="28"/>
        </w:rPr>
        <w:t xml:space="preserve"> муниципального образования </w:t>
      </w:r>
      <w:r w:rsidRPr="00F26B08">
        <w:rPr>
          <w:rFonts w:cs="Calibri"/>
          <w:szCs w:val="28"/>
        </w:rPr>
        <w:t>(рассчитывается в тысячах рублей с округлением до целых тысяч рублей)</w:t>
      </w:r>
      <w:r w:rsidRPr="00F26B08">
        <w:rPr>
          <w:szCs w:val="28"/>
        </w:rPr>
        <w:t>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spellStart"/>
      <w:r w:rsidRPr="00F26B08">
        <w:rPr>
          <w:szCs w:val="28"/>
        </w:rPr>
        <w:t>РОСi</w:t>
      </w:r>
      <w:proofErr w:type="spellEnd"/>
      <w:r w:rsidRPr="00F26B08">
        <w:rPr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 в соответствии со сметой расходов и доходов текущей деятельности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 xml:space="preserve"> на финансовый год, утвержденной главой администрации муниципального образования (далее – смета расходов и доходов) по расходам, установленным пунктом 1.4. настоящего Порядка;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spellStart"/>
      <w:r w:rsidRPr="00F26B08">
        <w:rPr>
          <w:szCs w:val="28"/>
        </w:rPr>
        <w:t>УС</w:t>
      </w:r>
      <w:proofErr w:type="gramStart"/>
      <w:r w:rsidRPr="00F26B08">
        <w:rPr>
          <w:szCs w:val="28"/>
        </w:rPr>
        <w:t>i</w:t>
      </w:r>
      <w:proofErr w:type="spellEnd"/>
      <w:proofErr w:type="gramEnd"/>
      <w:r w:rsidRPr="00F26B08">
        <w:rPr>
          <w:szCs w:val="28"/>
        </w:rPr>
        <w:t xml:space="preserve"> – предельный уровень </w:t>
      </w:r>
      <w:proofErr w:type="spellStart"/>
      <w:r w:rsidRPr="00F26B08">
        <w:rPr>
          <w:szCs w:val="28"/>
        </w:rPr>
        <w:t>софинансирования</w:t>
      </w:r>
      <w:proofErr w:type="spellEnd"/>
      <w:r w:rsidRPr="00F26B08">
        <w:rPr>
          <w:szCs w:val="28"/>
        </w:rPr>
        <w:t xml:space="preserve"> для i-</w:t>
      </w:r>
      <w:proofErr w:type="spellStart"/>
      <w:r w:rsidRPr="00F26B08">
        <w:rPr>
          <w:szCs w:val="28"/>
        </w:rPr>
        <w:t>го</w:t>
      </w:r>
      <w:proofErr w:type="spellEnd"/>
      <w:r w:rsidRPr="00F26B08">
        <w:rPr>
          <w:szCs w:val="28"/>
        </w:rPr>
        <w:t xml:space="preserve"> муниципального образования.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 xml:space="preserve"> Предельный уровень софинансирования для муниципального образования на очередной финансовый год и плановый период определяется в соответствии с распоряжением Правительства Ленинградской области.  </w:t>
      </w:r>
    </w:p>
    <w:p w:rsidR="00EE2C07" w:rsidRPr="00F1081E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1081E">
        <w:rPr>
          <w:szCs w:val="28"/>
        </w:rPr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1081E">
        <w:rPr>
          <w:szCs w:val="28"/>
        </w:rPr>
        <w:t xml:space="preserve">4.9. </w:t>
      </w:r>
      <w:r w:rsidRPr="00F26B08">
        <w:rPr>
          <w:szCs w:val="28"/>
        </w:rPr>
        <w:t xml:space="preserve">Распределение субсидии утверждается в пределах бюджетных ассигнований, предусмотренных в установленном порядке </w:t>
      </w:r>
      <w:r w:rsidRPr="00F1081E">
        <w:rPr>
          <w:szCs w:val="28"/>
        </w:rPr>
        <w:t>Комитету</w:t>
      </w:r>
      <w:r>
        <w:rPr>
          <w:szCs w:val="28"/>
        </w:rPr>
        <w:t xml:space="preserve"> </w:t>
      </w:r>
      <w:r w:rsidRPr="00F26B08">
        <w:rPr>
          <w:szCs w:val="28"/>
        </w:rPr>
        <w:t>на очередной финансовый год и на плановый период.</w:t>
      </w:r>
    </w:p>
    <w:p w:rsidR="00EE2C07" w:rsidRPr="00F1081E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bookmarkStart w:id="17" w:name="P140"/>
      <w:bookmarkEnd w:id="17"/>
      <w:r w:rsidRPr="00F26B08">
        <w:rPr>
          <w:szCs w:val="28"/>
        </w:rPr>
        <w:lastRenderedPageBreak/>
        <w:t>4.</w:t>
      </w:r>
      <w:r w:rsidRPr="00F1081E">
        <w:rPr>
          <w:szCs w:val="28"/>
        </w:rPr>
        <w:t>10. Комитет направляет информацию о распределении субсидий муниципальным образованиям 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 на очередной финансовый год и на плановый период.</w:t>
      </w:r>
    </w:p>
    <w:p w:rsidR="00EE2C07" w:rsidRPr="009E186A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1081E">
        <w:rPr>
          <w:szCs w:val="28"/>
        </w:rPr>
        <w:t>4.11.</w:t>
      </w:r>
      <w:r w:rsidRPr="009E186A">
        <w:rPr>
          <w:szCs w:val="28"/>
        </w:rPr>
        <w:t xml:space="preserve"> Основаниями для внесения изменений в утвержденное распределение  субсидии являются:</w:t>
      </w: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9E186A">
        <w:rPr>
          <w:szCs w:val="28"/>
        </w:rPr>
        <w:t>а) увеличени</w:t>
      </w:r>
      <w:r>
        <w:rPr>
          <w:szCs w:val="28"/>
        </w:rPr>
        <w:t>е</w:t>
      </w:r>
      <w:r w:rsidRPr="009E186A">
        <w:rPr>
          <w:szCs w:val="28"/>
        </w:rPr>
        <w:t xml:space="preserve"> </w:t>
      </w:r>
      <w:r>
        <w:rPr>
          <w:szCs w:val="28"/>
        </w:rPr>
        <w:t xml:space="preserve">общего </w:t>
      </w:r>
      <w:r w:rsidRPr="009E186A">
        <w:rPr>
          <w:szCs w:val="28"/>
        </w:rPr>
        <w:t>объема бюджетных ассигнований областного бюджета, предусмотренного для предоставления субсидий;</w:t>
      </w: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9E186A">
        <w:rPr>
          <w:szCs w:val="28"/>
        </w:rPr>
        <w:t xml:space="preserve">в) </w:t>
      </w:r>
      <w:r w:rsidRPr="00B118E1">
        <w:rPr>
          <w:szCs w:val="28"/>
        </w:rPr>
        <w:t>изменени</w:t>
      </w:r>
      <w:r>
        <w:rPr>
          <w:szCs w:val="28"/>
        </w:rPr>
        <w:t>е</w:t>
      </w:r>
      <w:r w:rsidRPr="00B118E1">
        <w:rPr>
          <w:szCs w:val="28"/>
        </w:rPr>
        <w:t xml:space="preserve"> утвержденного для муниципального образования объема субсидии</w:t>
      </w:r>
      <w:r>
        <w:rPr>
          <w:szCs w:val="28"/>
        </w:rPr>
        <w:t>;</w:t>
      </w:r>
    </w:p>
    <w:p w:rsidR="00EE2C07" w:rsidRPr="009E186A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9E186A">
        <w:rPr>
          <w:szCs w:val="28"/>
        </w:rPr>
        <w:t>г</w:t>
      </w:r>
      <w:r>
        <w:rPr>
          <w:szCs w:val="28"/>
        </w:rPr>
        <w:t xml:space="preserve">) </w:t>
      </w:r>
      <w:r w:rsidRPr="009E186A">
        <w:rPr>
          <w:szCs w:val="28"/>
        </w:rPr>
        <w:t>распределени</w:t>
      </w:r>
      <w:r>
        <w:rPr>
          <w:szCs w:val="28"/>
        </w:rPr>
        <w:t>е</w:t>
      </w:r>
      <w:r w:rsidRPr="009E186A">
        <w:rPr>
          <w:szCs w:val="28"/>
        </w:rPr>
        <w:t xml:space="preserve"> нераспределенного объема субсидий;</w:t>
      </w:r>
    </w:p>
    <w:p w:rsidR="00EE2C07" w:rsidRPr="009E186A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д</w:t>
      </w:r>
      <w:r w:rsidRPr="009E186A">
        <w:rPr>
          <w:szCs w:val="28"/>
        </w:rPr>
        <w:t>) отказ муниципального образования от заключения соглашения.</w:t>
      </w:r>
    </w:p>
    <w:p w:rsidR="00EE2C07" w:rsidRPr="009E186A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9E186A">
        <w:rPr>
          <w:szCs w:val="28"/>
        </w:rPr>
        <w:t>4.1</w:t>
      </w:r>
      <w:r w:rsidRPr="00F1081E">
        <w:rPr>
          <w:szCs w:val="28"/>
        </w:rPr>
        <w:t>2</w:t>
      </w:r>
      <w:r w:rsidRPr="009E186A">
        <w:rPr>
          <w:szCs w:val="28"/>
        </w:rPr>
        <w:t>. В случаях, указанных в пункте 4.1</w:t>
      </w:r>
      <w:r>
        <w:rPr>
          <w:color w:val="FF0000"/>
          <w:szCs w:val="28"/>
        </w:rPr>
        <w:t>1</w:t>
      </w:r>
      <w:r w:rsidRPr="009E186A">
        <w:rPr>
          <w:szCs w:val="28"/>
        </w:rPr>
        <w:t xml:space="preserve"> настоящего  Порядка, комитет проводит дополнительный отбор муниципальных образований для предоставления субсидий в порядке, </w:t>
      </w:r>
      <w:r>
        <w:rPr>
          <w:szCs w:val="28"/>
        </w:rPr>
        <w:t xml:space="preserve">установленном пунктами </w:t>
      </w:r>
      <w:r w:rsidRPr="00196CDD">
        <w:rPr>
          <w:szCs w:val="28"/>
        </w:rPr>
        <w:t xml:space="preserve">4.1 – 4.6 </w:t>
      </w:r>
      <w:r w:rsidRPr="009E186A">
        <w:rPr>
          <w:szCs w:val="28"/>
        </w:rPr>
        <w:t xml:space="preserve">настоящего Порядка. </w:t>
      </w: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9E186A">
        <w:rPr>
          <w:szCs w:val="28"/>
        </w:rPr>
        <w:t xml:space="preserve">Комитет не позднее 10 рабочих дней со дня принятия решения, указанного в пункте </w:t>
      </w:r>
      <w:r w:rsidRPr="00196CDD">
        <w:rPr>
          <w:szCs w:val="28"/>
        </w:rPr>
        <w:t xml:space="preserve">4.6 </w:t>
      </w:r>
      <w:r w:rsidRPr="009E186A">
        <w:rPr>
          <w:szCs w:val="28"/>
        </w:rPr>
        <w:t>настоявшего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F26B08">
        <w:rPr>
          <w:szCs w:val="28"/>
        </w:rPr>
        <w:t>5. Порядок предоставления субсидии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5.1. Предоставление субсидии осуществляется на основании соглашения</w:t>
      </w:r>
      <w:r>
        <w:rPr>
          <w:szCs w:val="28"/>
        </w:rPr>
        <w:t xml:space="preserve">, </w:t>
      </w:r>
      <w:r w:rsidRPr="00313276">
        <w:rPr>
          <w:szCs w:val="28"/>
        </w:rPr>
        <w:t xml:space="preserve">заключаемого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 пункта 4.2 Правил.     </w:t>
      </w: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E2C07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r w:rsidRPr="00F26B08">
        <w:rPr>
          <w:szCs w:val="28"/>
        </w:rPr>
        <w:t>Соглашение должно быть заключено не позднее 15 марта года предоставления субсидии.</w:t>
      </w:r>
    </w:p>
    <w:p w:rsidR="00EE2C07" w:rsidRPr="00196CDD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gramStart"/>
      <w:r w:rsidRPr="00196CDD">
        <w:rPr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196CDD">
        <w:rPr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EE2C07" w:rsidRPr="00313276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bookmarkStart w:id="18" w:name="P175"/>
      <w:bookmarkEnd w:id="18"/>
      <w:r w:rsidRPr="00313276">
        <w:rPr>
          <w:szCs w:val="28"/>
        </w:rPr>
        <w:t>5.2. Муниципальное образование при заключении соглашения представляет документы в соответствии с пунктом 4.4 Правил.</w:t>
      </w:r>
    </w:p>
    <w:p w:rsidR="00EE2C07" w:rsidRPr="006E7F64" w:rsidRDefault="00EE2C07" w:rsidP="00EE2C07">
      <w:pPr>
        <w:widowControl w:val="0"/>
        <w:autoSpaceDE w:val="0"/>
        <w:autoSpaceDN w:val="0"/>
        <w:spacing w:after="60"/>
        <w:ind w:firstLine="540"/>
        <w:rPr>
          <w:color w:val="FF0000"/>
          <w:szCs w:val="28"/>
        </w:rPr>
      </w:pPr>
      <w:bookmarkStart w:id="19" w:name="P180"/>
      <w:bookmarkEnd w:id="19"/>
      <w:r w:rsidRPr="002C31A0">
        <w:rPr>
          <w:color w:val="000000" w:themeColor="text1"/>
          <w:szCs w:val="28"/>
        </w:rPr>
        <w:t>5.3.</w:t>
      </w:r>
      <w:r w:rsidRPr="002C31A0">
        <w:rPr>
          <w:color w:val="000000" w:themeColor="text1"/>
        </w:rPr>
        <w:t xml:space="preserve"> </w:t>
      </w:r>
      <w:r w:rsidRPr="002C31A0">
        <w:rPr>
          <w:color w:val="000000" w:themeColor="text1"/>
          <w:szCs w:val="28"/>
        </w:rPr>
        <w:t>Субсидия перечисляется исходя из потребности в осуществлении расходов</w:t>
      </w:r>
      <w:r w:rsidRPr="006E7F64">
        <w:rPr>
          <w:color w:val="FF0000"/>
          <w:szCs w:val="28"/>
        </w:rPr>
        <w:t>.</w:t>
      </w:r>
    </w:p>
    <w:p w:rsidR="00EE2C07" w:rsidRPr="00313276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313276">
        <w:rPr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E2C07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313276">
        <w:rPr>
          <w:szCs w:val="28"/>
        </w:rPr>
        <w:t>5.</w:t>
      </w:r>
      <w:r>
        <w:rPr>
          <w:szCs w:val="28"/>
        </w:rPr>
        <w:t>4</w:t>
      </w:r>
      <w:r w:rsidRPr="00313276">
        <w:rPr>
          <w:szCs w:val="28"/>
        </w:rPr>
        <w:t xml:space="preserve">.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</w:t>
      </w:r>
      <w:r w:rsidRPr="00196CDD">
        <w:rPr>
          <w:szCs w:val="28"/>
        </w:rPr>
        <w:t xml:space="preserve">а также сроки и </w:t>
      </w:r>
      <w:r w:rsidRPr="00196CDD">
        <w:rPr>
          <w:szCs w:val="28"/>
        </w:rPr>
        <w:lastRenderedPageBreak/>
        <w:t xml:space="preserve">их предоставления </w:t>
      </w:r>
      <w:r w:rsidRPr="00313276">
        <w:rPr>
          <w:szCs w:val="28"/>
        </w:rPr>
        <w:t>устанавливается в соглашении.</w:t>
      </w:r>
    </w:p>
    <w:p w:rsidR="00EE2C07" w:rsidRPr="00196CDD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196CDD">
        <w:rPr>
          <w:szCs w:val="28"/>
        </w:rPr>
        <w:t xml:space="preserve">5.5 Комитет в течение трех рабочих дней со дня предоставления документов, указанных пункте 5.4 настоящего Порядка, проверяет полноту и достоверность документов, представленных администрациями муниципальных образований. </w:t>
      </w:r>
    </w:p>
    <w:p w:rsidR="00EE2C07" w:rsidRPr="00196CDD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proofErr w:type="gramStart"/>
      <w:r w:rsidRPr="00196CDD">
        <w:rPr>
          <w:szCs w:val="28"/>
        </w:rPr>
        <w:t>При отсутствии замечаний по представленным документам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цели предоставления субсидии, принимается комитетом не позднее 5 рабочего дня с даты поступления документов, подтверждающих потребность муниципального образования в осуществлении расходов.</w:t>
      </w:r>
      <w:proofErr w:type="gramEnd"/>
    </w:p>
    <w:p w:rsidR="00EE2C07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F26B08">
        <w:rPr>
          <w:szCs w:val="28"/>
        </w:rPr>
        <w:t>5.</w:t>
      </w:r>
      <w:r>
        <w:rPr>
          <w:szCs w:val="28"/>
        </w:rPr>
        <w:t>6</w:t>
      </w:r>
      <w:r w:rsidRPr="00F26B08">
        <w:rPr>
          <w:szCs w:val="28"/>
        </w:rPr>
        <w:t xml:space="preserve">. </w:t>
      </w:r>
      <w:r w:rsidRPr="00DA5431">
        <w:rPr>
          <w:szCs w:val="28"/>
        </w:rPr>
        <w:t xml:space="preserve">Перечисление субсидии осуществляется </w:t>
      </w:r>
      <w:r>
        <w:rPr>
          <w:szCs w:val="28"/>
        </w:rPr>
        <w:t>К</w:t>
      </w:r>
      <w:r w:rsidRPr="00DA5431">
        <w:rPr>
          <w:szCs w:val="28"/>
        </w:rPr>
        <w:t>омитетом исходя из фактической потребности в осуществлении расходов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EE2C07" w:rsidRPr="00F26B08" w:rsidRDefault="00EE2C07" w:rsidP="00EE2C07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>
        <w:rPr>
          <w:szCs w:val="28"/>
        </w:rPr>
        <w:t>5.7.</w:t>
      </w:r>
      <w:r w:rsidRPr="00F26B08">
        <w:rPr>
          <w:szCs w:val="28"/>
        </w:rPr>
        <w:t xml:space="preserve">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EE2C07" w:rsidRPr="00F26B08" w:rsidRDefault="00EE2C07" w:rsidP="00EE2C07">
      <w:pPr>
        <w:ind w:firstLine="709"/>
        <w:rPr>
          <w:rFonts w:eastAsiaTheme="minorHAnsi"/>
          <w:szCs w:val="28"/>
          <w:lang w:eastAsia="en-US"/>
        </w:rPr>
      </w:pPr>
    </w:p>
    <w:p w:rsidR="00EE2C07" w:rsidRPr="00F26B08" w:rsidRDefault="00EE2C07" w:rsidP="00EE2C07">
      <w:pPr>
        <w:ind w:firstLine="540"/>
        <w:rPr>
          <w:rFonts w:eastAsiaTheme="minorHAnsi"/>
          <w:szCs w:val="28"/>
          <w:lang w:eastAsia="en-US"/>
        </w:rPr>
      </w:pPr>
      <w:r w:rsidRPr="00F26B08">
        <w:rPr>
          <w:rFonts w:eastAsiaTheme="minorHAnsi"/>
          <w:szCs w:val="28"/>
          <w:lang w:eastAsia="en-US"/>
        </w:rPr>
        <w:t xml:space="preserve"> 5.</w:t>
      </w:r>
      <w:r>
        <w:rPr>
          <w:rFonts w:eastAsiaTheme="minorHAnsi"/>
          <w:szCs w:val="28"/>
          <w:lang w:eastAsia="en-US"/>
        </w:rPr>
        <w:t>8</w:t>
      </w:r>
      <w:r w:rsidRPr="00F26B08">
        <w:rPr>
          <w:rFonts w:eastAsiaTheme="minorHAnsi"/>
          <w:szCs w:val="28"/>
          <w:lang w:eastAsia="en-US"/>
        </w:rPr>
        <w:t xml:space="preserve">. </w:t>
      </w:r>
      <w:r w:rsidRPr="00F26B08">
        <w:rPr>
          <w:szCs w:val="28"/>
        </w:rPr>
        <w:t>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</w:p>
    <w:p w:rsidR="00EE2C07" w:rsidRPr="002C31A0" w:rsidRDefault="00EE2C07" w:rsidP="00EE2C07">
      <w:pPr>
        <w:widowControl w:val="0"/>
        <w:autoSpaceDE w:val="0"/>
        <w:autoSpaceDN w:val="0"/>
        <w:ind w:firstLine="709"/>
        <w:rPr>
          <w:color w:val="000000" w:themeColor="text1"/>
          <w:szCs w:val="28"/>
        </w:rPr>
      </w:pPr>
      <w:r w:rsidRPr="002C31A0">
        <w:rPr>
          <w:color w:val="000000" w:themeColor="text1"/>
          <w:szCs w:val="28"/>
        </w:rPr>
        <w:t xml:space="preserve"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 </w:t>
      </w:r>
    </w:p>
    <w:p w:rsidR="00EE2C07" w:rsidRPr="00F26B08" w:rsidRDefault="00EE2C07" w:rsidP="00EE2C07">
      <w:pPr>
        <w:widowControl w:val="0"/>
        <w:autoSpaceDE w:val="0"/>
        <w:autoSpaceDN w:val="0"/>
        <w:ind w:firstLine="709"/>
        <w:rPr>
          <w:szCs w:val="28"/>
        </w:rPr>
      </w:pPr>
      <w:proofErr w:type="gramStart"/>
      <w:r w:rsidRPr="002C31A0">
        <w:rPr>
          <w:color w:val="000000" w:themeColor="text1"/>
          <w:szCs w:val="28"/>
        </w:rPr>
        <w:t>Контроль за</w:t>
      </w:r>
      <w:proofErr w:type="gramEnd"/>
      <w:r w:rsidRPr="002C31A0">
        <w:rPr>
          <w:color w:val="000000" w:themeColor="text1"/>
          <w:szCs w:val="28"/>
        </w:rPr>
        <w:t xml:space="preserve"> соблюдением целей, порядка и условий предоставления </w:t>
      </w:r>
      <w:r w:rsidRPr="00F26B08">
        <w:rPr>
          <w:szCs w:val="28"/>
        </w:rPr>
        <w:t xml:space="preserve">субсидии, а также за соблюдением условий соглашения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 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>5.1</w:t>
      </w:r>
      <w:r>
        <w:rPr>
          <w:szCs w:val="28"/>
        </w:rPr>
        <w:t>0</w:t>
      </w:r>
      <w:r w:rsidRPr="00F26B08">
        <w:rPr>
          <w:szCs w:val="28"/>
        </w:rPr>
        <w:t>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EE2C07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 w:rsidRPr="00F26B08">
        <w:rPr>
          <w:szCs w:val="28"/>
        </w:rPr>
        <w:t>5.1</w:t>
      </w:r>
      <w:r>
        <w:rPr>
          <w:szCs w:val="28"/>
        </w:rPr>
        <w:t>1</w:t>
      </w:r>
      <w:r w:rsidRPr="00F26B08">
        <w:rPr>
          <w:szCs w:val="28"/>
        </w:rPr>
        <w:t xml:space="preserve">. </w:t>
      </w:r>
      <w:r w:rsidRPr="00FE37F1">
        <w:rPr>
          <w:szCs w:val="28"/>
        </w:rPr>
        <w:t>Ответственность за достоверность представляемых документов и сведений, а также за нецелевое использование субсидий несут муниципальные образования.</w:t>
      </w:r>
    </w:p>
    <w:p w:rsidR="00EE2C07" w:rsidRPr="00F26B08" w:rsidRDefault="00EE2C07" w:rsidP="00EE2C07">
      <w:pPr>
        <w:widowControl w:val="0"/>
        <w:autoSpaceDE w:val="0"/>
        <w:autoSpaceDN w:val="0"/>
        <w:spacing w:before="220"/>
        <w:ind w:firstLine="709"/>
        <w:rPr>
          <w:szCs w:val="28"/>
        </w:rPr>
      </w:pPr>
      <w:r>
        <w:rPr>
          <w:szCs w:val="28"/>
        </w:rPr>
        <w:t xml:space="preserve">5.12. </w:t>
      </w:r>
      <w:r w:rsidRPr="00F26B08">
        <w:rPr>
          <w:szCs w:val="28"/>
        </w:rPr>
        <w:t xml:space="preserve">В случае недостижения муниципальным образованием значений результатов  использования  субсидии к муниципальному образованию применяются меры ответственности, предусмотренные </w:t>
      </w:r>
      <w:hyperlink r:id="rId21" w:history="1">
        <w:r w:rsidRPr="003639C4">
          <w:rPr>
            <w:szCs w:val="28"/>
          </w:rPr>
          <w:t>разделом 5</w:t>
        </w:r>
      </w:hyperlink>
      <w:r w:rsidRPr="00F26B08">
        <w:rPr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257.</w:t>
      </w:r>
    </w:p>
    <w:p w:rsidR="00EE2C07" w:rsidRDefault="00EE2C07" w:rsidP="00EE2C07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EE2C07" w:rsidRDefault="00EE2C07" w:rsidP="00EE2C07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  <w:r w:rsidRPr="00F26B08">
        <w:rPr>
          <w:szCs w:val="28"/>
        </w:rPr>
        <w:t>Приложение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jc w:val="right"/>
        <w:rPr>
          <w:szCs w:val="28"/>
        </w:rPr>
      </w:pPr>
      <w:r w:rsidRPr="00F26B08">
        <w:rPr>
          <w:szCs w:val="28"/>
        </w:rPr>
        <w:t>к Порядку...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jc w:val="right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jc w:val="left"/>
        <w:rPr>
          <w:szCs w:val="28"/>
        </w:rPr>
      </w:pPr>
      <w:r w:rsidRPr="00F26B08">
        <w:rPr>
          <w:szCs w:val="28"/>
        </w:rPr>
        <w:t>(Форма)</w:t>
      </w:r>
    </w:p>
    <w:p w:rsidR="00EE2C07" w:rsidRPr="00F26B08" w:rsidRDefault="00EE2C07" w:rsidP="00EE2C07">
      <w:pPr>
        <w:widowControl w:val="0"/>
        <w:autoSpaceDE w:val="0"/>
        <w:autoSpaceDN w:val="0"/>
        <w:ind w:firstLine="54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Председателю комитета по развитию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малого, среднего бизнеса и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потребительского рынка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Ленинградской области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________________</w:t>
      </w:r>
      <w:r>
        <w:rPr>
          <w:szCs w:val="28"/>
        </w:rPr>
        <w:t>________________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(фамилия, имя, отчество)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>
        <w:rPr>
          <w:szCs w:val="28"/>
        </w:rPr>
        <w:t>от</w:t>
      </w:r>
      <w:r w:rsidRPr="00F26B08">
        <w:rPr>
          <w:szCs w:val="28"/>
        </w:rPr>
        <w:t>____________________________</w:t>
      </w:r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proofErr w:type="gramStart"/>
      <w:r w:rsidRPr="00F26B08">
        <w:rPr>
          <w:szCs w:val="28"/>
        </w:rPr>
        <w:t>(фамилия, имя, отчество главы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 xml:space="preserve">администрации </w:t>
      </w:r>
      <w:proofErr w:type="gramStart"/>
      <w:r w:rsidRPr="00F26B08">
        <w:rPr>
          <w:szCs w:val="28"/>
        </w:rPr>
        <w:t>муниципального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left="5670" w:firstLine="0"/>
        <w:jc w:val="center"/>
        <w:rPr>
          <w:szCs w:val="28"/>
        </w:rPr>
      </w:pPr>
      <w:r w:rsidRPr="00F26B08">
        <w:rPr>
          <w:szCs w:val="28"/>
        </w:rPr>
        <w:t>образования)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bookmarkStart w:id="20" w:name="P216"/>
      <w:bookmarkEnd w:id="20"/>
      <w:r w:rsidRPr="00F26B08">
        <w:rPr>
          <w:szCs w:val="28"/>
        </w:rPr>
        <w:t xml:space="preserve">                                 ЗАЯВЛЕНИЕ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Прошу предоставить субсидию в размере _________________________________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    </w:t>
      </w:r>
      <w:r w:rsidRPr="00F26B08">
        <w:rPr>
          <w:szCs w:val="28"/>
        </w:rPr>
        <w:t xml:space="preserve"> (цифрами)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(__________________________________</w:t>
      </w:r>
      <w:r>
        <w:rPr>
          <w:szCs w:val="28"/>
        </w:rPr>
        <w:t>____________________________</w:t>
      </w:r>
      <w:r w:rsidRPr="00F26B08">
        <w:rPr>
          <w:szCs w:val="28"/>
        </w:rPr>
        <w:t>) рублей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(прописью)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для софинансирования текущей деятельности 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,  на  создание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proofErr w:type="gramStart"/>
      <w:r w:rsidRPr="00F26B08">
        <w:rPr>
          <w:szCs w:val="28"/>
        </w:rPr>
        <w:t>которого в период 2010-2011 годов предоставлены средства за  счет  субсидий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федерального бюджета в размере ____________</w:t>
      </w:r>
      <w:r>
        <w:rPr>
          <w:szCs w:val="28"/>
        </w:rPr>
        <w:t>_____________________________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</w:t>
      </w:r>
      <w:r w:rsidRPr="00F26B08">
        <w:rPr>
          <w:szCs w:val="28"/>
        </w:rPr>
        <w:t xml:space="preserve"> (цифрами)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(______________________________________________________</w:t>
      </w:r>
      <w:r>
        <w:rPr>
          <w:szCs w:val="28"/>
        </w:rPr>
        <w:t>_____</w:t>
      </w:r>
      <w:r w:rsidRPr="00F26B08">
        <w:rPr>
          <w:szCs w:val="28"/>
        </w:rPr>
        <w:t>___) рублей.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(прописью)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Муниципальное образование_____________ является  </w:t>
      </w:r>
      <w:proofErr w:type="spellStart"/>
      <w:r w:rsidRPr="00F26B08">
        <w:rPr>
          <w:szCs w:val="28"/>
        </w:rPr>
        <w:t>монопрофильным</w:t>
      </w:r>
      <w:proofErr w:type="spellEnd"/>
      <w:r w:rsidRPr="00F26B08">
        <w:rPr>
          <w:szCs w:val="28"/>
        </w:rPr>
        <w:t xml:space="preserve"> муниципальным образованиям, перечень которых утвержден распоряжением Правительства Российской Федерации от 29 июля 2014 года N 1398-р.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Сведения об управляющей организации ________ занесены в Единый реестр организаций, образующих инфраструктуру поддержки субъектов малого и среднего предпринимательства, формируемый АО «Корпорация «МСП», реестровый № ___.   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Бизнес-инкубатор общей площадью _______ кв. метров находится по адресу: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__________________________________________</w:t>
      </w:r>
      <w:r>
        <w:rPr>
          <w:szCs w:val="28"/>
        </w:rPr>
        <w:t>______________________________</w:t>
      </w:r>
      <w:r w:rsidRPr="00F26B08">
        <w:rPr>
          <w:szCs w:val="28"/>
        </w:rPr>
        <w:t>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(фактический адрес нахождения </w:t>
      </w:r>
      <w:proofErr w:type="gramStart"/>
      <w:r w:rsidRPr="00F26B08">
        <w:rPr>
          <w:szCs w:val="28"/>
        </w:rPr>
        <w:t>бизнес-инкубатора</w:t>
      </w:r>
      <w:proofErr w:type="gramEnd"/>
      <w:r w:rsidRPr="00F26B08">
        <w:rPr>
          <w:szCs w:val="28"/>
        </w:rPr>
        <w:t>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Приложение: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1.  Муниципальный   правовой  акт,  которым  утверждено   положение   о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proofErr w:type="gramStart"/>
      <w:r w:rsidRPr="00F26B08">
        <w:rPr>
          <w:szCs w:val="28"/>
        </w:rPr>
        <w:t>бизнес-инкубаторе</w:t>
      </w:r>
      <w:proofErr w:type="gramEnd"/>
      <w:r w:rsidRPr="00F26B08">
        <w:rPr>
          <w:szCs w:val="28"/>
        </w:rPr>
        <w:t>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2. Смета расходов и доходов</w:t>
      </w:r>
      <w:r>
        <w:rPr>
          <w:szCs w:val="28"/>
        </w:rPr>
        <w:t>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3. </w:t>
      </w:r>
      <w:proofErr w:type="gramStart"/>
      <w:r>
        <w:rPr>
          <w:szCs w:val="28"/>
        </w:rPr>
        <w:t>В</w:t>
      </w:r>
      <w:r w:rsidRPr="00196CDD">
        <w:rPr>
          <w:szCs w:val="28"/>
        </w:rPr>
        <w:t>ыписк</w:t>
      </w:r>
      <w:r>
        <w:rPr>
          <w:szCs w:val="28"/>
        </w:rPr>
        <w:t>а</w:t>
      </w:r>
      <w:r w:rsidRPr="00196CDD">
        <w:rPr>
          <w:szCs w:val="28"/>
        </w:rPr>
        <w:t xml:space="preserve"> из бюджета муниципального образования (выписку из сводной бюджетной росписи бюджета муниципального образования), подтверждающую </w:t>
      </w:r>
      <w:r w:rsidRPr="00196CDD">
        <w:rPr>
          <w:szCs w:val="28"/>
        </w:rPr>
        <w:lastRenderedPageBreak/>
        <w:t xml:space="preserve">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</w:t>
      </w:r>
      <w:r>
        <w:rPr>
          <w:szCs w:val="28"/>
        </w:rPr>
        <w:t>из областного бюджета субсидии.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4.Выписка из муниципальной программы, предусматривающей мероприятия, на </w:t>
      </w:r>
      <w:proofErr w:type="spellStart"/>
      <w:r w:rsidRPr="00F26B08">
        <w:rPr>
          <w:szCs w:val="28"/>
        </w:rPr>
        <w:t>софинансирование</w:t>
      </w:r>
      <w:proofErr w:type="spellEnd"/>
      <w:r w:rsidRPr="00F26B08">
        <w:rPr>
          <w:szCs w:val="28"/>
        </w:rPr>
        <w:t xml:space="preserve"> которых предоставляется субсидия.    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С  условиями  предоставления   и   расходования   субсидии   </w:t>
      </w:r>
      <w:proofErr w:type="gramStart"/>
      <w:r w:rsidRPr="00F26B08">
        <w:rPr>
          <w:szCs w:val="28"/>
        </w:rPr>
        <w:t>ознакомлен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(ознакомлена) и согласен (согласна). Осведомлен (</w:t>
      </w:r>
      <w:proofErr w:type="gramStart"/>
      <w:r w:rsidRPr="00F26B08">
        <w:rPr>
          <w:szCs w:val="28"/>
        </w:rPr>
        <w:t>осведомлена</w:t>
      </w:r>
      <w:proofErr w:type="gramEnd"/>
      <w:r w:rsidRPr="00F26B08">
        <w:rPr>
          <w:szCs w:val="28"/>
        </w:rPr>
        <w:t>)  о  том,  что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несу   ответственность   за   подлинность   представленных   документов   </w:t>
      </w:r>
      <w:proofErr w:type="gramStart"/>
      <w:r w:rsidRPr="00F26B08">
        <w:rPr>
          <w:szCs w:val="28"/>
        </w:rPr>
        <w:t>в</w:t>
      </w:r>
      <w:proofErr w:type="gramEnd"/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proofErr w:type="gramStart"/>
      <w:r w:rsidRPr="00F26B08">
        <w:rPr>
          <w:szCs w:val="28"/>
        </w:rPr>
        <w:t>соответствии</w:t>
      </w:r>
      <w:proofErr w:type="gramEnd"/>
      <w:r w:rsidRPr="00F26B08">
        <w:rPr>
          <w:szCs w:val="28"/>
        </w:rPr>
        <w:t xml:space="preserve"> с законодательством Российской Федерации.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Глава администрации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муниципального образования   ______________  ______________________________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 xml:space="preserve">                                (подпись)          (фамилия, инициалы)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"__" ____________ 20__ года</w:t>
      </w: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</w:p>
    <w:p w:rsidR="00EE2C07" w:rsidRPr="00F26B08" w:rsidRDefault="00EE2C07" w:rsidP="00EE2C07">
      <w:pPr>
        <w:widowControl w:val="0"/>
        <w:autoSpaceDE w:val="0"/>
        <w:autoSpaceDN w:val="0"/>
        <w:ind w:firstLine="0"/>
        <w:rPr>
          <w:szCs w:val="28"/>
        </w:rPr>
      </w:pPr>
      <w:r w:rsidRPr="00F26B08">
        <w:rPr>
          <w:szCs w:val="28"/>
        </w:rPr>
        <w:t>Место печати</w:t>
      </w:r>
    </w:p>
    <w:p w:rsidR="00C601E0" w:rsidRPr="00F26B08" w:rsidRDefault="00C601E0" w:rsidP="00C601E0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</w:rPr>
      </w:pPr>
    </w:p>
    <w:p w:rsidR="00C601E0" w:rsidRDefault="00C601E0" w:rsidP="00C601E0"/>
    <w:p w:rsidR="00AA29CE" w:rsidRPr="00AA29CE" w:rsidRDefault="002C3826" w:rsidP="00A32BC7">
      <w:pPr>
        <w:widowControl w:val="0"/>
        <w:autoSpaceDE w:val="0"/>
        <w:autoSpaceDN w:val="0"/>
        <w:ind w:firstLine="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rStyle w:val="FontStyle18"/>
          <w:sz w:val="28"/>
          <w:szCs w:val="28"/>
        </w:rPr>
        <w:t xml:space="preserve">Дополнить </w:t>
      </w:r>
      <w:r w:rsidRPr="00AA29CE">
        <w:rPr>
          <w:rStyle w:val="FontStyle18"/>
          <w:sz w:val="28"/>
          <w:szCs w:val="28"/>
        </w:rPr>
        <w:t>государственную программу приложением 13 (</w:t>
      </w:r>
      <w:r w:rsidR="00AA29CE">
        <w:rPr>
          <w:szCs w:val="28"/>
        </w:rPr>
        <w:t xml:space="preserve">Порядок </w:t>
      </w:r>
      <w:r w:rsidR="00AA29CE" w:rsidRPr="00AA29CE">
        <w:rPr>
          <w:szCs w:val="28"/>
        </w:rPr>
        <w:t>предоставления и распределения</w:t>
      </w:r>
      <w:r w:rsidR="00AA29CE">
        <w:rPr>
          <w:szCs w:val="28"/>
        </w:rPr>
        <w:t xml:space="preserve"> </w:t>
      </w:r>
      <w:r w:rsidR="00AA29CE" w:rsidRPr="00AA29CE">
        <w:rPr>
          <w:szCs w:val="28"/>
        </w:rPr>
        <w:t xml:space="preserve">субсидии бюджетам муниципальных образований </w:t>
      </w:r>
      <w:proofErr w:type="gramEnd"/>
    </w:p>
    <w:p w:rsidR="002C3826" w:rsidRPr="00AA29CE" w:rsidRDefault="00AA29CE" w:rsidP="00AA29CE">
      <w:pPr>
        <w:widowControl w:val="0"/>
        <w:autoSpaceDE w:val="0"/>
        <w:autoSpaceDN w:val="0"/>
        <w:ind w:firstLine="0"/>
        <w:rPr>
          <w:szCs w:val="28"/>
        </w:rPr>
      </w:pPr>
      <w:proofErr w:type="gramStart"/>
      <w:r w:rsidRPr="00AA29CE">
        <w:rPr>
          <w:szCs w:val="28"/>
        </w:rPr>
        <w:t xml:space="preserve">Ленинградской области для софинансирования </w:t>
      </w:r>
      <w:r>
        <w:rPr>
          <w:szCs w:val="28"/>
        </w:rPr>
        <w:t xml:space="preserve">в рамках муниципальных программ </w:t>
      </w:r>
      <w:r w:rsidRPr="00AA29CE">
        <w:rPr>
          <w:szCs w:val="28"/>
        </w:rPr>
        <w:t>поддержки и развития субъектов малого и среднего</w:t>
      </w:r>
      <w:r>
        <w:rPr>
          <w:szCs w:val="28"/>
        </w:rPr>
        <w:t xml:space="preserve"> предпринимательства </w:t>
      </w:r>
      <w:r w:rsidRPr="00AA29CE">
        <w:rPr>
          <w:szCs w:val="28"/>
        </w:rPr>
        <w:t>мероприятия по поддержке организаций</w:t>
      </w:r>
      <w:r>
        <w:rPr>
          <w:szCs w:val="28"/>
        </w:rPr>
        <w:t xml:space="preserve"> </w:t>
      </w:r>
      <w:r w:rsidRPr="00AA29CE">
        <w:rPr>
          <w:szCs w:val="28"/>
        </w:rPr>
        <w:t>потребительской кооперации</w:t>
      </w:r>
      <w:r w:rsidR="002C3826" w:rsidRPr="00AA29CE">
        <w:rPr>
          <w:szCs w:val="24"/>
        </w:rPr>
        <w:t>)</w:t>
      </w:r>
      <w:r w:rsidR="00A32BC7">
        <w:rPr>
          <w:szCs w:val="24"/>
        </w:rPr>
        <w:t xml:space="preserve"> следующего содержания:</w:t>
      </w:r>
      <w:proofErr w:type="gramEnd"/>
    </w:p>
    <w:p w:rsidR="002C3826" w:rsidRPr="001709BD" w:rsidRDefault="002C3826" w:rsidP="002C3826">
      <w:pPr>
        <w:widowControl w:val="0"/>
        <w:autoSpaceDE w:val="0"/>
        <w:autoSpaceDN w:val="0"/>
        <w:ind w:firstLine="0"/>
        <w:rPr>
          <w:rStyle w:val="FontStyle18"/>
          <w:sz w:val="28"/>
          <w:szCs w:val="28"/>
        </w:rPr>
      </w:pPr>
    </w:p>
    <w:p w:rsidR="002C3826" w:rsidRDefault="002C3826" w:rsidP="002C3826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13</w:t>
      </w:r>
    </w:p>
    <w:p w:rsidR="002C3826" w:rsidRDefault="002C3826" w:rsidP="002C3826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A32BC7" w:rsidRDefault="00A32BC7" w:rsidP="002C3826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C3400F" w:rsidRDefault="00A32BC7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t xml:space="preserve">Порядок </w:t>
      </w:r>
      <w:r w:rsidRPr="00AA29CE">
        <w:rPr>
          <w:szCs w:val="28"/>
        </w:rPr>
        <w:t>предоставления и распределения</w:t>
      </w:r>
      <w:r>
        <w:rPr>
          <w:szCs w:val="28"/>
        </w:rPr>
        <w:t xml:space="preserve"> </w:t>
      </w:r>
      <w:r w:rsidRPr="00AA29CE">
        <w:rPr>
          <w:szCs w:val="28"/>
        </w:rPr>
        <w:t xml:space="preserve">субсидии бюджетам муниципальных образований Ленинградской области для софинансирования </w:t>
      </w:r>
      <w:r>
        <w:rPr>
          <w:szCs w:val="28"/>
        </w:rPr>
        <w:t xml:space="preserve">в рамках муниципальных программ </w:t>
      </w:r>
      <w:r w:rsidRPr="00AA29CE">
        <w:rPr>
          <w:szCs w:val="28"/>
        </w:rPr>
        <w:t>поддержки и развития субъектов малого и среднего</w:t>
      </w:r>
      <w:r>
        <w:rPr>
          <w:szCs w:val="28"/>
        </w:rPr>
        <w:t xml:space="preserve"> предпринимательства </w:t>
      </w:r>
      <w:r w:rsidRPr="00AA29CE">
        <w:rPr>
          <w:szCs w:val="28"/>
        </w:rPr>
        <w:t>мероприятия по поддержке организаций</w:t>
      </w:r>
      <w:r>
        <w:rPr>
          <w:szCs w:val="28"/>
        </w:rPr>
        <w:t xml:space="preserve"> </w:t>
      </w:r>
      <w:r w:rsidRPr="00AA29CE">
        <w:rPr>
          <w:szCs w:val="28"/>
        </w:rPr>
        <w:t>потребительской кооперации</w:t>
      </w:r>
    </w:p>
    <w:p w:rsidR="00A32BC7" w:rsidRDefault="00A32BC7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836F4E" w:rsidRPr="004E5448" w:rsidRDefault="00836F4E" w:rsidP="00836F4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E5448">
        <w:rPr>
          <w:szCs w:val="28"/>
        </w:rPr>
        <w:t>1. Общие положения</w:t>
      </w:r>
    </w:p>
    <w:p w:rsidR="00836F4E" w:rsidRPr="00CA1BEE" w:rsidRDefault="00836F4E" w:rsidP="00836F4E">
      <w:pPr>
        <w:autoSpaceDE w:val="0"/>
        <w:autoSpaceDN w:val="0"/>
        <w:adjustRightInd w:val="0"/>
        <w:ind w:firstLine="540"/>
        <w:rPr>
          <w:szCs w:val="28"/>
        </w:rPr>
      </w:pPr>
      <w:r w:rsidRPr="00CA1BEE">
        <w:rPr>
          <w:szCs w:val="28"/>
        </w:rPr>
        <w:t xml:space="preserve">1.1. </w:t>
      </w:r>
      <w:proofErr w:type="gramStart"/>
      <w:r w:rsidRPr="00CA1BEE">
        <w:rPr>
          <w:szCs w:val="28"/>
        </w:rPr>
        <w:t xml:space="preserve">Настоящий Порядок устанавливает цели условия и порядок предоставления и распределения субсидии из областного бюджета Ленинградской области (далее - областной бюджет) бюджетам </w:t>
      </w:r>
      <w:proofErr w:type="spellStart"/>
      <w:r w:rsidRPr="00CA1BEE">
        <w:rPr>
          <w:szCs w:val="28"/>
        </w:rPr>
        <w:t>муниципальныхобразований</w:t>
      </w:r>
      <w:proofErr w:type="spellEnd"/>
      <w:r w:rsidRPr="00CA1BEE">
        <w:rPr>
          <w:szCs w:val="28"/>
        </w:rPr>
        <w:t xml:space="preserve"> Ленинградской области (далее - муниципальные образования) для </w:t>
      </w:r>
      <w:proofErr w:type="spellStart"/>
      <w:r w:rsidRPr="00CA1BEE">
        <w:rPr>
          <w:szCs w:val="28"/>
        </w:rPr>
        <w:t>софинансирования</w:t>
      </w:r>
      <w:proofErr w:type="spellEnd"/>
      <w:r w:rsidRPr="00CA1BEE">
        <w:rPr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«Развитие малого, среднего предпринимательства и потребительского рынка Ленинградской области» </w:t>
      </w:r>
      <w:r w:rsidRPr="00CA1BEE">
        <w:rPr>
          <w:szCs w:val="28"/>
        </w:rPr>
        <w:lastRenderedPageBreak/>
        <w:t>государственной п</w:t>
      </w:r>
      <w:r>
        <w:rPr>
          <w:szCs w:val="28"/>
        </w:rPr>
        <w:t>рограммы</w:t>
      </w:r>
      <w:proofErr w:type="gramEnd"/>
      <w:r>
        <w:rPr>
          <w:szCs w:val="28"/>
        </w:rPr>
        <w:t xml:space="preserve"> Ленинградской области «</w:t>
      </w:r>
      <w:r w:rsidRPr="00CA1BEE">
        <w:rPr>
          <w:szCs w:val="28"/>
        </w:rPr>
        <w:t>Стимулирование экономической активности Ленинградской области</w:t>
      </w:r>
      <w:r>
        <w:rPr>
          <w:szCs w:val="28"/>
        </w:rPr>
        <w:t>»</w:t>
      </w:r>
      <w:r w:rsidRPr="00CA1BEE">
        <w:rPr>
          <w:szCs w:val="28"/>
        </w:rPr>
        <w:t xml:space="preserve"> </w:t>
      </w:r>
      <w:r w:rsidRPr="00CA1BEE">
        <w:rPr>
          <w:szCs w:val="28"/>
          <w:lang w:bidi="ne-NP"/>
        </w:rPr>
        <w:t>(далее – субсидии, Порядок).</w:t>
      </w:r>
    </w:p>
    <w:p w:rsidR="00836F4E" w:rsidRPr="00CA1BEE" w:rsidRDefault="00836F4E" w:rsidP="00836F4E">
      <w:pPr>
        <w:autoSpaceDE w:val="0"/>
        <w:autoSpaceDN w:val="0"/>
        <w:adjustRightInd w:val="0"/>
        <w:ind w:firstLine="540"/>
        <w:rPr>
          <w:szCs w:val="28"/>
        </w:rPr>
      </w:pPr>
      <w:r w:rsidRPr="00CA1BEE">
        <w:rPr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836F4E" w:rsidRPr="00CA1BEE" w:rsidRDefault="00836F4E" w:rsidP="00836F4E">
      <w:pPr>
        <w:autoSpaceDE w:val="0"/>
        <w:autoSpaceDN w:val="0"/>
        <w:adjustRightInd w:val="0"/>
        <w:ind w:firstLine="540"/>
        <w:rPr>
          <w:szCs w:val="28"/>
        </w:rPr>
      </w:pPr>
      <w:r w:rsidRPr="00CA1BEE">
        <w:rPr>
          <w:szCs w:val="28"/>
        </w:rPr>
        <w:t xml:space="preserve">1.3. Субсидии предоставляются на </w:t>
      </w:r>
      <w:proofErr w:type="spellStart"/>
      <w:r w:rsidRPr="00CA1BEE">
        <w:rPr>
          <w:szCs w:val="28"/>
        </w:rPr>
        <w:t>софинансирование</w:t>
      </w:r>
      <w:proofErr w:type="spellEnd"/>
      <w:r w:rsidRPr="00CA1BEE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</w:t>
      </w:r>
      <w:r w:rsidRPr="00CA1BEE">
        <w:rPr>
          <w:szCs w:val="28"/>
          <w:lang w:bidi="ne-NP"/>
        </w:rPr>
        <w:t xml:space="preserve"> в соответствии с пунктом </w:t>
      </w:r>
      <w:r>
        <w:rPr>
          <w:szCs w:val="28"/>
          <w:lang w:bidi="ne-NP"/>
        </w:rPr>
        <w:t>28</w:t>
      </w:r>
      <w:r w:rsidRPr="00CA1BEE">
        <w:rPr>
          <w:szCs w:val="28"/>
          <w:lang w:bidi="ne-NP"/>
        </w:rPr>
        <w:t xml:space="preserve"> части </w:t>
      </w:r>
      <w:r>
        <w:rPr>
          <w:szCs w:val="28"/>
          <w:lang w:bidi="ne-NP"/>
        </w:rPr>
        <w:t>первой</w:t>
      </w:r>
      <w:r w:rsidRPr="00CA1BEE">
        <w:rPr>
          <w:szCs w:val="28"/>
          <w:lang w:bidi="ne-NP"/>
        </w:rPr>
        <w:t xml:space="preserve"> статьи </w:t>
      </w:r>
      <w:r>
        <w:rPr>
          <w:szCs w:val="28"/>
          <w:lang w:bidi="ne-NP"/>
        </w:rPr>
        <w:t xml:space="preserve">15 </w:t>
      </w:r>
      <w:r w:rsidRPr="00CA1BEE">
        <w:rPr>
          <w:szCs w:val="28"/>
          <w:lang w:bidi="ne-NP"/>
        </w:rPr>
        <w:t>Федерального закона от 06.10.2003 № 131-ФЗ «Об общих принципах организации местного самоуправления в Российской Федерации».</w:t>
      </w:r>
    </w:p>
    <w:p w:rsidR="00836F4E" w:rsidRDefault="00836F4E" w:rsidP="00836F4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36F4E" w:rsidRPr="00CA1BEE" w:rsidRDefault="00836F4E" w:rsidP="00836F4E">
      <w:pPr>
        <w:autoSpaceDE w:val="0"/>
        <w:autoSpaceDN w:val="0"/>
        <w:adjustRightInd w:val="0"/>
        <w:jc w:val="center"/>
        <w:rPr>
          <w:szCs w:val="28"/>
          <w:lang w:bidi="ne-NP"/>
        </w:rPr>
      </w:pPr>
      <w:r w:rsidRPr="00CA1BEE">
        <w:rPr>
          <w:szCs w:val="28"/>
        </w:rPr>
        <w:t>2.</w:t>
      </w:r>
      <w:r w:rsidRPr="00CA1BEE">
        <w:rPr>
          <w:b/>
          <w:szCs w:val="28"/>
        </w:rPr>
        <w:t xml:space="preserve"> </w:t>
      </w:r>
      <w:r w:rsidRPr="00CA1BEE">
        <w:rPr>
          <w:szCs w:val="28"/>
          <w:lang w:bidi="ne-NP"/>
        </w:rPr>
        <w:t xml:space="preserve"> Цели и условия предоставления субсидии муниципальным образованиям, критерии отбора муниципальных образований для предоставления субсидии</w:t>
      </w:r>
    </w:p>
    <w:p w:rsidR="00836F4E" w:rsidRPr="00CA1BEE" w:rsidRDefault="00836F4E" w:rsidP="00836F4E">
      <w:pPr>
        <w:widowControl w:val="0"/>
        <w:autoSpaceDE w:val="0"/>
        <w:autoSpaceDN w:val="0"/>
        <w:outlineLvl w:val="1"/>
        <w:rPr>
          <w:szCs w:val="28"/>
        </w:rPr>
      </w:pPr>
    </w:p>
    <w:p w:rsidR="00836F4E" w:rsidRPr="00CA1BEE" w:rsidRDefault="00836F4E" w:rsidP="00836F4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A1BEE">
        <w:rPr>
          <w:szCs w:val="28"/>
        </w:rPr>
        <w:t>2.1. Субсидии предоставляются в целях стимулирования муниципальных образований на поддержку организаций потребительской кооперации,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товаров.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>2.2. Результатом использования субсидии муниципальных образований является 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 xml:space="preserve">2.3. Значения  результатов использования субсидии, ожидаемые к достижению за весь срок предоставления субсидии, определяются на основании  заявок муниципальных </w:t>
      </w:r>
      <w:r w:rsidRPr="00A339F7">
        <w:rPr>
          <w:szCs w:val="28"/>
        </w:rPr>
        <w:t>образований и устанавливаются в</w:t>
      </w:r>
      <w:r w:rsidRPr="00CA1BEE">
        <w:rPr>
          <w:color w:val="00B050"/>
          <w:szCs w:val="28"/>
        </w:rPr>
        <w:t xml:space="preserve"> </w:t>
      </w:r>
      <w:r w:rsidRPr="00CA1BEE">
        <w:rPr>
          <w:szCs w:val="28"/>
        </w:rPr>
        <w:t>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 xml:space="preserve">2.4. </w:t>
      </w:r>
      <w:r w:rsidRPr="00CA1BEE">
        <w:rPr>
          <w:szCs w:val="28"/>
          <w:lang w:bidi="ne-NP"/>
        </w:rPr>
        <w:t xml:space="preserve">Условия предоставления субсидии устанавливаются в соответствии с </w:t>
      </w:r>
      <w:hyperlink r:id="rId22" w:history="1">
        <w:r w:rsidRPr="00CA1BEE">
          <w:rPr>
            <w:szCs w:val="28"/>
            <w:lang w:bidi="ne-NP"/>
          </w:rPr>
          <w:t>пунктом 2.7</w:t>
        </w:r>
      </w:hyperlink>
      <w:r w:rsidRPr="00CA1BEE">
        <w:rPr>
          <w:szCs w:val="28"/>
          <w:lang w:bidi="ne-NP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  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>2.5. Критерии, которым должны соответствовать муниципальные образования для предоставления субсидии: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>- наличие отдаленных или труднодоступных местностей (сельских населенных пунктов);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color w:val="000000"/>
          <w:szCs w:val="28"/>
        </w:rPr>
      </w:pPr>
      <w:r w:rsidRPr="00CA1BEE">
        <w:rPr>
          <w:color w:val="000000"/>
          <w:szCs w:val="28"/>
        </w:rPr>
        <w:t xml:space="preserve">- наличие не менее 20 сельских населенных пунктов, расположенных начиная с 11-го километра от пункта получения товаров первой необходимости, планируемых    к обслуживанию организациями потребительской кооперации;  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color w:val="000000"/>
          <w:szCs w:val="28"/>
        </w:rPr>
      </w:pPr>
      <w:r w:rsidRPr="00CA1BEE">
        <w:rPr>
          <w:color w:val="000000"/>
          <w:szCs w:val="28"/>
        </w:rPr>
        <w:t xml:space="preserve">- наличие не менее одной организации потребительской кооперации, </w:t>
      </w:r>
      <w:r w:rsidRPr="00CA1BEE">
        <w:rPr>
          <w:color w:val="000000"/>
          <w:szCs w:val="28"/>
        </w:rPr>
        <w:lastRenderedPageBreak/>
        <w:t>претендующей на получение субсидии.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</w:p>
    <w:p w:rsidR="00836F4E" w:rsidRPr="00CA1BEE" w:rsidRDefault="00836F4E" w:rsidP="00836F4E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CA1BEE">
        <w:rPr>
          <w:b/>
          <w:szCs w:val="28"/>
        </w:rPr>
        <w:t>3. Порядок проведения отбора муниципальных образований</w:t>
      </w:r>
    </w:p>
    <w:p w:rsidR="00836F4E" w:rsidRPr="00CA1BEE" w:rsidRDefault="00836F4E" w:rsidP="00836F4E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CA1BEE">
        <w:rPr>
          <w:b/>
          <w:szCs w:val="28"/>
        </w:rPr>
        <w:t>и распределения субсидии</w:t>
      </w:r>
    </w:p>
    <w:p w:rsidR="00836F4E" w:rsidRPr="00CA1BE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</w:p>
    <w:p w:rsidR="00836F4E" w:rsidRPr="00F839E8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A1BEE">
        <w:rPr>
          <w:szCs w:val="28"/>
        </w:rPr>
        <w:t xml:space="preserve">3.1. </w:t>
      </w:r>
      <w:proofErr w:type="gramStart"/>
      <w:r w:rsidRPr="00CA1BEE">
        <w:rPr>
          <w:szCs w:val="28"/>
        </w:rPr>
        <w:t>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</w:t>
      </w:r>
      <w:r w:rsidRPr="00F839E8">
        <w:rPr>
          <w:szCs w:val="28"/>
        </w:rPr>
        <w:t xml:space="preserve"> интернет-портале Администрации Ленинградской области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  <w:proofErr w:type="gramEnd"/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839E8">
        <w:rPr>
          <w:color w:val="000000"/>
          <w:szCs w:val="28"/>
        </w:rPr>
        <w:t xml:space="preserve">.2. </w:t>
      </w:r>
      <w:proofErr w:type="gramStart"/>
      <w:r w:rsidRPr="00F839E8">
        <w:rPr>
          <w:color w:val="000000"/>
          <w:szCs w:val="28"/>
        </w:rPr>
        <w:t>Администрации муниципальных образований в течение 10 рабочих дней со дня опубликования Комитетом на официальном интернет-портале Администрации Ленинградской области объявления о начале отбора представляют в Комитет документы для участия в отборе.</w:t>
      </w:r>
      <w:proofErr w:type="gramEnd"/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839E8">
        <w:rPr>
          <w:color w:val="000000"/>
          <w:szCs w:val="28"/>
        </w:rPr>
        <w:t>.3. Для участия в проведении отбора муниципальные образования представляют в Комитет следующие документы:</w:t>
      </w:r>
    </w:p>
    <w:p w:rsidR="00836F4E" w:rsidRPr="00E30F7D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70C0"/>
          <w:szCs w:val="28"/>
        </w:rPr>
      </w:pPr>
      <w:r>
        <w:rPr>
          <w:color w:val="000000"/>
          <w:szCs w:val="28"/>
        </w:rPr>
        <w:t xml:space="preserve">- </w:t>
      </w:r>
      <w:r w:rsidRPr="00F839E8">
        <w:rPr>
          <w:color w:val="000000"/>
          <w:szCs w:val="28"/>
        </w:rPr>
        <w:t>заявление</w:t>
      </w:r>
      <w:r>
        <w:rPr>
          <w:color w:val="000000"/>
          <w:szCs w:val="28"/>
        </w:rPr>
        <w:t>,</w:t>
      </w:r>
      <w:r w:rsidRPr="00F839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 подписью </w:t>
      </w:r>
      <w:proofErr w:type="spellStart"/>
      <w:r>
        <w:rPr>
          <w:color w:val="000000"/>
          <w:szCs w:val="28"/>
        </w:rPr>
        <w:t>главоы</w:t>
      </w:r>
      <w:proofErr w:type="spellEnd"/>
      <w:r w:rsidRPr="00F839E8">
        <w:rPr>
          <w:color w:val="000000"/>
          <w:szCs w:val="28"/>
        </w:rPr>
        <w:t xml:space="preserve">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F839E8">
        <w:rPr>
          <w:color w:val="000000"/>
          <w:szCs w:val="28"/>
        </w:rPr>
        <w:t>софинансирования</w:t>
      </w:r>
      <w:proofErr w:type="spellEnd"/>
      <w:r w:rsidRPr="00F839E8">
        <w:rPr>
          <w:color w:val="000000"/>
          <w:szCs w:val="28"/>
        </w:rPr>
        <w:t xml:space="preserve"> которых предоставляется субсидия;</w:t>
      </w:r>
      <w:r>
        <w:rPr>
          <w:color w:val="000000"/>
          <w:szCs w:val="28"/>
        </w:rPr>
        <w:t xml:space="preserve"> 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proofErr w:type="gramStart"/>
      <w:r>
        <w:rPr>
          <w:szCs w:val="28"/>
        </w:rPr>
        <w:t xml:space="preserve">- </w:t>
      </w:r>
      <w:r w:rsidRPr="00F839E8">
        <w:rPr>
          <w:szCs w:val="28"/>
        </w:rPr>
        <w:t>расчет размера затрат на поддержку организаций потребительской кооперации,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</w:t>
      </w:r>
      <w:r w:rsidRPr="00F839E8">
        <w:rPr>
          <w:color w:val="000000"/>
          <w:szCs w:val="28"/>
        </w:rPr>
        <w:t xml:space="preserve"> муниципального образования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  <w:proofErr w:type="gramEnd"/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 w:rsidRPr="00F839E8">
        <w:rPr>
          <w:color w:val="000000"/>
          <w:szCs w:val="28"/>
        </w:rPr>
        <w:t>выписка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финансирование мероприятий по</w:t>
      </w:r>
      <w:r w:rsidRPr="00F839E8">
        <w:rPr>
          <w:szCs w:val="28"/>
        </w:rPr>
        <w:t xml:space="preserve"> </w:t>
      </w:r>
      <w:r w:rsidRPr="00F839E8">
        <w:rPr>
          <w:color w:val="000000"/>
          <w:szCs w:val="28"/>
        </w:rPr>
        <w:t>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proofErr w:type="gramStart"/>
      <w:r w:rsidRPr="00F839E8">
        <w:rPr>
          <w:color w:val="000000"/>
          <w:szCs w:val="28"/>
        </w:rPr>
        <w:t>выписка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  <w:proofErr w:type="gramEnd"/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bookmarkStart w:id="21" w:name="P106"/>
      <w:bookmarkEnd w:id="21"/>
      <w:r w:rsidRPr="00CA1BEE">
        <w:rPr>
          <w:szCs w:val="28"/>
        </w:rPr>
        <w:t>3.4. Основаниями для отказа в предоставлении субсидии являются:</w:t>
      </w:r>
    </w:p>
    <w:p w:rsidR="00836F4E" w:rsidRPr="00CA1BEE" w:rsidRDefault="00836F4E" w:rsidP="00836F4E">
      <w:pPr>
        <w:autoSpaceDE w:val="0"/>
        <w:autoSpaceDN w:val="0"/>
        <w:adjustRightInd w:val="0"/>
        <w:ind w:firstLine="709"/>
        <w:rPr>
          <w:szCs w:val="28"/>
        </w:rPr>
      </w:pPr>
      <w:r w:rsidRPr="00CA1BEE">
        <w:rPr>
          <w:szCs w:val="28"/>
        </w:rPr>
        <w:lastRenderedPageBreak/>
        <w:t xml:space="preserve">а) непредставление (представление не в полном объеме) документов, указанных в </w:t>
      </w:r>
      <w:hyperlink r:id="rId23" w:history="1">
        <w:r w:rsidRPr="00CA1BEE">
          <w:rPr>
            <w:szCs w:val="28"/>
          </w:rPr>
          <w:t>3.3.</w:t>
        </w:r>
      </w:hyperlink>
      <w:r w:rsidRPr="00CA1BEE">
        <w:rPr>
          <w:szCs w:val="28"/>
        </w:rPr>
        <w:t xml:space="preserve"> настоящего Порядка;</w:t>
      </w:r>
    </w:p>
    <w:p w:rsidR="00836F4E" w:rsidRPr="00CA1BEE" w:rsidRDefault="00836F4E" w:rsidP="00836F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1BEE">
        <w:rPr>
          <w:rFonts w:ascii="Times New Roman" w:hAnsi="Times New Roman"/>
          <w:sz w:val="28"/>
          <w:szCs w:val="28"/>
        </w:rPr>
        <w:t>б) недостоверность представленной информации;</w:t>
      </w:r>
    </w:p>
    <w:p w:rsidR="00836F4E" w:rsidRPr="00CA1BEE" w:rsidRDefault="00836F4E" w:rsidP="00836F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1BEE">
        <w:rPr>
          <w:rFonts w:ascii="Times New Roman" w:hAnsi="Times New Roman"/>
          <w:sz w:val="28"/>
          <w:szCs w:val="28"/>
        </w:rPr>
        <w:t>в) несоответствие муниципального образования, претендующего на</w:t>
      </w:r>
      <w:r w:rsidRPr="0054473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A1BEE">
        <w:rPr>
          <w:rFonts w:ascii="Times New Roman" w:hAnsi="Times New Roman"/>
          <w:sz w:val="28"/>
          <w:szCs w:val="28"/>
        </w:rPr>
        <w:t>получение субсидии, критериям и условиям предоставления субсидии, пунктам  2.4 и 2.5 настоящего Порядка.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r w:rsidRPr="00CA1BEE">
        <w:rPr>
          <w:szCs w:val="28"/>
        </w:rPr>
        <w:t xml:space="preserve">3.5. В течение пяти рабочих дней со дня окончания срока приема заявок, установленного </w:t>
      </w:r>
      <w:hyperlink w:anchor="P97" w:history="1">
        <w:r w:rsidRPr="00CA1BEE">
          <w:rPr>
            <w:szCs w:val="28"/>
          </w:rPr>
          <w:t>пунктом 3.</w:t>
        </w:r>
      </w:hyperlink>
      <w:r w:rsidRPr="00CA1BEE">
        <w:rPr>
          <w:szCs w:val="28"/>
        </w:rPr>
        <w:t xml:space="preserve">2 настоящего Порядка, Комитет рассматривает представленные заявки на соответствие требованиям </w:t>
      </w:r>
      <w:hyperlink w:anchor="P99" w:history="1">
        <w:r w:rsidRPr="00CA1BEE">
          <w:rPr>
            <w:szCs w:val="28"/>
          </w:rPr>
          <w:t>пунктов 3.3</w:t>
        </w:r>
      </w:hyperlink>
      <w:r w:rsidRPr="00CA1BEE">
        <w:rPr>
          <w:szCs w:val="28"/>
        </w:rPr>
        <w:t>, 2,4, 2.5, настоящего Порядка.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r w:rsidRPr="00CA1BEE">
        <w:rPr>
          <w:szCs w:val="28"/>
        </w:rPr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r w:rsidRPr="00CA1BEE">
        <w:rPr>
          <w:szCs w:val="28"/>
        </w:rPr>
        <w:t>3.7. Распределение</w:t>
      </w:r>
      <w:r w:rsidRPr="00F839E8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субсидии</w:t>
      </w:r>
      <w:proofErr w:type="gramEnd"/>
      <w:r>
        <w:rPr>
          <w:color w:val="000000"/>
          <w:szCs w:val="28"/>
        </w:rPr>
        <w:t xml:space="preserve"> между муниципальными образованиями </w:t>
      </w:r>
      <w:r w:rsidRPr="00F839E8">
        <w:rPr>
          <w:color w:val="000000"/>
          <w:szCs w:val="28"/>
        </w:rPr>
        <w:t>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836F4E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jc w:val="center"/>
        <w:rPr>
          <w:color w:val="000000"/>
          <w:szCs w:val="28"/>
        </w:rPr>
      </w:pPr>
      <w:proofErr w:type="spellStart"/>
      <w:r w:rsidRPr="00F839E8">
        <w:rPr>
          <w:color w:val="000000"/>
          <w:szCs w:val="28"/>
        </w:rPr>
        <w:t>С</w:t>
      </w:r>
      <w:proofErr w:type="gramStart"/>
      <w:r w:rsidRPr="00F839E8">
        <w:rPr>
          <w:color w:val="000000"/>
          <w:szCs w:val="28"/>
        </w:rPr>
        <w:t>i</w:t>
      </w:r>
      <w:proofErr w:type="spellEnd"/>
      <w:proofErr w:type="gramEnd"/>
      <w:r w:rsidRPr="00F839E8">
        <w:rPr>
          <w:color w:val="000000"/>
          <w:szCs w:val="28"/>
        </w:rPr>
        <w:t xml:space="preserve"> = </w:t>
      </w:r>
      <w:proofErr w:type="spellStart"/>
      <w:r w:rsidRPr="00F839E8">
        <w:rPr>
          <w:color w:val="000000"/>
          <w:szCs w:val="28"/>
        </w:rPr>
        <w:t>РОСi</w:t>
      </w:r>
      <w:proofErr w:type="spellEnd"/>
      <w:r w:rsidRPr="00F839E8">
        <w:rPr>
          <w:color w:val="000000"/>
          <w:szCs w:val="28"/>
        </w:rPr>
        <w:t xml:space="preserve"> x </w:t>
      </w:r>
      <w:proofErr w:type="spellStart"/>
      <w:r w:rsidRPr="00F839E8">
        <w:rPr>
          <w:color w:val="000000"/>
          <w:szCs w:val="28"/>
        </w:rPr>
        <w:t>УСi</w:t>
      </w:r>
      <w:proofErr w:type="spellEnd"/>
      <w:r w:rsidRPr="00F839E8">
        <w:rPr>
          <w:color w:val="000000"/>
          <w:szCs w:val="28"/>
        </w:rPr>
        <w:t>,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r w:rsidRPr="00F839E8">
        <w:rPr>
          <w:color w:val="000000"/>
          <w:szCs w:val="28"/>
        </w:rPr>
        <w:t>где: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proofErr w:type="spellStart"/>
      <w:r w:rsidRPr="00F839E8">
        <w:rPr>
          <w:color w:val="000000"/>
          <w:szCs w:val="28"/>
        </w:rPr>
        <w:t>С</w:t>
      </w:r>
      <w:proofErr w:type="gramStart"/>
      <w:r w:rsidRPr="00F839E8">
        <w:rPr>
          <w:color w:val="000000"/>
          <w:szCs w:val="28"/>
        </w:rPr>
        <w:t>i</w:t>
      </w:r>
      <w:proofErr w:type="spellEnd"/>
      <w:proofErr w:type="gramEnd"/>
      <w:r w:rsidRPr="00F839E8">
        <w:rPr>
          <w:color w:val="000000"/>
          <w:szCs w:val="28"/>
        </w:rPr>
        <w:t xml:space="preserve"> - объем субсидии бюджету i-</w:t>
      </w:r>
      <w:proofErr w:type="spellStart"/>
      <w:r w:rsidRPr="00F839E8">
        <w:rPr>
          <w:color w:val="000000"/>
          <w:szCs w:val="28"/>
        </w:rPr>
        <w:t>го</w:t>
      </w:r>
      <w:proofErr w:type="spellEnd"/>
      <w:r w:rsidRPr="00F839E8">
        <w:rPr>
          <w:color w:val="000000"/>
          <w:szCs w:val="28"/>
        </w:rPr>
        <w:t xml:space="preserve"> муниципального образования </w:t>
      </w:r>
      <w:r w:rsidRPr="00F839E8">
        <w:rPr>
          <w:szCs w:val="28"/>
        </w:rPr>
        <w:t>(рассчитывается в тысячах рублей с округлением до целых тысяч рублей)</w:t>
      </w:r>
      <w:r w:rsidRPr="00F839E8">
        <w:rPr>
          <w:color w:val="000000"/>
          <w:szCs w:val="28"/>
        </w:rPr>
        <w:t>;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proofErr w:type="spellStart"/>
      <w:r w:rsidRPr="00F839E8">
        <w:rPr>
          <w:color w:val="000000"/>
          <w:szCs w:val="28"/>
        </w:rPr>
        <w:t>РОС</w:t>
      </w:r>
      <w:proofErr w:type="gramStart"/>
      <w:r w:rsidRPr="00F839E8">
        <w:rPr>
          <w:color w:val="000000"/>
          <w:szCs w:val="28"/>
        </w:rPr>
        <w:t>i</w:t>
      </w:r>
      <w:proofErr w:type="spellEnd"/>
      <w:proofErr w:type="gramEnd"/>
      <w:r w:rsidRPr="00F839E8">
        <w:rPr>
          <w:color w:val="000000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proofErr w:type="spellStart"/>
      <w:r w:rsidRPr="00F839E8">
        <w:rPr>
          <w:color w:val="000000"/>
          <w:szCs w:val="28"/>
        </w:rPr>
        <w:t>УС</w:t>
      </w:r>
      <w:proofErr w:type="gramStart"/>
      <w:r w:rsidRPr="00F839E8">
        <w:rPr>
          <w:color w:val="000000"/>
          <w:szCs w:val="28"/>
        </w:rPr>
        <w:t>i</w:t>
      </w:r>
      <w:proofErr w:type="spellEnd"/>
      <w:proofErr w:type="gramEnd"/>
      <w:r w:rsidRPr="00F839E8">
        <w:rPr>
          <w:color w:val="000000"/>
          <w:szCs w:val="28"/>
        </w:rPr>
        <w:t xml:space="preserve"> - предельный уровень </w:t>
      </w:r>
      <w:proofErr w:type="spellStart"/>
      <w:r w:rsidRPr="00F839E8">
        <w:rPr>
          <w:color w:val="000000"/>
          <w:szCs w:val="28"/>
        </w:rPr>
        <w:t>софинансирования</w:t>
      </w:r>
      <w:proofErr w:type="spellEnd"/>
      <w:r w:rsidRPr="00F839E8">
        <w:rPr>
          <w:color w:val="000000"/>
          <w:szCs w:val="28"/>
        </w:rPr>
        <w:t xml:space="preserve"> для i-</w:t>
      </w:r>
      <w:proofErr w:type="spellStart"/>
      <w:r w:rsidRPr="00F839E8">
        <w:rPr>
          <w:color w:val="000000"/>
          <w:szCs w:val="28"/>
        </w:rPr>
        <w:t>го</w:t>
      </w:r>
      <w:proofErr w:type="spellEnd"/>
      <w:r w:rsidRPr="00F839E8">
        <w:rPr>
          <w:color w:val="000000"/>
          <w:szCs w:val="28"/>
        </w:rPr>
        <w:t xml:space="preserve"> муниципального образования.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r w:rsidRPr="00F839E8">
        <w:rPr>
          <w:color w:val="000000"/>
          <w:szCs w:val="28"/>
        </w:rPr>
        <w:t xml:space="preserve">Предельный уровень </w:t>
      </w:r>
      <w:proofErr w:type="spellStart"/>
      <w:r w:rsidRPr="00F839E8">
        <w:rPr>
          <w:color w:val="000000"/>
          <w:szCs w:val="28"/>
        </w:rPr>
        <w:t>софинансирования</w:t>
      </w:r>
      <w:proofErr w:type="spellEnd"/>
      <w:r w:rsidRPr="00F839E8">
        <w:rPr>
          <w:color w:val="000000"/>
          <w:szCs w:val="28"/>
        </w:rPr>
        <w:t xml:space="preserve"> для муниципального образования               на очередной финансовый год и на плановый период определяется в соответствии  с распоряжением Правительства Ленинградской области.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 на очередной финансовый год и на плановый период.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jc w:val="center"/>
        <w:rPr>
          <w:b/>
          <w:szCs w:val="28"/>
        </w:rPr>
      </w:pP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jc w:val="center"/>
        <w:rPr>
          <w:b/>
          <w:szCs w:val="28"/>
        </w:rPr>
      </w:pPr>
      <w:r w:rsidRPr="00CA1BEE">
        <w:rPr>
          <w:b/>
          <w:szCs w:val="28"/>
        </w:rPr>
        <w:t>4. Порядок предоставления субсидии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 xml:space="preserve">4.1. Предоставление субсидии осуществляется на основании соглашения в срок, </w:t>
      </w:r>
      <w:r w:rsidRPr="00CA1BEE">
        <w:rPr>
          <w:szCs w:val="28"/>
        </w:rPr>
        <w:lastRenderedPageBreak/>
        <w:t>установленный пунктом 4.3. Правил.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836F4E" w:rsidRPr="00CA1BEE" w:rsidRDefault="00836F4E" w:rsidP="00836F4E">
      <w:pPr>
        <w:widowControl w:val="0"/>
        <w:autoSpaceDE w:val="0"/>
        <w:autoSpaceDN w:val="0"/>
        <w:spacing w:after="60"/>
        <w:ind w:firstLine="540"/>
        <w:rPr>
          <w:szCs w:val="28"/>
        </w:rPr>
      </w:pPr>
      <w:r w:rsidRPr="00CA1BEE">
        <w:rPr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r w:rsidRPr="00CA1BEE">
        <w:rPr>
          <w:szCs w:val="28"/>
        </w:rPr>
        <w:t xml:space="preserve">В случае отсутствия по истечении установленного срока заключенного соглашения </w:t>
      </w:r>
      <w:proofErr w:type="gramStart"/>
      <w:r w:rsidRPr="00CA1BEE">
        <w:rPr>
          <w:szCs w:val="28"/>
        </w:rPr>
        <w:t>и(</w:t>
      </w:r>
      <w:proofErr w:type="gramEnd"/>
      <w:r w:rsidRPr="00CA1BEE">
        <w:rPr>
          <w:szCs w:val="28"/>
        </w:rPr>
        <w:t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пунктами 3.1 - 3.6 настоящего Порядка. По</w:t>
      </w:r>
      <w:r w:rsidRPr="00CA1BEE">
        <w:rPr>
          <w:szCs w:val="28"/>
          <w:lang w:val="en-US"/>
        </w:rPr>
        <w:t> </w:t>
      </w:r>
      <w:r w:rsidRPr="00CA1BEE">
        <w:rPr>
          <w:szCs w:val="28"/>
        </w:rPr>
        <w:t xml:space="preserve"> итогам отбора предложения по перечислению субсидии направляются комитетом </w:t>
      </w:r>
      <w:proofErr w:type="gramStart"/>
      <w:r w:rsidRPr="00CA1BEE">
        <w:rPr>
          <w:szCs w:val="28"/>
        </w:rPr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CA1BEE">
        <w:rPr>
          <w:szCs w:val="28"/>
        </w:rPr>
        <w:t xml:space="preserve"> об областном бюджете Ленинградской области.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r w:rsidRPr="00CA1BEE">
        <w:rPr>
          <w:szCs w:val="28"/>
        </w:rPr>
        <w:t>4.2. Для предоставления субсидии муниципальные образования представляют  в Комитет следующие документы: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proofErr w:type="gramStart"/>
      <w:r w:rsidRPr="00CA1BEE">
        <w:rPr>
          <w:szCs w:val="28"/>
        </w:rP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A1BEE">
        <w:rPr>
          <w:szCs w:val="28"/>
        </w:rPr>
        <w:t>софинансирования</w:t>
      </w:r>
      <w:proofErr w:type="spellEnd"/>
      <w:r w:rsidRPr="00CA1BEE">
        <w:rPr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CA1BEE">
        <w:rPr>
          <w:szCs w:val="28"/>
        </w:rPr>
        <w:t xml:space="preserve"> руководителя финансового органа муниципального образования;</w:t>
      </w:r>
    </w:p>
    <w:p w:rsidR="00836F4E" w:rsidRPr="00CA1BE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szCs w:val="28"/>
        </w:rPr>
      </w:pPr>
      <w:r w:rsidRPr="00CA1BEE">
        <w:rPr>
          <w:szCs w:val="28"/>
        </w:rPr>
        <w:t>выписку из муниципальной программы, предусматривающей мероприятие,               по поддержке организаций потребительской кооперации,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образования;</w:t>
      </w:r>
    </w:p>
    <w:p w:rsidR="00836F4E" w:rsidRPr="00F839E8" w:rsidRDefault="00836F4E" w:rsidP="00836F4E">
      <w:pPr>
        <w:widowControl w:val="0"/>
        <w:autoSpaceDE w:val="0"/>
        <w:autoSpaceDN w:val="0"/>
        <w:spacing w:after="60"/>
        <w:ind w:firstLine="540"/>
        <w:rPr>
          <w:color w:val="000000"/>
          <w:szCs w:val="28"/>
        </w:rPr>
      </w:pPr>
      <w:r w:rsidRPr="001D68C7">
        <w:rPr>
          <w:szCs w:val="28"/>
        </w:rPr>
        <w:t>4.3.</w:t>
      </w:r>
      <w:r>
        <w:rPr>
          <w:color w:val="000000"/>
          <w:szCs w:val="28"/>
        </w:rPr>
        <w:t xml:space="preserve"> </w:t>
      </w:r>
      <w:r w:rsidRPr="00F839E8">
        <w:rPr>
          <w:color w:val="000000"/>
          <w:szCs w:val="28"/>
        </w:rPr>
        <w:t>Перечисление субсидии осуществляется Комитетом на счета главных администраторов доходов бюджета в муниципальных образованиях, открытые                 в территориальных отделах Управления Федерального казначейства по Ленинградской области.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 w:rsidRPr="00F839E8">
        <w:rPr>
          <w:color w:val="000000"/>
          <w:szCs w:val="28"/>
        </w:rPr>
        <w:t>Перечисление субсидии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proofErr w:type="gramStart"/>
      <w:r w:rsidRPr="00F839E8">
        <w:rPr>
          <w:color w:val="000000"/>
          <w:szCs w:val="28"/>
        </w:rPr>
        <w:t xml:space="preserve">Перечисление субсидии бюджету муниципального образования Ленинградской области осуществляется в течение 5 рабочих дней со дня получения заявки муниципального образования на перечисление субсидии в пределах суммы, необходимой для оплаты денежных обязательств по расходам, с приложением заверенных копий документов, подтверждающих потребность в осуществлении расходов за счет субсидий (договора (договор), заключенный между получателями </w:t>
      </w:r>
      <w:r w:rsidRPr="00F839E8">
        <w:rPr>
          <w:color w:val="000000"/>
          <w:szCs w:val="28"/>
        </w:rPr>
        <w:lastRenderedPageBreak/>
        <w:t>субсидий и администрацией муниципального образования, расчет транспортных расходов, иные документы</w:t>
      </w:r>
      <w:proofErr w:type="gramEnd"/>
      <w:r w:rsidRPr="00F839E8">
        <w:rPr>
          <w:color w:val="000000"/>
          <w:szCs w:val="28"/>
        </w:rPr>
        <w:t>, подтверждающие фактически понесенные затраты).</w:t>
      </w:r>
    </w:p>
    <w:p w:rsidR="00836F4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bookmarkStart w:id="22" w:name="P135"/>
      <w:bookmarkEnd w:id="22"/>
      <w:r>
        <w:rPr>
          <w:color w:val="000000"/>
          <w:szCs w:val="28"/>
        </w:rPr>
        <w:t>4</w:t>
      </w:r>
      <w:r w:rsidRPr="00F839E8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F839E8">
        <w:rPr>
          <w:color w:val="000000"/>
          <w:szCs w:val="28"/>
        </w:rPr>
        <w:t>. Субсиди</w:t>
      </w:r>
      <w:r>
        <w:rPr>
          <w:color w:val="000000"/>
          <w:szCs w:val="28"/>
        </w:rPr>
        <w:t>и</w:t>
      </w:r>
      <w:r w:rsidRPr="00F839E8">
        <w:rPr>
          <w:color w:val="000000"/>
          <w:szCs w:val="28"/>
        </w:rPr>
        <w:t>, не использованн</w:t>
      </w:r>
      <w:r>
        <w:rPr>
          <w:color w:val="000000"/>
          <w:szCs w:val="28"/>
        </w:rPr>
        <w:t>ые</w:t>
      </w:r>
      <w:r w:rsidRPr="00F839E8">
        <w:rPr>
          <w:color w:val="000000"/>
          <w:szCs w:val="28"/>
        </w:rPr>
        <w:t xml:space="preserve"> в текущем финансовом году, подлеж</w:t>
      </w:r>
      <w:r>
        <w:rPr>
          <w:color w:val="000000"/>
          <w:szCs w:val="28"/>
        </w:rPr>
        <w:t>а</w:t>
      </w:r>
      <w:r w:rsidRPr="00F839E8">
        <w:rPr>
          <w:color w:val="000000"/>
          <w:szCs w:val="28"/>
        </w:rPr>
        <w:t>т возврату в областной бюджет в порядке и сроки, установленные правовым актом Комитета финансов Ленинградской области.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szCs w:val="28"/>
        </w:rPr>
        <w:t xml:space="preserve">4.5. </w:t>
      </w:r>
      <w:r w:rsidRPr="00F839E8">
        <w:rPr>
          <w:color w:val="000000"/>
          <w:szCs w:val="28"/>
        </w:rPr>
        <w:t>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contextualSpacing/>
        <w:rPr>
          <w:color w:val="000000"/>
          <w:szCs w:val="28"/>
        </w:rPr>
      </w:pPr>
      <w:proofErr w:type="gramStart"/>
      <w:r w:rsidRPr="00F839E8">
        <w:rPr>
          <w:color w:val="000000"/>
          <w:szCs w:val="28"/>
        </w:rPr>
        <w:t>Контроль за</w:t>
      </w:r>
      <w:proofErr w:type="gramEnd"/>
      <w:r w:rsidRPr="00F839E8">
        <w:rPr>
          <w:color w:val="000000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36F4E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4.6. </w:t>
      </w:r>
      <w:r w:rsidRPr="00F839E8">
        <w:rPr>
          <w:color w:val="000000"/>
          <w:szCs w:val="28"/>
        </w:rPr>
        <w:t xml:space="preserve">Комитет вправе запрашивать у муниципальных образований информацию и документы, связанные с расходованием субсидии. </w:t>
      </w:r>
      <w:r>
        <w:rPr>
          <w:color w:val="000000"/>
          <w:szCs w:val="28"/>
        </w:rPr>
        <w:t>М</w:t>
      </w:r>
      <w:r w:rsidRPr="00F839E8">
        <w:rPr>
          <w:color w:val="000000"/>
          <w:szCs w:val="28"/>
        </w:rPr>
        <w:t>униципальны</w:t>
      </w:r>
      <w:r>
        <w:rPr>
          <w:color w:val="000000"/>
          <w:szCs w:val="28"/>
        </w:rPr>
        <w:t>е образования</w:t>
      </w:r>
      <w:r w:rsidRPr="00F839E8">
        <w:rPr>
          <w:color w:val="000000"/>
          <w:szCs w:val="28"/>
        </w:rPr>
        <w:t xml:space="preserve">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4.7. </w:t>
      </w:r>
      <w:r w:rsidRPr="00F839E8">
        <w:rPr>
          <w:color w:val="000000"/>
          <w:szCs w:val="28"/>
        </w:rPr>
        <w:t>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F839E8">
        <w:rPr>
          <w:color w:val="000000"/>
          <w:szCs w:val="28"/>
        </w:rPr>
        <w:t>.</w:t>
      </w:r>
      <w:r>
        <w:rPr>
          <w:color w:val="000000"/>
          <w:szCs w:val="28"/>
        </w:rPr>
        <w:t>8.</w:t>
      </w:r>
      <w:r w:rsidRPr="00F839E8">
        <w:rPr>
          <w:color w:val="000000"/>
          <w:szCs w:val="28"/>
        </w:rPr>
        <w:t xml:space="preserve"> В случае использования субсидии не по целевому назначению соответствующие средства подлежат возврату в областной бюджет.</w:t>
      </w:r>
    </w:p>
    <w:p w:rsidR="00836F4E" w:rsidRPr="00F839E8" w:rsidRDefault="00836F4E" w:rsidP="00836F4E">
      <w:pPr>
        <w:widowControl w:val="0"/>
        <w:autoSpaceDE w:val="0"/>
        <w:autoSpaceDN w:val="0"/>
        <w:spacing w:before="200" w:after="6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F839E8">
        <w:rPr>
          <w:color w:val="000000"/>
          <w:szCs w:val="28"/>
        </w:rPr>
        <w:t>.</w:t>
      </w:r>
      <w:r>
        <w:rPr>
          <w:color w:val="000000"/>
          <w:szCs w:val="28"/>
        </w:rPr>
        <w:t>9</w:t>
      </w:r>
      <w:r w:rsidRPr="00F839E8">
        <w:rPr>
          <w:color w:val="000000"/>
          <w:szCs w:val="28"/>
        </w:rPr>
        <w:t xml:space="preserve">. В случае </w:t>
      </w:r>
      <w:proofErr w:type="spellStart"/>
      <w:r w:rsidRPr="00F839E8">
        <w:rPr>
          <w:color w:val="000000"/>
          <w:szCs w:val="28"/>
        </w:rPr>
        <w:t>недостижения</w:t>
      </w:r>
      <w:proofErr w:type="spellEnd"/>
      <w:r w:rsidRPr="00F839E8">
        <w:rPr>
          <w:color w:val="000000"/>
          <w:szCs w:val="28"/>
        </w:rPr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</w:t>
      </w:r>
      <w:hyperlink r:id="rId24" w:history="1">
        <w:r w:rsidRPr="00F839E8">
          <w:rPr>
            <w:color w:val="000000"/>
            <w:szCs w:val="28"/>
          </w:rPr>
          <w:t>Правилами</w:t>
        </w:r>
      </w:hyperlink>
      <w:r w:rsidRPr="00F839E8">
        <w:rPr>
          <w:color w:val="000000"/>
          <w:szCs w:val="28"/>
        </w:rPr>
        <w:t xml:space="preserve">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257.</w:t>
      </w:r>
    </w:p>
    <w:p w:rsidR="00836F4E" w:rsidRDefault="00836F4E" w:rsidP="00836F4E">
      <w:pPr>
        <w:widowControl w:val="0"/>
        <w:autoSpaceDE w:val="0"/>
        <w:autoSpaceDN w:val="0"/>
        <w:ind w:firstLine="0"/>
        <w:rPr>
          <w:szCs w:val="28"/>
        </w:rPr>
      </w:pPr>
    </w:p>
    <w:p w:rsidR="00836F4E" w:rsidRDefault="00836F4E" w:rsidP="00836F4E">
      <w:pPr>
        <w:widowControl w:val="0"/>
        <w:autoSpaceDE w:val="0"/>
        <w:autoSpaceDN w:val="0"/>
        <w:ind w:firstLine="0"/>
        <w:rPr>
          <w:szCs w:val="28"/>
        </w:rPr>
      </w:pPr>
    </w:p>
    <w:p w:rsidR="00A32BC7" w:rsidRPr="00907D48" w:rsidRDefault="00A32BC7" w:rsidP="00907D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D48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Pr="00907D48">
        <w:rPr>
          <w:rStyle w:val="FontStyle18"/>
          <w:b w:val="0"/>
          <w:sz w:val="28"/>
          <w:szCs w:val="28"/>
        </w:rPr>
        <w:t>Дополнить государственную программу приложением 14 (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Порядок предоставления и распределения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субсидии бюджетам муниципальных районов и городского округа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Ленинградской области для софинансирования в рамках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муниципальных программ поддержки и развития субъектов малого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мероприятия по поддержке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субъектов малого предпринимательства, действующих менее</w:t>
      </w:r>
      <w:r w:rsidR="00907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48" w:rsidRPr="00907D48">
        <w:rPr>
          <w:rFonts w:ascii="Times New Roman" w:hAnsi="Times New Roman" w:cs="Times New Roman"/>
          <w:b w:val="0"/>
          <w:sz w:val="28"/>
          <w:szCs w:val="28"/>
        </w:rPr>
        <w:t>одного года, на организацию предпринимательской деятельности</w:t>
      </w:r>
      <w:r w:rsidRPr="00907D48">
        <w:rPr>
          <w:rFonts w:ascii="Times New Roman" w:hAnsi="Times New Roman" w:cs="Times New Roman"/>
          <w:b w:val="0"/>
          <w:sz w:val="28"/>
          <w:szCs w:val="28"/>
        </w:rPr>
        <w:t>) следующего содержания:</w:t>
      </w:r>
    </w:p>
    <w:p w:rsidR="00907D48" w:rsidRDefault="00907D48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836F4E" w:rsidRDefault="00836F4E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836F4E" w:rsidRDefault="00836F4E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836F4E" w:rsidRDefault="00836F4E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</w:p>
    <w:p w:rsidR="00DB041F" w:rsidRDefault="00DB041F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«Приложение 14</w:t>
      </w:r>
    </w:p>
    <w:p w:rsidR="00A32BC7" w:rsidRDefault="00DB041F" w:rsidP="00DB041F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DB041F" w:rsidRDefault="00DB041F" w:rsidP="00DB041F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32BC7" w:rsidRDefault="00907D48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907D48">
        <w:rPr>
          <w:szCs w:val="28"/>
        </w:rPr>
        <w:t>Порядок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</w:p>
    <w:p w:rsidR="00836F4E" w:rsidRDefault="00836F4E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836F4E" w:rsidRPr="00B65AFC" w:rsidRDefault="00836F4E" w:rsidP="00836F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0341">
        <w:rPr>
          <w:rFonts w:ascii="Times New Roman" w:hAnsi="Times New Roman" w:cs="Times New Roman"/>
          <w:sz w:val="28"/>
          <w:szCs w:val="28"/>
        </w:rPr>
        <w:t>Настоящий Порядок устанавливает цели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341">
        <w:rPr>
          <w:rFonts w:ascii="Times New Roman" w:hAnsi="Times New Roman" w:cs="Times New Roman"/>
          <w:sz w:val="28"/>
          <w:szCs w:val="28"/>
        </w:rPr>
        <w:t xml:space="preserve">образований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3E0341">
        <w:rPr>
          <w:rFonts w:ascii="Times New Roman" w:hAnsi="Times New Roman" w:cs="Times New Roman"/>
          <w:sz w:val="28"/>
          <w:szCs w:val="28"/>
        </w:rPr>
        <w:t xml:space="preserve">- муниципальные образования) </w:t>
      </w:r>
      <w:r w:rsidRPr="00B65A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65A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5AFC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Pr="003E0341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малого</w:t>
      </w:r>
      <w:proofErr w:type="gramEnd"/>
      <w:r w:rsidRPr="003E0341">
        <w:rPr>
          <w:rFonts w:ascii="Times New Roman" w:hAnsi="Times New Roman" w:cs="Times New Roman"/>
          <w:sz w:val="28"/>
          <w:szCs w:val="28"/>
        </w:rPr>
        <w:t>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 (далее – субсидии, Порядок).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B65AFC">
        <w:rPr>
          <w:szCs w:val="28"/>
        </w:rPr>
        <w:t xml:space="preserve">1.2. </w:t>
      </w:r>
      <w:proofErr w:type="gramStart"/>
      <w:r w:rsidRPr="00827C63">
        <w:rPr>
          <w:szCs w:val="28"/>
        </w:rPr>
        <w:t xml:space="preserve">Субсидия предоставляется в целях </w:t>
      </w:r>
      <w:proofErr w:type="spellStart"/>
      <w:r w:rsidRPr="00827C63">
        <w:rPr>
          <w:szCs w:val="28"/>
        </w:rPr>
        <w:t>софинансирования</w:t>
      </w:r>
      <w:proofErr w:type="spellEnd"/>
      <w:r w:rsidRPr="00827C63">
        <w:rPr>
          <w:szCs w:val="28"/>
        </w:rPr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</w:t>
      </w:r>
      <w:r>
        <w:rPr>
          <w:szCs w:val="28"/>
        </w:rPr>
        <w:t xml:space="preserve"> </w:t>
      </w:r>
      <w:r w:rsidRPr="00827C63">
        <w:rPr>
          <w:szCs w:val="28"/>
        </w:rPr>
        <w:t>значения по созданию условий для развития малого и среднего предпринимательства</w:t>
      </w:r>
      <w:r w:rsidRPr="00EB3CD5">
        <w:t xml:space="preserve"> </w:t>
      </w:r>
      <w:r w:rsidRPr="00C97D15">
        <w:rPr>
          <w:szCs w:val="28"/>
        </w:rPr>
        <w:t>в соответствии с пунктом</w:t>
      </w:r>
      <w:r>
        <w:rPr>
          <w:szCs w:val="28"/>
        </w:rPr>
        <w:t xml:space="preserve"> 25 </w:t>
      </w:r>
      <w:r w:rsidRPr="00C97D15">
        <w:rPr>
          <w:szCs w:val="28"/>
        </w:rPr>
        <w:t xml:space="preserve">части первой статьи </w:t>
      </w:r>
      <w:r>
        <w:rPr>
          <w:szCs w:val="28"/>
        </w:rPr>
        <w:br/>
      </w:r>
      <w:r w:rsidRPr="00C97D15">
        <w:rPr>
          <w:szCs w:val="28"/>
        </w:rPr>
        <w:t>1</w:t>
      </w:r>
      <w:r>
        <w:rPr>
          <w:szCs w:val="28"/>
        </w:rPr>
        <w:t xml:space="preserve">5 и  </w:t>
      </w:r>
      <w:r w:rsidRPr="00C97D15">
        <w:rPr>
          <w:szCs w:val="28"/>
        </w:rPr>
        <w:t>пунктом</w:t>
      </w:r>
      <w:r>
        <w:rPr>
          <w:szCs w:val="28"/>
        </w:rPr>
        <w:t xml:space="preserve"> 33 </w:t>
      </w:r>
      <w:r w:rsidRPr="00C97D15">
        <w:rPr>
          <w:szCs w:val="28"/>
        </w:rPr>
        <w:t>части первой статьи 1</w:t>
      </w:r>
      <w:r>
        <w:rPr>
          <w:szCs w:val="28"/>
        </w:rPr>
        <w:t xml:space="preserve">6 </w:t>
      </w:r>
      <w:r w:rsidRPr="00C97D15">
        <w:rPr>
          <w:szCs w:val="28"/>
        </w:rPr>
        <w:t xml:space="preserve">Федерального закона от 06.10.2003 № 131-ФЗ "Об общих принципах организации местного самоуправления </w:t>
      </w:r>
      <w:r>
        <w:rPr>
          <w:szCs w:val="28"/>
        </w:rPr>
        <w:br/>
      </w:r>
      <w:r w:rsidRPr="00C97D15">
        <w:rPr>
          <w:szCs w:val="28"/>
        </w:rPr>
        <w:t>в Российской Федерации"</w:t>
      </w:r>
      <w:r>
        <w:rPr>
          <w:szCs w:val="28"/>
        </w:rPr>
        <w:t>.</w:t>
      </w:r>
      <w:proofErr w:type="gramEnd"/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1.3. </w:t>
      </w:r>
      <w:proofErr w:type="gramStart"/>
      <w:r w:rsidRPr="00827C63">
        <w:rPr>
          <w:szCs w:val="28"/>
        </w:rPr>
        <w:t xml:space="preserve">Предоставление субсидий осуществляется в соответствии </w:t>
      </w:r>
      <w:r>
        <w:rPr>
          <w:szCs w:val="28"/>
        </w:rPr>
        <w:br/>
      </w:r>
      <w:r w:rsidRPr="00827C63">
        <w:rPr>
          <w:szCs w:val="28"/>
        </w:rPr>
        <w:t>со сводной бюджетной росписью областного бюджета Ленинградской области (далее - областной бюджет) на соответствующий финансовый год</w:t>
      </w:r>
      <w:r>
        <w:rPr>
          <w:szCs w:val="28"/>
        </w:rPr>
        <w:t xml:space="preserve"> и плановый период</w:t>
      </w:r>
      <w:r w:rsidRPr="00827C63">
        <w:rPr>
          <w:szCs w:val="28"/>
        </w:rPr>
        <w:t xml:space="preserve">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– комитет).</w:t>
      </w:r>
      <w:proofErr w:type="gramEnd"/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5AFC">
        <w:rPr>
          <w:rFonts w:ascii="Times New Roman" w:hAnsi="Times New Roman" w:cs="Times New Roman"/>
          <w:sz w:val="28"/>
          <w:szCs w:val="28"/>
        </w:rPr>
        <w:t>. В настоящем Порядке применяются следующие основные понятия:</w:t>
      </w:r>
    </w:p>
    <w:p w:rsidR="00836F4E" w:rsidRPr="00B65AFC" w:rsidRDefault="00836F4E" w:rsidP="00836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 xml:space="preserve">в соответствии с условиями, установленными Федеральным </w:t>
      </w:r>
      <w:r w:rsidRPr="003850D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65AFC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AF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B65AFC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65AFC"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4E">
        <w:rPr>
          <w:rFonts w:ascii="Times New Roman" w:hAnsi="Times New Roman" w:cs="Times New Roman"/>
          <w:sz w:val="28"/>
          <w:szCs w:val="28"/>
        </w:rPr>
        <w:lastRenderedPageBreak/>
        <w:t>участники отбора - муниципальные районы и городской округ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образования)</w:t>
      </w:r>
      <w:r w:rsidRPr="00423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заявившиеся</w:t>
      </w:r>
      <w:r w:rsidRPr="0042384E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84E">
        <w:rPr>
          <w:rFonts w:ascii="Times New Roman" w:hAnsi="Times New Roman" w:cs="Times New Roman"/>
          <w:sz w:val="28"/>
          <w:szCs w:val="28"/>
        </w:rPr>
        <w:t xml:space="preserve"> на поддержку субъектов малого предпринимательства, действующих менее одного года, для организации предпринимательской деятельности;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1B">
        <w:rPr>
          <w:rFonts w:ascii="Times New Roman" w:hAnsi="Times New Roman" w:cs="Times New Roman"/>
          <w:sz w:val="28"/>
          <w:szCs w:val="28"/>
        </w:rPr>
        <w:t xml:space="preserve">соискатели - субъекты малого предпринимательства, организовавшие предпринимательскую деятельность не ранее чем </w:t>
      </w:r>
      <w:r>
        <w:rPr>
          <w:rFonts w:ascii="Times New Roman" w:hAnsi="Times New Roman" w:cs="Times New Roman"/>
          <w:sz w:val="28"/>
          <w:szCs w:val="28"/>
        </w:rPr>
        <w:t>за один год</w:t>
      </w:r>
      <w:r w:rsidRPr="00CF781B">
        <w:rPr>
          <w:rFonts w:ascii="Times New Roman" w:hAnsi="Times New Roman" w:cs="Times New Roman"/>
          <w:sz w:val="28"/>
          <w:szCs w:val="28"/>
        </w:rPr>
        <w:t xml:space="preserve"> до момента принятия решения о предоставлении субсидии, осуществляющие деятельность на территории Ленинградской области и состоящие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F781B">
        <w:rPr>
          <w:rFonts w:ascii="Times New Roman" w:hAnsi="Times New Roman" w:cs="Times New Roman"/>
          <w:sz w:val="28"/>
          <w:szCs w:val="28"/>
        </w:rPr>
        <w:t>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депрессивные муниципальные образования - городские </w:t>
      </w:r>
      <w:proofErr w:type="gramStart"/>
      <w:r w:rsidRPr="00B65A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r w:rsidRPr="000F5C8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65AFC">
        <w:rPr>
          <w:rFonts w:ascii="Times New Roman" w:hAnsi="Times New Roman" w:cs="Times New Roman"/>
          <w:sz w:val="28"/>
          <w:szCs w:val="28"/>
        </w:rPr>
        <w:t xml:space="preserve">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AFC">
        <w:rPr>
          <w:rFonts w:ascii="Times New Roman" w:hAnsi="Times New Roman" w:cs="Times New Roman"/>
          <w:sz w:val="28"/>
          <w:szCs w:val="28"/>
        </w:rPr>
        <w:t xml:space="preserve"> 394;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1BF">
        <w:rPr>
          <w:rFonts w:ascii="Times New Roman" w:hAnsi="Times New Roman" w:cs="Times New Roman"/>
          <w:sz w:val="28"/>
          <w:szCs w:val="28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FC">
        <w:rPr>
          <w:rFonts w:ascii="Times New Roman" w:hAnsi="Times New Roman" w:cs="Times New Roman"/>
          <w:sz w:val="28"/>
          <w:szCs w:val="28"/>
        </w:rPr>
        <w:t>приоритетные виды деятельности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61CD">
        <w:rPr>
          <w:rFonts w:ascii="Times New Roman" w:hAnsi="Times New Roman" w:cs="Times New Roman"/>
          <w:sz w:val="28"/>
          <w:szCs w:val="28"/>
        </w:rPr>
        <w:t>2.  Цели и условия предоставления субсидии муниципальным образованиям, критерии отбора муниципальных образований для предоставления субсидии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194D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5AFC">
        <w:rPr>
          <w:rFonts w:ascii="Times New Roman" w:hAnsi="Times New Roman" w:cs="Times New Roman"/>
          <w:sz w:val="28"/>
          <w:szCs w:val="28"/>
        </w:rPr>
        <w:t>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5AF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65AFC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действующих менее одного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2.</w:t>
      </w:r>
      <w:r>
        <w:rPr>
          <w:szCs w:val="28"/>
        </w:rPr>
        <w:t>2</w:t>
      </w:r>
      <w:r w:rsidRPr="00827C63">
        <w:rPr>
          <w:szCs w:val="28"/>
        </w:rPr>
        <w:t>. Результатами использования субсидии муниципальным</w:t>
      </w:r>
      <w:r>
        <w:rPr>
          <w:szCs w:val="28"/>
        </w:rPr>
        <w:t>и</w:t>
      </w:r>
      <w:r w:rsidRPr="00827C63">
        <w:rPr>
          <w:szCs w:val="28"/>
        </w:rPr>
        <w:t xml:space="preserve"> образованиям</w:t>
      </w:r>
      <w:r>
        <w:rPr>
          <w:szCs w:val="28"/>
        </w:rPr>
        <w:t>и</w:t>
      </w:r>
      <w:r w:rsidRPr="00827C63">
        <w:rPr>
          <w:szCs w:val="28"/>
        </w:rPr>
        <w:t xml:space="preserve"> являются</w:t>
      </w:r>
      <w:r>
        <w:rPr>
          <w:szCs w:val="28"/>
        </w:rPr>
        <w:t>:</w:t>
      </w:r>
    </w:p>
    <w:p w:rsidR="00836F4E" w:rsidRPr="0080269B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6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9B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предпринимательства - получателей поддержки; 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6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9B">
        <w:rPr>
          <w:rFonts w:ascii="Times New Roman" w:hAnsi="Times New Roman" w:cs="Times New Roman"/>
          <w:sz w:val="28"/>
          <w:szCs w:val="28"/>
        </w:rPr>
        <w:t>количество новых рабочих мест, созданных субъектами малого  предпринимательства, которым оказана поддержка.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</w:t>
      </w:r>
      <w:r w:rsidRPr="003F6143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143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определяются для каждого муниципального района (городского округа) по следующей формуле:</w:t>
      </w:r>
    </w:p>
    <w:p w:rsidR="00836F4E" w:rsidRPr="007021CD" w:rsidRDefault="00836F4E" w:rsidP="00836F4E">
      <w:pPr>
        <w:widowControl w:val="0"/>
        <w:autoSpaceDE w:val="0"/>
        <w:autoSpaceDN w:val="0"/>
        <w:ind w:firstLine="540"/>
        <w:rPr>
          <w:szCs w:val="28"/>
          <w:lang w:val="en-US"/>
        </w:rPr>
      </w:pPr>
      <w:proofErr w:type="spellStart"/>
      <w:r w:rsidRPr="007021CD">
        <w:rPr>
          <w:szCs w:val="28"/>
          <w:lang w:val="en-US"/>
        </w:rPr>
        <w:t>P_imo</w:t>
      </w:r>
      <w:proofErr w:type="spellEnd"/>
      <w:r w:rsidRPr="007021CD">
        <w:rPr>
          <w:szCs w:val="28"/>
          <w:lang w:val="en-US"/>
        </w:rPr>
        <w:t>=</w:t>
      </w:r>
      <w:r w:rsidRPr="007021CD">
        <w:rPr>
          <w:rFonts w:ascii="Cambria Math" w:hAnsi="Cambria Math" w:cs="Cambria Math"/>
          <w:szCs w:val="28"/>
        </w:rPr>
        <w:t>〖</w:t>
      </w:r>
      <w:r w:rsidRPr="007021CD">
        <w:rPr>
          <w:szCs w:val="28"/>
          <w:lang w:val="en-US"/>
        </w:rPr>
        <w:t>C</w:t>
      </w:r>
      <w:proofErr w:type="gramStart"/>
      <w:r w:rsidRPr="007021CD">
        <w:rPr>
          <w:szCs w:val="28"/>
          <w:lang w:val="en-US"/>
        </w:rPr>
        <w:t>_(</w:t>
      </w:r>
      <w:proofErr w:type="spellStart"/>
      <w:proofErr w:type="gramEnd"/>
      <w:r w:rsidRPr="007021CD">
        <w:rPr>
          <w:szCs w:val="28"/>
          <w:lang w:val="en-US"/>
        </w:rPr>
        <w:t>imo</w:t>
      </w:r>
      <w:proofErr w:type="spellEnd"/>
      <w:r w:rsidRPr="007021CD">
        <w:rPr>
          <w:szCs w:val="28"/>
          <w:lang w:val="en-US"/>
        </w:rPr>
        <w:t xml:space="preserve"> )+ SF</w:t>
      </w:r>
      <w:r w:rsidRPr="007021CD">
        <w:rPr>
          <w:rFonts w:ascii="Cambria Math" w:hAnsi="Cambria Math" w:cs="Cambria Math"/>
          <w:szCs w:val="28"/>
        </w:rPr>
        <w:t>〗</w:t>
      </w:r>
      <w:r w:rsidRPr="007021CD">
        <w:rPr>
          <w:szCs w:val="28"/>
          <w:lang w:val="en-US"/>
        </w:rPr>
        <w:t>_(</w:t>
      </w:r>
      <w:proofErr w:type="spellStart"/>
      <w:r w:rsidRPr="007021CD">
        <w:rPr>
          <w:szCs w:val="28"/>
          <w:lang w:val="en-US"/>
        </w:rPr>
        <w:t>imo</w:t>
      </w:r>
      <w:proofErr w:type="spellEnd"/>
      <w:r w:rsidRPr="007021CD">
        <w:rPr>
          <w:szCs w:val="28"/>
          <w:lang w:val="en-US"/>
        </w:rPr>
        <w:t xml:space="preserve"> )/700 </w:t>
      </w:r>
    </w:p>
    <w:p w:rsidR="00836F4E" w:rsidRPr="007021C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7021CD">
        <w:rPr>
          <w:rFonts w:hint="eastAsia"/>
          <w:szCs w:val="28"/>
        </w:rPr>
        <w:t>где</w:t>
      </w:r>
      <w:r w:rsidRPr="007021CD">
        <w:rPr>
          <w:szCs w:val="28"/>
        </w:rPr>
        <w:t>:</w:t>
      </w:r>
    </w:p>
    <w:p w:rsidR="00836F4E" w:rsidRPr="007021C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7021CD">
        <w:rPr>
          <w:szCs w:val="28"/>
        </w:rPr>
        <w:t>Pimo</w:t>
      </w:r>
      <w:proofErr w:type="spellEnd"/>
      <w:r w:rsidRPr="007021CD">
        <w:rPr>
          <w:szCs w:val="28"/>
        </w:rPr>
        <w:t xml:space="preserve"> - значения результатов использования субсидии </w:t>
      </w:r>
      <w:r>
        <w:rPr>
          <w:szCs w:val="28"/>
        </w:rPr>
        <w:br/>
      </w:r>
      <w:r w:rsidRPr="007021CD">
        <w:rPr>
          <w:szCs w:val="28"/>
        </w:rPr>
        <w:t>i-</w:t>
      </w:r>
      <w:proofErr w:type="spellStart"/>
      <w:r w:rsidRPr="007021CD">
        <w:rPr>
          <w:szCs w:val="28"/>
        </w:rPr>
        <w:t>го</w:t>
      </w:r>
      <w:proofErr w:type="spellEnd"/>
      <w:r w:rsidRPr="007021CD">
        <w:rPr>
          <w:szCs w:val="28"/>
        </w:rPr>
        <w:t xml:space="preserve"> муниципального района (городского округа);</w:t>
      </w:r>
    </w:p>
    <w:p w:rsidR="00836F4E" w:rsidRPr="007021C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7021CD">
        <w:rPr>
          <w:szCs w:val="28"/>
          <w:lang w:val="en-US"/>
        </w:rPr>
        <w:t>C</w:t>
      </w:r>
      <w:proofErr w:type="spellStart"/>
      <w:r w:rsidRPr="007021CD">
        <w:rPr>
          <w:szCs w:val="28"/>
        </w:rPr>
        <w:t>imo</w:t>
      </w:r>
      <w:proofErr w:type="spellEnd"/>
      <w:r w:rsidRPr="007021CD">
        <w:rPr>
          <w:szCs w:val="28"/>
        </w:rPr>
        <w:t xml:space="preserve"> - сумма субсидии, предоставленная i-</w:t>
      </w:r>
      <w:proofErr w:type="spellStart"/>
      <w:r w:rsidRPr="007021CD">
        <w:rPr>
          <w:szCs w:val="28"/>
        </w:rPr>
        <w:t>му</w:t>
      </w:r>
      <w:proofErr w:type="spellEnd"/>
      <w:r w:rsidRPr="007021CD">
        <w:rPr>
          <w:szCs w:val="28"/>
        </w:rPr>
        <w:t xml:space="preserve"> муниципальному району (городскому округу), тыс.</w:t>
      </w:r>
      <w:proofErr w:type="gramEnd"/>
      <w:r w:rsidRPr="007021CD">
        <w:rPr>
          <w:szCs w:val="28"/>
        </w:rPr>
        <w:t xml:space="preserve"> рублей; </w:t>
      </w:r>
    </w:p>
    <w:p w:rsidR="00836F4E" w:rsidRPr="007021C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7021CD">
        <w:rPr>
          <w:szCs w:val="28"/>
          <w:lang w:val="en-US"/>
        </w:rPr>
        <w:t>SF</w:t>
      </w:r>
      <w:proofErr w:type="spellStart"/>
      <w:r w:rsidRPr="007021CD">
        <w:rPr>
          <w:szCs w:val="28"/>
        </w:rPr>
        <w:t>imo</w:t>
      </w:r>
      <w:proofErr w:type="spellEnd"/>
      <w:r w:rsidRPr="007021CD">
        <w:rPr>
          <w:szCs w:val="28"/>
        </w:rPr>
        <w:t xml:space="preserve"> - объем средств бюджета i-</w:t>
      </w:r>
      <w:proofErr w:type="spellStart"/>
      <w:r w:rsidRPr="007021CD">
        <w:rPr>
          <w:szCs w:val="28"/>
        </w:rPr>
        <w:t>го</w:t>
      </w:r>
      <w:proofErr w:type="spellEnd"/>
      <w:r w:rsidRPr="007021CD">
        <w:rPr>
          <w:szCs w:val="28"/>
        </w:rPr>
        <w:t xml:space="preserve"> муниципального района (городского округа), предусмотренных на </w:t>
      </w:r>
      <w:proofErr w:type="spellStart"/>
      <w:r w:rsidRPr="007021CD">
        <w:rPr>
          <w:szCs w:val="28"/>
        </w:rPr>
        <w:t>софинансирование</w:t>
      </w:r>
      <w:proofErr w:type="spellEnd"/>
      <w:r w:rsidRPr="007021CD">
        <w:rPr>
          <w:szCs w:val="28"/>
        </w:rPr>
        <w:t xml:space="preserve"> мероприятия муниципальной программы, тыс. рублей. 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По результатам расчета </w:t>
      </w:r>
      <w:r w:rsidRPr="003F6143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14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143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должно представлять целое число, округленное в большую сторону.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827C63" w:rsidRDefault="00836F4E" w:rsidP="00836F4E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8"/>
        </w:rPr>
      </w:pPr>
      <w:r w:rsidRPr="00827C63">
        <w:rPr>
          <w:b/>
          <w:szCs w:val="28"/>
        </w:rPr>
        <w:t>3. Условия предоставления субсидий</w:t>
      </w:r>
      <w:r>
        <w:rPr>
          <w:b/>
          <w:szCs w:val="28"/>
        </w:rPr>
        <w:t xml:space="preserve"> и критерии отбора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CD">
        <w:rPr>
          <w:rFonts w:ascii="Times New Roman" w:hAnsi="Times New Roman" w:cs="Times New Roman"/>
          <w:sz w:val="28"/>
          <w:szCs w:val="28"/>
        </w:rPr>
        <w:t xml:space="preserve">3.1. Условия предоставления субсидий устанавливаются в соответствии с пунктом 2.7.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</w:t>
      </w:r>
      <w:proofErr w:type="gramStart"/>
      <w:r w:rsidRPr="007021C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021CD">
        <w:rPr>
          <w:rFonts w:ascii="Times New Roman" w:hAnsi="Times New Roman" w:cs="Times New Roman"/>
          <w:sz w:val="28"/>
          <w:szCs w:val="28"/>
        </w:rPr>
        <w:t>равила).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CD">
        <w:rPr>
          <w:rFonts w:ascii="Times New Roman" w:hAnsi="Times New Roman" w:cs="Times New Roman"/>
          <w:sz w:val="28"/>
          <w:szCs w:val="28"/>
        </w:rPr>
        <w:t>3.2. Критериями, которым должны соответствовать муниципальные образования для предоставления субсидии являются: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AFC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утверждающей перечень мероприятий,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  <w:r w:rsidRPr="00B65AFC"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E7F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110E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10E7F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5963">
        <w:rPr>
          <w:rFonts w:ascii="Times New Roman" w:hAnsi="Times New Roman" w:cs="Times New Roman"/>
          <w:sz w:val="28"/>
          <w:szCs w:val="28"/>
        </w:rPr>
        <w:t>наличие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596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9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порядок </w:t>
      </w:r>
      <w:r w:rsidRPr="00B65AFC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предпринимательства, действующим менее одного года, для организации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содержащего следующие положения: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D85963">
        <w:rPr>
          <w:rFonts w:ascii="Times New Roman" w:hAnsi="Times New Roman" w:cs="Times New Roman"/>
          <w:sz w:val="28"/>
          <w:szCs w:val="28"/>
        </w:rPr>
        <w:t xml:space="preserve">начисление дополнительных баллов соискателям,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85963">
        <w:rPr>
          <w:rFonts w:ascii="Times New Roman" w:hAnsi="Times New Roman" w:cs="Times New Roman"/>
          <w:sz w:val="28"/>
          <w:szCs w:val="28"/>
        </w:rPr>
        <w:t xml:space="preserve">к приоритетным группам </w:t>
      </w:r>
      <w:proofErr w:type="gramStart"/>
      <w:r w:rsidRPr="00D859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5963">
        <w:rPr>
          <w:rFonts w:ascii="Times New Roman" w:hAnsi="Times New Roman" w:cs="Times New Roman"/>
          <w:sz w:val="28"/>
          <w:szCs w:val="28"/>
        </w:rPr>
        <w:t xml:space="preserve">или) осуществляющим приоритетные виды деятельности, указанные в </w:t>
      </w:r>
      <w:r w:rsidRPr="00C151F1">
        <w:rPr>
          <w:rFonts w:ascii="Times New Roman" w:hAnsi="Times New Roman" w:cs="Times New Roman"/>
          <w:sz w:val="28"/>
          <w:szCs w:val="28"/>
        </w:rPr>
        <w:t>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51F1">
        <w:rPr>
          <w:rFonts w:ascii="Times New Roman" w:hAnsi="Times New Roman" w:cs="Times New Roman"/>
          <w:sz w:val="28"/>
          <w:szCs w:val="28"/>
        </w:rPr>
        <w:t xml:space="preserve"> </w:t>
      </w:r>
      <w:r w:rsidRPr="00D8596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Pr="00B65AFC">
        <w:rPr>
          <w:rFonts w:ascii="Times New Roman" w:hAnsi="Times New Roman" w:cs="Times New Roman"/>
          <w:sz w:val="28"/>
          <w:szCs w:val="28"/>
        </w:rPr>
        <w:t xml:space="preserve">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2A2464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предпринимательства, осуществляющие деятельность на территории Ленинградской области менее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2A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A2464">
        <w:rPr>
          <w:rFonts w:ascii="Times New Roman" w:hAnsi="Times New Roman" w:cs="Times New Roman"/>
          <w:sz w:val="28"/>
          <w:szCs w:val="28"/>
        </w:rPr>
        <w:t>и состоящие на налоговом учете в территориальных налоговых органах Ленинградской области, претендующие на получение субсидий</w:t>
      </w:r>
      <w:r w:rsidRPr="00B65AFC"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индивидуальный предприниматель или один из учредителей юридического лица</w:t>
      </w:r>
      <w:r w:rsidRPr="00B65AFC">
        <w:rPr>
          <w:rFonts w:ascii="Times New Roman" w:hAnsi="Times New Roman" w:cs="Times New Roman"/>
          <w:sz w:val="28"/>
          <w:szCs w:val="28"/>
        </w:rPr>
        <w:t xml:space="preserve">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B65A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 xml:space="preserve">или) в организациях, определенных комитетом по труду и занятости населения </w:t>
      </w:r>
      <w:r w:rsidRPr="00B65AF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и(или) в образовательных учреждениях, имеющих соответствующие лицензии. Прохождение краткосрочного обучения не требуется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 xml:space="preserve">для соискателей, имеющих диплом о высшем юридическом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65A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>или) экономическом образовании (профильной переподготовке)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5AF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5A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5AF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учредитель (учредители) юридического лица</w:t>
      </w:r>
      <w:r w:rsidRPr="00B65AFC">
        <w:rPr>
          <w:rFonts w:ascii="Times New Roman" w:hAnsi="Times New Roman" w:cs="Times New Roman"/>
          <w:sz w:val="28"/>
          <w:szCs w:val="28"/>
        </w:rPr>
        <w:t xml:space="preserve">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лет до даты подачи заявки </w:t>
      </w:r>
      <w:r>
        <w:rPr>
          <w:rFonts w:ascii="Times New Roman" w:hAnsi="Times New Roman" w:cs="Times New Roman"/>
          <w:sz w:val="28"/>
          <w:szCs w:val="28"/>
        </w:rPr>
        <w:br/>
        <w:t>на участие в конкурсном отборе;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с</w:t>
      </w:r>
      <w:r w:rsidRPr="00895933">
        <w:rPr>
          <w:rFonts w:ascii="Times New Roman" w:hAnsi="Times New Roman" w:cs="Times New Roman"/>
          <w:sz w:val="28"/>
          <w:szCs w:val="28"/>
        </w:rPr>
        <w:t xml:space="preserve">убсидия не предоставляются субъектам малого предпринимательства, осуществляющим финансово-хозяйственную деятельность, указанную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895933">
        <w:rPr>
          <w:rFonts w:ascii="Times New Roman" w:hAnsi="Times New Roman" w:cs="Times New Roman"/>
          <w:sz w:val="28"/>
          <w:szCs w:val="28"/>
        </w:rPr>
        <w:t>в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933">
        <w:rPr>
          <w:rFonts w:ascii="Times New Roman" w:hAnsi="Times New Roman" w:cs="Times New Roman"/>
          <w:sz w:val="28"/>
          <w:szCs w:val="28"/>
        </w:rPr>
        <w:t xml:space="preserve">3 и 4 статьи 14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933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93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с</w:t>
      </w:r>
      <w:r w:rsidRPr="00B65AFC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предоставляются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 xml:space="preserve">из расчета не более 80 процентов произведенных затрат, за исключением затрат, указанных в </w:t>
      </w:r>
      <w:r w:rsidRPr="00646E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дпу</w:t>
      </w:r>
      <w:r w:rsidRPr="00646E49">
        <w:rPr>
          <w:rFonts w:ascii="Times New Roman" w:hAnsi="Times New Roman" w:cs="Times New Roman"/>
          <w:sz w:val="28"/>
          <w:szCs w:val="28"/>
        </w:rPr>
        <w:t xml:space="preserve">нкте </w:t>
      </w:r>
      <w:r>
        <w:rPr>
          <w:rFonts w:ascii="Times New Roman" w:hAnsi="Times New Roman" w:cs="Times New Roman"/>
          <w:sz w:val="28"/>
          <w:szCs w:val="28"/>
        </w:rPr>
        <w:t>«е» пункта 3.2.</w:t>
      </w:r>
      <w:r w:rsidRPr="00646E49">
        <w:rPr>
          <w:rFonts w:ascii="Times New Roman" w:hAnsi="Times New Roman" w:cs="Times New Roman"/>
          <w:sz w:val="28"/>
          <w:szCs w:val="28"/>
        </w:rPr>
        <w:t xml:space="preserve"> </w:t>
      </w:r>
      <w:r w:rsidRPr="00B65AFC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но не более</w:t>
      </w:r>
      <w:r w:rsidRPr="00B65AFC">
        <w:rPr>
          <w:rFonts w:ascii="Times New Roman" w:hAnsi="Times New Roman" w:cs="Times New Roman"/>
          <w:sz w:val="28"/>
          <w:szCs w:val="28"/>
        </w:rPr>
        <w:t xml:space="preserve"> 700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соискателя;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 с</w:t>
      </w:r>
      <w:r w:rsidRPr="00B65AFC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не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AFC">
        <w:rPr>
          <w:rFonts w:ascii="Times New Roman" w:hAnsi="Times New Roman" w:cs="Times New Roman"/>
          <w:sz w:val="28"/>
          <w:szCs w:val="28"/>
        </w:rPr>
        <w:t xml:space="preserve"> для возмещения средств, затраченных на приобретение недвижимости, бытовой электроники, не используемой в производственном процессе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>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 xml:space="preserve"> опытно-конструкторских работ, приобретение лицензий, оплату взносов для вступления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>в саморегулируемые организации, оплату вкладов, в качестве уставного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</w:t>
      </w:r>
      <w:r w:rsidRPr="00B65AFC">
        <w:rPr>
          <w:rFonts w:ascii="Times New Roman" w:hAnsi="Times New Roman" w:cs="Times New Roman"/>
          <w:sz w:val="28"/>
          <w:szCs w:val="28"/>
        </w:rPr>
        <w:t>убсидии субъектам малого предпринимательства, действующим менее одного года, для организации предпринимательской деятельности предоставляют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6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>по итогам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B65AFC">
        <w:rPr>
          <w:rFonts w:ascii="Times New Roman" w:hAnsi="Times New Roman" w:cs="Times New Roman"/>
          <w:sz w:val="28"/>
          <w:szCs w:val="28"/>
        </w:rPr>
        <w:t>в состав конкурсной комиссии, формируемой муниципальным районом (городским округом),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представитель</w:t>
      </w:r>
      <w:r w:rsidRPr="00D41316">
        <w:rPr>
          <w:rFonts w:ascii="Times New Roman" w:hAnsi="Times New Roman" w:cs="Times New Roman"/>
          <w:sz w:val="28"/>
          <w:szCs w:val="28"/>
        </w:rPr>
        <w:t xml:space="preserve"> </w:t>
      </w:r>
      <w:r w:rsidRPr="00B65AFC">
        <w:rPr>
          <w:rFonts w:ascii="Times New Roman" w:hAnsi="Times New Roman" w:cs="Times New Roman"/>
          <w:sz w:val="28"/>
          <w:szCs w:val="28"/>
        </w:rPr>
        <w:t>комитета по развитию малого, среднего бизнеса и потребительского рынка Ленинградской области, представителя центра занятости населения, обслуживающего территорию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(городского округа);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н</w:t>
      </w:r>
      <w:r w:rsidRPr="00B65AFC">
        <w:rPr>
          <w:rFonts w:ascii="Times New Roman" w:hAnsi="Times New Roman" w:cs="Times New Roman"/>
          <w:sz w:val="28"/>
          <w:szCs w:val="28"/>
        </w:rPr>
        <w:t>е допускается повторное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соискателям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B65AFC">
        <w:rPr>
          <w:rFonts w:ascii="Times New Roman" w:hAnsi="Times New Roman" w:cs="Times New Roman"/>
          <w:sz w:val="28"/>
          <w:szCs w:val="28"/>
        </w:rPr>
        <w:t xml:space="preserve">по ранее принятым в муниципальном районе (городском округе),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65A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с</w:t>
      </w:r>
      <w:r w:rsidRPr="00B65AFC">
        <w:rPr>
          <w:rFonts w:ascii="Times New Roman" w:hAnsi="Times New Roman" w:cs="Times New Roman"/>
          <w:sz w:val="28"/>
          <w:szCs w:val="28"/>
        </w:rPr>
        <w:t>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о</w:t>
      </w:r>
      <w:r w:rsidRPr="00B65AFC">
        <w:rPr>
          <w:rFonts w:ascii="Times New Roman" w:hAnsi="Times New Roman" w:cs="Times New Roman"/>
          <w:sz w:val="28"/>
          <w:szCs w:val="28"/>
        </w:rPr>
        <w:t>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</w:t>
      </w:r>
      <w:r>
        <w:rPr>
          <w:rFonts w:ascii="Times New Roman" w:hAnsi="Times New Roman" w:cs="Times New Roman"/>
          <w:sz w:val="28"/>
          <w:szCs w:val="28"/>
        </w:rPr>
        <w:t>ного района (городского округа);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 обязательство</w:t>
      </w:r>
      <w:r w:rsidRPr="00526FD7">
        <w:rPr>
          <w:rFonts w:ascii="Times New Roman" w:hAnsi="Times New Roman" w:cs="Times New Roman"/>
          <w:sz w:val="28"/>
          <w:szCs w:val="28"/>
        </w:rPr>
        <w:t xml:space="preserve"> </w:t>
      </w:r>
      <w:r w:rsidRPr="00B65AFC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получателя субсидии осуществлять деятельность в качестве субъекта малого </w:t>
      </w:r>
      <w:r>
        <w:rPr>
          <w:rFonts w:ascii="Times New Roman" w:hAnsi="Times New Roman" w:cs="Times New Roman"/>
          <w:sz w:val="28"/>
          <w:szCs w:val="28"/>
        </w:rPr>
        <w:br/>
        <w:t>или среднего бизнеса в течение трех лет с момента предоставления субсидии.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827C63" w:rsidRDefault="00836F4E" w:rsidP="00836F4E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827C63">
        <w:rPr>
          <w:b/>
          <w:szCs w:val="28"/>
        </w:rPr>
        <w:t xml:space="preserve">4. </w:t>
      </w:r>
      <w:r w:rsidRPr="00CF7C8B">
        <w:rPr>
          <w:b/>
          <w:szCs w:val="28"/>
        </w:rPr>
        <w:t>Порядок отбора, распределения и предоставления субсидии муниципальным образованиям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CC38C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C38CE">
        <w:rPr>
          <w:szCs w:val="28"/>
        </w:rPr>
        <w:t xml:space="preserve">4.1. Комитет не менее чем за 3 рабочих дня до начала приема заявок </w:t>
      </w:r>
      <w:r>
        <w:rPr>
          <w:szCs w:val="28"/>
        </w:rPr>
        <w:br/>
      </w:r>
      <w:r w:rsidRPr="00CC38CE">
        <w:rPr>
          <w:szCs w:val="28"/>
        </w:rPr>
        <w:t xml:space="preserve">на предоставление субсидии (далее – заявка) размещает на официальном </w:t>
      </w:r>
      <w:proofErr w:type="gramStart"/>
      <w:r w:rsidRPr="00CC38CE">
        <w:rPr>
          <w:szCs w:val="28"/>
        </w:rPr>
        <w:t>интернет-портале</w:t>
      </w:r>
      <w:proofErr w:type="gramEnd"/>
      <w:r w:rsidRPr="00CC38CE">
        <w:rPr>
          <w:szCs w:val="28"/>
        </w:rPr>
        <w:t xml:space="preserve"> комитета в сети «Интернет» (www.small.lenobl.ru) объявление о проведении отбора муниципальных образований (далее </w:t>
      </w:r>
      <w:r>
        <w:rPr>
          <w:szCs w:val="28"/>
        </w:rPr>
        <w:br/>
      </w:r>
      <w:r w:rsidRPr="00CC38CE">
        <w:rPr>
          <w:szCs w:val="28"/>
        </w:rPr>
        <w:t>- Объявление).</w:t>
      </w:r>
    </w:p>
    <w:p w:rsidR="00836F4E" w:rsidRPr="00CC38C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C38CE">
        <w:rPr>
          <w:szCs w:val="28"/>
        </w:rPr>
        <w:t>4.2. Сроки начала и окончания приема заявок, устанавливаются Комитетом в Объявлении.</w:t>
      </w: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CC38CE">
        <w:rPr>
          <w:szCs w:val="28"/>
        </w:rPr>
        <w:t xml:space="preserve">4.3. Муниципальные образования в установленные сроки представляют </w:t>
      </w:r>
      <w:r>
        <w:rPr>
          <w:szCs w:val="28"/>
        </w:rPr>
        <w:br/>
      </w:r>
      <w:r w:rsidRPr="00CC38CE">
        <w:rPr>
          <w:szCs w:val="28"/>
        </w:rPr>
        <w:t>в Комитет, заявку  по форме</w:t>
      </w:r>
      <w:r w:rsidRPr="00CB6496">
        <w:rPr>
          <w:szCs w:val="28"/>
        </w:rPr>
        <w:t xml:space="preserve"> </w:t>
      </w:r>
      <w:r w:rsidRPr="00B65AFC">
        <w:rPr>
          <w:szCs w:val="28"/>
        </w:rPr>
        <w:t>согласно приложению к настоящему Порядку</w:t>
      </w:r>
      <w:r w:rsidRPr="00CC38CE">
        <w:rPr>
          <w:szCs w:val="28"/>
        </w:rPr>
        <w:t xml:space="preserve">, </w:t>
      </w:r>
      <w:r>
        <w:rPr>
          <w:szCs w:val="28"/>
        </w:rPr>
        <w:br/>
      </w:r>
      <w:r w:rsidRPr="00CC38CE">
        <w:rPr>
          <w:szCs w:val="28"/>
        </w:rPr>
        <w:t>с приложением следующих документов: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65AFC">
        <w:rPr>
          <w:rFonts w:ascii="Times New Roman" w:hAnsi="Times New Roman" w:cs="Times New Roman"/>
          <w:sz w:val="28"/>
          <w:szCs w:val="28"/>
        </w:rPr>
        <w:t xml:space="preserve">) пояснительная записка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информация по 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AFC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AFC">
        <w:rPr>
          <w:rFonts w:ascii="Times New Roman" w:hAnsi="Times New Roman" w:cs="Times New Roman"/>
          <w:sz w:val="28"/>
          <w:szCs w:val="28"/>
        </w:rPr>
        <w:t xml:space="preserve"> по состоянию на начало текущего года, план-график финансирования мероприятий муниципальной программы,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субсидии;</w:t>
      </w:r>
      <w:proofErr w:type="gramEnd"/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65AFC">
        <w:rPr>
          <w:rFonts w:ascii="Times New Roman" w:hAnsi="Times New Roman" w:cs="Times New Roman"/>
          <w:sz w:val="28"/>
          <w:szCs w:val="28"/>
        </w:rPr>
        <w:t>) копия муниципального правового акта, регулирующего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в рамках реализации мероприятия в соответствии со </w:t>
      </w:r>
      <w:r w:rsidRPr="000E247E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Pr="00B65AF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5AFC">
        <w:rPr>
          <w:rFonts w:ascii="Times New Roman" w:hAnsi="Times New Roman" w:cs="Times New Roman"/>
          <w:sz w:val="28"/>
          <w:szCs w:val="28"/>
        </w:rPr>
        <w:t xml:space="preserve">) выписка о размерах средств, предусмотренных в бюджете муниципального района (городского округа), или справка о размере средств, планируемых к выделению из бюджета муниципального района (городского округа) на </w:t>
      </w:r>
      <w:proofErr w:type="spellStart"/>
      <w:r w:rsidRPr="00B65A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5AFC">
        <w:rPr>
          <w:rFonts w:ascii="Times New Roman" w:hAnsi="Times New Roman" w:cs="Times New Roman"/>
          <w:sz w:val="28"/>
          <w:szCs w:val="28"/>
        </w:rPr>
        <w:t xml:space="preserve"> мероприятия,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65AFC">
        <w:rPr>
          <w:rFonts w:ascii="Times New Roman" w:hAnsi="Times New Roman" w:cs="Times New Roman"/>
          <w:sz w:val="28"/>
          <w:szCs w:val="28"/>
        </w:rPr>
        <w:t xml:space="preserve">) выписка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не утверждена, участник </w:t>
      </w:r>
      <w:r w:rsidRPr="00B65AFC">
        <w:rPr>
          <w:rFonts w:ascii="Times New Roman" w:hAnsi="Times New Roman" w:cs="Times New Roman"/>
          <w:sz w:val="28"/>
          <w:szCs w:val="28"/>
        </w:rPr>
        <w:t xml:space="preserve">отбора 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65AFC">
        <w:rPr>
          <w:rFonts w:ascii="Times New Roman" w:hAnsi="Times New Roman" w:cs="Times New Roman"/>
          <w:sz w:val="28"/>
          <w:szCs w:val="28"/>
        </w:rPr>
        <w:t xml:space="preserve">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(городского округа).</w:t>
      </w:r>
    </w:p>
    <w:p w:rsidR="00836F4E" w:rsidRPr="001F73B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bookmarkStart w:id="23" w:name="P150"/>
      <w:bookmarkEnd w:id="23"/>
      <w:r w:rsidRPr="001F73BD">
        <w:rPr>
          <w:szCs w:val="28"/>
        </w:rPr>
        <w:t>4.4. Комитет в течение 3 рабочих дней со дня поступления  заявки осуществляет ее проверку на соответствие</w:t>
      </w:r>
      <w:r>
        <w:rPr>
          <w:szCs w:val="28"/>
        </w:rPr>
        <w:t xml:space="preserve"> требованиям, установленным</w:t>
      </w:r>
      <w:r w:rsidRPr="001F73BD">
        <w:rPr>
          <w:szCs w:val="28"/>
        </w:rPr>
        <w:t xml:space="preserve"> пункт</w:t>
      </w:r>
      <w:r>
        <w:rPr>
          <w:szCs w:val="28"/>
        </w:rPr>
        <w:t>ом</w:t>
      </w:r>
      <w:r w:rsidRPr="001F73BD">
        <w:rPr>
          <w:szCs w:val="28"/>
        </w:rPr>
        <w:t xml:space="preserve"> 4.3 настоящего Порядка.</w:t>
      </w:r>
    </w:p>
    <w:p w:rsidR="00836F4E" w:rsidRPr="001F73B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1F73BD">
        <w:rPr>
          <w:szCs w:val="28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 срока, определяемого в </w:t>
      </w:r>
      <w:r w:rsidRPr="001F73BD">
        <w:rPr>
          <w:szCs w:val="28"/>
        </w:rPr>
        <w:lastRenderedPageBreak/>
        <w:t xml:space="preserve">соответствии с пунктом 4.2. настоящего Порядка.  </w:t>
      </w:r>
    </w:p>
    <w:p w:rsidR="00836F4E" w:rsidRPr="001F73B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1F73BD">
        <w:rPr>
          <w:szCs w:val="28"/>
        </w:rPr>
        <w:t>4.5. Комитет не позднее 10 рабочих дней со дня окончания приема заявок, установленного в соответствии с пунктом 4.2 настоящего Порядка, рассматривает заявки и принимает решение об отборе муниципальных образований, соответствующих критерию отбора, установленному пунктом 3.2 настоящего Порядка.</w:t>
      </w:r>
    </w:p>
    <w:p w:rsidR="00836F4E" w:rsidRPr="001F73B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1F73BD">
        <w:rPr>
          <w:szCs w:val="28"/>
        </w:rPr>
        <w:t>4.6. Отбор муниципальных образований осуществляется в году предшествующем году предоставления субсидий.</w:t>
      </w:r>
    </w:p>
    <w:p w:rsidR="00836F4E" w:rsidRPr="001F73BD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1F73BD">
        <w:rPr>
          <w:szCs w:val="28"/>
        </w:rPr>
        <w:t>4.7. Комитет на основании решения, принимаемого в соответствии с пунктом 4.5.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836F4E" w:rsidRPr="00827C63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4.</w:t>
      </w:r>
      <w:r>
        <w:rPr>
          <w:szCs w:val="28"/>
        </w:rPr>
        <w:t>8</w:t>
      </w:r>
      <w:r w:rsidRPr="00827C63">
        <w:rPr>
          <w:szCs w:val="28"/>
        </w:rPr>
        <w:t>. Распределение субсидий межд</w:t>
      </w:r>
      <w:r w:rsidRPr="001F73BD">
        <w:rPr>
          <w:szCs w:val="28"/>
        </w:rPr>
        <w:t>у муниципальными образованиями осуществляется</w:t>
      </w:r>
      <w:r w:rsidRPr="001F73BD">
        <w:rPr>
          <w:rFonts w:ascii="Calibri" w:hAnsi="Calibri" w:cs="Calibri"/>
          <w:sz w:val="22"/>
        </w:rPr>
        <w:t xml:space="preserve"> </w:t>
      </w:r>
      <w:r w:rsidRPr="001F73BD">
        <w:rPr>
          <w:szCs w:val="28"/>
        </w:rPr>
        <w:t xml:space="preserve">исходя из расчетного объема </w:t>
      </w:r>
      <w:r w:rsidRPr="00827C63">
        <w:rPr>
          <w:szCs w:val="28"/>
        </w:rPr>
        <w:t>средств, необходимого для достижения значений результатов использования субсидии.</w:t>
      </w:r>
    </w:p>
    <w:p w:rsidR="00836F4E" w:rsidRPr="00827C63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Размеры предоставляемой субсидии определяются по следующей формуле: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7E288B" w:rsidRDefault="00836F4E" w:rsidP="00836F4E">
      <w:pPr>
        <w:pStyle w:val="Pro-Gramma"/>
        <w:spacing w:before="120" w:after="120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РОС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836F4E" w:rsidRDefault="00836F4E" w:rsidP="00836F4E">
      <w:pPr>
        <w:pStyle w:val="Pro-Gramma"/>
      </w:pPr>
      <w:r w:rsidRPr="0087141E">
        <w:t>где:</w:t>
      </w:r>
    </w:p>
    <w:p w:rsidR="00836F4E" w:rsidRPr="0087141E" w:rsidRDefault="00836F4E" w:rsidP="00836F4E">
      <w:pPr>
        <w:pStyle w:val="Pro-Gramma"/>
      </w:pPr>
      <w:r w:rsidRPr="0087141E">
        <w:t>С</w:t>
      </w:r>
      <w:proofErr w:type="spellStart"/>
      <w:proofErr w:type="gramStart"/>
      <w:r w:rsidRPr="0087141E">
        <w:rPr>
          <w:lang w:val="en-US"/>
        </w:rPr>
        <w:t>i</w:t>
      </w:r>
      <w:proofErr w:type="spellEnd"/>
      <w:proofErr w:type="gramEnd"/>
      <w:r w:rsidRPr="0087141E">
        <w:t xml:space="preserve"> - объем субсидии бюджету i-</w:t>
      </w:r>
      <w:proofErr w:type="spellStart"/>
      <w:r w:rsidRPr="0087141E">
        <w:t>го</w:t>
      </w:r>
      <w:proofErr w:type="spellEnd"/>
      <w:r w:rsidRPr="0087141E">
        <w:t xml:space="preserve"> муниципального образования</w:t>
      </w:r>
      <w:r>
        <w:t xml:space="preserve"> </w:t>
      </w:r>
      <w:r w:rsidRPr="002F66B9">
        <w:t>(рассчитывается в тысячах рублей с округлением до целых тысяч рублей)</w:t>
      </w:r>
      <w:r w:rsidRPr="0087141E">
        <w:t>;</w:t>
      </w:r>
    </w:p>
    <w:p w:rsidR="00836F4E" w:rsidRDefault="00836F4E" w:rsidP="00836F4E">
      <w:pPr>
        <w:pStyle w:val="Pro-Gramma"/>
      </w:pPr>
      <w:proofErr w:type="spellStart"/>
      <w:r w:rsidRPr="0087141E">
        <w:t>РОС</w:t>
      </w:r>
      <w:proofErr w:type="gramStart"/>
      <w:r w:rsidRPr="0087141E">
        <w:t>i</w:t>
      </w:r>
      <w:proofErr w:type="spellEnd"/>
      <w:proofErr w:type="gramEnd"/>
      <w:r w:rsidRPr="0087141E">
        <w:t xml:space="preserve"> - расчетный объем расходов, необходимый для достижения </w:t>
      </w:r>
      <w:r w:rsidRPr="00377901">
        <w:t>значений результатов использования субсидий</w:t>
      </w:r>
      <w:r w:rsidRPr="0087141E">
        <w:t xml:space="preserve"> i-м муниципальным образованием</w:t>
      </w:r>
      <w:r>
        <w:t>;</w:t>
      </w:r>
    </w:p>
    <w:p w:rsidR="00836F4E" w:rsidRDefault="00836F4E" w:rsidP="00836F4E">
      <w:pPr>
        <w:pStyle w:val="Pro-Gramma"/>
      </w:pPr>
      <w:r w:rsidRPr="0087141E">
        <w:t>УС</w:t>
      </w:r>
      <w:proofErr w:type="spellStart"/>
      <w:proofErr w:type="gramStart"/>
      <w:r w:rsidRPr="0087141E">
        <w:rPr>
          <w:lang w:val="en-US"/>
        </w:rPr>
        <w:t>i</w:t>
      </w:r>
      <w:proofErr w:type="spellEnd"/>
      <w:proofErr w:type="gramEnd"/>
      <w:r w:rsidRPr="0087141E">
        <w:t xml:space="preserve"> – предельный уровень </w:t>
      </w:r>
      <w:proofErr w:type="spellStart"/>
      <w:r w:rsidRPr="0087141E">
        <w:t>софинансирования</w:t>
      </w:r>
      <w:proofErr w:type="spellEnd"/>
      <w:r w:rsidRPr="0087141E">
        <w:t xml:space="preserve"> для </w:t>
      </w:r>
      <w:proofErr w:type="spellStart"/>
      <w:r w:rsidRPr="0087141E">
        <w:rPr>
          <w:lang w:val="en-US"/>
        </w:rPr>
        <w:t>i</w:t>
      </w:r>
      <w:proofErr w:type="spellEnd"/>
      <w:r w:rsidRPr="0087141E">
        <w:t>-го муниципального образования.</w:t>
      </w:r>
      <w:r w:rsidRPr="00B03EE0">
        <w:t xml:space="preserve"> </w:t>
      </w: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плановый период определяется </w:t>
      </w:r>
      <w:r w:rsidRPr="00B03EE0">
        <w:br/>
      </w:r>
      <w:r w:rsidRPr="00082884">
        <w:t>в соответствии с пунктом 6.4 Правил.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6F4E" w:rsidRPr="00804B6E" w:rsidRDefault="00836F4E" w:rsidP="00836F4E">
      <w:pPr>
        <w:pStyle w:val="Pro-Gramma"/>
        <w:spacing w:before="120" w:after="120"/>
        <w:rPr>
          <w:i/>
          <w:highlight w:val="yellow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РОС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=NS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×700,</m:t>
          </m:r>
        </m:oMath>
      </m:oMathPara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6E91">
        <w:rPr>
          <w:rFonts w:ascii="Times New Roman" w:hAnsi="Times New Roman" w:cs="Times New Roman"/>
          <w:sz w:val="28"/>
          <w:szCs w:val="28"/>
        </w:rPr>
        <w:t>NS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6E91">
        <w:rPr>
          <w:rFonts w:ascii="Times New Roman" w:hAnsi="Times New Roman" w:cs="Times New Roman"/>
          <w:sz w:val="28"/>
          <w:szCs w:val="28"/>
        </w:rPr>
        <w:t xml:space="preserve"> - предполагаемое количество соискателей</w:t>
      </w:r>
      <w:r>
        <w:rPr>
          <w:rFonts w:ascii="Times New Roman" w:hAnsi="Times New Roman" w:cs="Times New Roman"/>
          <w:sz w:val="28"/>
          <w:szCs w:val="28"/>
        </w:rPr>
        <w:t xml:space="preserve"> по заявкам муниципальных образований</w:t>
      </w:r>
      <w:r w:rsidRPr="008C6E91">
        <w:rPr>
          <w:rFonts w:ascii="Times New Roman" w:hAnsi="Times New Roman" w:cs="Times New Roman"/>
          <w:sz w:val="28"/>
          <w:szCs w:val="28"/>
        </w:rPr>
        <w:t xml:space="preserve">, претендующих на получение субсидий для организации предпринимательской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6E91">
        <w:rPr>
          <w:rFonts w:ascii="Times New Roman" w:hAnsi="Times New Roman" w:cs="Times New Roman"/>
          <w:sz w:val="28"/>
          <w:szCs w:val="28"/>
        </w:rPr>
        <w:t>-м муниципальном районе (городском округе), ед.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6647E0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6647E0">
        <w:rPr>
          <w:szCs w:val="28"/>
        </w:rPr>
        <w:t>4.</w:t>
      </w:r>
      <w:r>
        <w:rPr>
          <w:szCs w:val="28"/>
        </w:rPr>
        <w:t>9</w:t>
      </w:r>
      <w:r w:rsidRPr="006647E0">
        <w:rPr>
          <w:szCs w:val="28"/>
        </w:rPr>
        <w:t xml:space="preserve">. Комитет в </w:t>
      </w:r>
      <w:r w:rsidRPr="00082884">
        <w:rPr>
          <w:szCs w:val="28"/>
        </w:rPr>
        <w:t xml:space="preserve">соответствии с пунктом 4.8 настоящего Порядка рассчитывает размер субсидии муниципальным образованиям. </w:t>
      </w:r>
    </w:p>
    <w:p w:rsidR="00836F4E" w:rsidRPr="00827C63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6647E0">
        <w:rPr>
          <w:szCs w:val="28"/>
        </w:rP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836F4E" w:rsidRPr="00827C63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827C63">
        <w:rPr>
          <w:szCs w:val="28"/>
        </w:rPr>
        <w:t>4.</w:t>
      </w:r>
      <w:r>
        <w:rPr>
          <w:szCs w:val="28"/>
        </w:rPr>
        <w:t>10.</w:t>
      </w:r>
      <w:r w:rsidRPr="00827C63">
        <w:rPr>
          <w:szCs w:val="28"/>
        </w:rPr>
        <w:t xml:space="preserve"> Комитет направляет </w:t>
      </w:r>
      <w:r w:rsidRPr="00082884">
        <w:rPr>
          <w:szCs w:val="28"/>
        </w:rPr>
        <w:t xml:space="preserve">предложения о распределении субсидии </w:t>
      </w:r>
      <w:r w:rsidRPr="00827C63">
        <w:rPr>
          <w:szCs w:val="28"/>
        </w:rPr>
        <w:t xml:space="preserve">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 на очередной финансовый год и </w:t>
      </w:r>
      <w:r w:rsidRPr="00827C63">
        <w:rPr>
          <w:szCs w:val="28"/>
        </w:rPr>
        <w:lastRenderedPageBreak/>
        <w:t>на плановый период.</w:t>
      </w:r>
    </w:p>
    <w:p w:rsidR="00836F4E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4.11. </w:t>
      </w:r>
      <w:r w:rsidRPr="00827C63">
        <w:rPr>
          <w:szCs w:val="28"/>
        </w:rPr>
        <w:t>Распределение субсиди</w:t>
      </w:r>
      <w:r>
        <w:rPr>
          <w:szCs w:val="28"/>
        </w:rPr>
        <w:t>и</w:t>
      </w:r>
      <w:r w:rsidRPr="00827C63">
        <w:rPr>
          <w:szCs w:val="28"/>
        </w:rPr>
        <w:t xml:space="preserve">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4.12. Основаниями для внесения изменений в утвержденное распределение  субсидии являются: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а) увеличение общего объема бюджетных ассигнований областного бюджета, предусмотренного для предоставления субсидий;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б) изменение утвержденного для муниципального образования объема субсидии;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в) распределение нераспределенного объема субсидий;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г) отказ муниципального образования от заключения соглашения.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 xml:space="preserve">4.13. В случаях, указанных в пункте 4.12 настоящего  Порядка, комитет проводит дополнительный отбор муниципальных образований для предоставления субсидий в порядке, установленном пунктами 4.1 – 4.5 настоящего Порядка. 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Комитет не позднее 10 рабочих дней со дня принятия решения, указанного в пункте 4.5 настоявшего Порядка,</w:t>
      </w:r>
      <w:r w:rsidRPr="00954B77">
        <w:t xml:space="preserve"> </w:t>
      </w:r>
      <w:r w:rsidRPr="00954B77">
        <w:rPr>
          <w:szCs w:val="28"/>
        </w:rPr>
        <w:t>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836F4E" w:rsidRPr="00827C63" w:rsidRDefault="00836F4E" w:rsidP="00836F4E">
      <w:pPr>
        <w:widowControl w:val="0"/>
        <w:autoSpaceDE w:val="0"/>
        <w:autoSpaceDN w:val="0"/>
        <w:ind w:firstLine="0"/>
        <w:rPr>
          <w:szCs w:val="28"/>
        </w:rPr>
      </w:pPr>
    </w:p>
    <w:p w:rsidR="00836F4E" w:rsidRPr="00B65AFC" w:rsidRDefault="00836F4E" w:rsidP="00836F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5.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</w:t>
      </w:r>
      <w:r w:rsidRPr="00B65AFC">
        <w:rPr>
          <w:rFonts w:ascii="Times New Roman" w:hAnsi="Times New Roman" w:cs="Times New Roman"/>
          <w:sz w:val="28"/>
          <w:szCs w:val="28"/>
        </w:rPr>
        <w:t xml:space="preserve"> расходования субсидий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5.1. Предоставление субсидии осуществляется на основании соглашения, заключаемого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 пункта 4.</w:t>
      </w:r>
      <w:r>
        <w:rPr>
          <w:szCs w:val="28"/>
        </w:rPr>
        <w:t>3</w:t>
      </w:r>
      <w:r w:rsidRPr="00954B77">
        <w:rPr>
          <w:szCs w:val="28"/>
        </w:rPr>
        <w:t xml:space="preserve"> Правил, в срок, установленный пунктом 4.</w:t>
      </w:r>
      <w:r>
        <w:rPr>
          <w:szCs w:val="28"/>
        </w:rPr>
        <w:t>2</w:t>
      </w:r>
      <w:r w:rsidRPr="00954B77">
        <w:rPr>
          <w:szCs w:val="28"/>
        </w:rPr>
        <w:t>. Правил</w:t>
      </w:r>
      <w:r>
        <w:rPr>
          <w:szCs w:val="28"/>
        </w:rPr>
        <w:t xml:space="preserve"> (далее </w:t>
      </w:r>
      <w:r>
        <w:rPr>
          <w:szCs w:val="28"/>
        </w:rPr>
        <w:br/>
        <w:t>– соглашение)</w:t>
      </w:r>
      <w:r w:rsidRPr="00954B77">
        <w:rPr>
          <w:szCs w:val="28"/>
        </w:rPr>
        <w:t>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5.2. 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954B77">
        <w:rPr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954B77">
        <w:rPr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</w:t>
      </w:r>
      <w:r>
        <w:rPr>
          <w:szCs w:val="28"/>
        </w:rPr>
        <w:br/>
      </w:r>
      <w:r w:rsidRPr="00954B77">
        <w:rPr>
          <w:szCs w:val="28"/>
        </w:rPr>
        <w:t>10 рабочих дней после утверждения изменений в распределение субсидии.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5.3. Субсидия перечисляется исходя из потребности в осуществлении расходов.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Муниципальное образование при заключении соглашения представляет документы в соответствии с пунктом 4.4 Правил.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5.4.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а также сроки и их предоставления устанавливается в соглашении.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lastRenderedPageBreak/>
        <w:t xml:space="preserve">5.5 Комитет в течение трех рабочих дней со дня предоставления документов, указанных пункте 5.4 настоящего Порядка, проверяет полноту </w:t>
      </w:r>
      <w:r>
        <w:rPr>
          <w:szCs w:val="28"/>
        </w:rPr>
        <w:br/>
      </w:r>
      <w:r w:rsidRPr="00954B77">
        <w:rPr>
          <w:szCs w:val="28"/>
        </w:rPr>
        <w:t xml:space="preserve">и достоверность документов, представленных администрациями муниципальных образований. 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954B77">
        <w:rPr>
          <w:szCs w:val="28"/>
        </w:rPr>
        <w:t xml:space="preserve">При отсутствии замечаний по представленным документам решение </w:t>
      </w:r>
      <w:r>
        <w:rPr>
          <w:szCs w:val="28"/>
        </w:rPr>
        <w:br/>
      </w:r>
      <w:r w:rsidRPr="00954B77">
        <w:rPr>
          <w:szCs w:val="28"/>
        </w:rPr>
        <w:t xml:space="preserve">о перечислении субсидии из областного бюджета местному бюджету </w:t>
      </w:r>
      <w:r>
        <w:rPr>
          <w:szCs w:val="28"/>
        </w:rPr>
        <w:br/>
      </w:r>
      <w:r w:rsidRPr="00954B77">
        <w:rPr>
          <w:szCs w:val="28"/>
        </w:rPr>
        <w:t>в пределах суммы, необходимой для оплаты денежных обязательств получателя средств местного бюджета, соответствующих цели предоставления субсидии, принимается комитетом не позднее 5 рабочего дня с даты поступления документов, подтверждающих потребность муниципального образования в осуществлении расходов.</w:t>
      </w:r>
      <w:proofErr w:type="gramEnd"/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 xml:space="preserve">5.6. Перечисление субсидии осуществляется Комитетом исходя </w:t>
      </w:r>
      <w:r>
        <w:rPr>
          <w:szCs w:val="28"/>
        </w:rPr>
        <w:br/>
      </w:r>
      <w:r w:rsidRPr="00954B77">
        <w:rPr>
          <w:szCs w:val="28"/>
        </w:rPr>
        <w:t>из фактической потребности в осуществлении расходов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5.7.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 xml:space="preserve"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 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proofErr w:type="gramStart"/>
      <w:r w:rsidRPr="00954B77">
        <w:rPr>
          <w:szCs w:val="28"/>
        </w:rPr>
        <w:t>Контроль за</w:t>
      </w:r>
      <w:proofErr w:type="gramEnd"/>
      <w:r w:rsidRPr="00954B77">
        <w:rPr>
          <w:szCs w:val="28"/>
        </w:rPr>
        <w:t xml:space="preserve"> соблюдением целей, порядка и условий предоставления субсидии, а также за соблюдением условий соглашения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 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>5.11. Ответственность за достоверность представляемых документов и сведений, а также за нецелевое использование субсидий несут муниципальные образования.</w:t>
      </w:r>
    </w:p>
    <w:p w:rsidR="00836F4E" w:rsidRPr="00954B77" w:rsidRDefault="00836F4E" w:rsidP="00836F4E">
      <w:pPr>
        <w:widowControl w:val="0"/>
        <w:autoSpaceDE w:val="0"/>
        <w:autoSpaceDN w:val="0"/>
        <w:ind w:firstLine="540"/>
        <w:rPr>
          <w:szCs w:val="28"/>
        </w:rPr>
      </w:pPr>
      <w:r w:rsidRPr="00954B77">
        <w:rPr>
          <w:szCs w:val="28"/>
        </w:rPr>
        <w:t xml:space="preserve">5.12. В случае </w:t>
      </w:r>
      <w:proofErr w:type="spellStart"/>
      <w:r w:rsidRPr="00954B77">
        <w:rPr>
          <w:szCs w:val="28"/>
        </w:rPr>
        <w:t>недостижения</w:t>
      </w:r>
      <w:proofErr w:type="spellEnd"/>
      <w:r w:rsidRPr="00954B77">
        <w:rPr>
          <w:szCs w:val="28"/>
        </w:rPr>
        <w:t xml:space="preserve"> муниципальным образованием значений результатов  использования  субсидии к муниципальному образованию применяются меры ответственности, предусмотренные разделом 5 Правил.</w:t>
      </w:r>
    </w:p>
    <w:p w:rsidR="00836F4E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BB1" w:rsidRDefault="00393BB1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65AFC">
        <w:rPr>
          <w:rFonts w:ascii="Times New Roman" w:hAnsi="Times New Roman" w:cs="Times New Roman"/>
          <w:sz w:val="28"/>
          <w:szCs w:val="28"/>
        </w:rPr>
        <w:t>риложение</w:t>
      </w:r>
    </w:p>
    <w:p w:rsidR="00836F4E" w:rsidRPr="00B65AFC" w:rsidRDefault="00836F4E" w:rsidP="00836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к Порядку...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961"/>
      </w:tblGrid>
      <w:tr w:rsidR="00836F4E" w:rsidTr="007D48D1">
        <w:trPr>
          <w:trHeight w:val="1372"/>
        </w:trPr>
        <w:tc>
          <w:tcPr>
            <w:tcW w:w="4961" w:type="dxa"/>
          </w:tcPr>
          <w:p w:rsidR="00836F4E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комитета по развитию малого, среднего бизнеса и потребительского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</w:tc>
      </w:tr>
    </w:tbl>
    <w:p w:rsidR="00836F4E" w:rsidRDefault="00836F4E" w:rsidP="00836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F4E" w:rsidRDefault="00836F4E" w:rsidP="00836F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277"/>
      <w:bookmarkEnd w:id="24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6F4E" w:rsidRPr="00B65AFC" w:rsidRDefault="00836F4E" w:rsidP="00836F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65AF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AFC">
        <w:rPr>
          <w:rFonts w:ascii="Times New Roman" w:hAnsi="Times New Roman" w:cs="Times New Roman"/>
          <w:sz w:val="28"/>
          <w:szCs w:val="28"/>
        </w:rPr>
        <w:t xml:space="preserve"> субсидии </w:t>
      </w:r>
    </w:p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5245"/>
      </w:tblGrid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016D"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участника отбора</w:t>
            </w: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участника </w:t>
            </w: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(городского округа), предусмотренные на </w:t>
            </w:r>
            <w:proofErr w:type="spellStart"/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65A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E" w:rsidRPr="00B65AFC" w:rsidTr="007D48D1">
        <w:tc>
          <w:tcPr>
            <w:tcW w:w="568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36F4E" w:rsidRPr="00B65AFC" w:rsidRDefault="00836F4E" w:rsidP="007D4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FC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соискателей, претендующих на получение субсидий для организации предпринимательской деятельности, ед.</w:t>
            </w:r>
          </w:p>
        </w:tc>
        <w:tc>
          <w:tcPr>
            <w:tcW w:w="5245" w:type="dxa"/>
          </w:tcPr>
          <w:p w:rsidR="00836F4E" w:rsidRPr="00B65AFC" w:rsidRDefault="00836F4E" w:rsidP="007D4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4E" w:rsidRPr="00B65AFC" w:rsidRDefault="00836F4E" w:rsidP="0083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 ______________________________________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lastRenderedPageBreak/>
        <w:t xml:space="preserve">    С условиями и требованиями отбора </w:t>
      </w:r>
      <w:proofErr w:type="gramStart"/>
      <w:r w:rsidRPr="00B65A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65AFC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в  составе  заявки 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FC">
        <w:rPr>
          <w:rFonts w:ascii="Times New Roman" w:hAnsi="Times New Roman" w:cs="Times New Roman"/>
          <w:sz w:val="28"/>
          <w:szCs w:val="28"/>
        </w:rPr>
        <w:t>гарантирую.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Pr="00B65AFC">
        <w:rPr>
          <w:rFonts w:ascii="Times New Roman" w:hAnsi="Times New Roman" w:cs="Times New Roman"/>
          <w:sz w:val="28"/>
          <w:szCs w:val="28"/>
        </w:rPr>
        <w:t>________________ ____________________________________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5AFC">
        <w:rPr>
          <w:rFonts w:ascii="Times New Roman" w:hAnsi="Times New Roman" w:cs="Times New Roman"/>
          <w:sz w:val="28"/>
          <w:szCs w:val="28"/>
        </w:rPr>
        <w:t xml:space="preserve">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5AFC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 xml:space="preserve">                      Место печати</w:t>
      </w: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F4E" w:rsidRPr="00B65AFC" w:rsidRDefault="00836F4E" w:rsidP="00836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AFC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836F4E" w:rsidRDefault="00836F4E" w:rsidP="00836F4E">
      <w:pPr>
        <w:widowControl w:val="0"/>
        <w:autoSpaceDE w:val="0"/>
        <w:autoSpaceDN w:val="0"/>
        <w:ind w:firstLine="0"/>
        <w:rPr>
          <w:szCs w:val="28"/>
        </w:rPr>
      </w:pPr>
    </w:p>
    <w:p w:rsidR="00A17DAC" w:rsidRDefault="00A17DAC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17DAC" w:rsidRPr="00A17DAC" w:rsidRDefault="00A17DAC" w:rsidP="00A17D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D4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07D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07D48">
        <w:rPr>
          <w:rStyle w:val="FontStyle18"/>
          <w:b w:val="0"/>
          <w:sz w:val="28"/>
          <w:szCs w:val="28"/>
        </w:rPr>
        <w:t>Дополнить государственную программу приложением 1</w:t>
      </w:r>
      <w:r>
        <w:rPr>
          <w:rStyle w:val="FontStyle18"/>
          <w:b w:val="0"/>
          <w:sz w:val="28"/>
          <w:szCs w:val="28"/>
        </w:rPr>
        <w:t>5</w:t>
      </w:r>
      <w:r w:rsidRPr="00907D48">
        <w:rPr>
          <w:rStyle w:val="FontStyle18"/>
          <w:b w:val="0"/>
          <w:sz w:val="28"/>
          <w:szCs w:val="28"/>
        </w:rPr>
        <w:t xml:space="preserve"> (</w:t>
      </w:r>
      <w:r w:rsidRPr="00A17DAC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A17DAC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A17DAC">
        <w:rPr>
          <w:rFonts w:ascii="Times New Roman" w:hAnsi="Times New Roman" w:cs="Times New Roman"/>
          <w:b w:val="0"/>
          <w:sz w:val="28"/>
          <w:szCs w:val="28"/>
        </w:rPr>
        <w:t>или) создание объектов недвижимого имущества (бизнес-инкубаторов), включая разработку проектно-сметной документации) следующего содержания:</w:t>
      </w:r>
    </w:p>
    <w:p w:rsidR="00A17DAC" w:rsidRDefault="00A17DAC" w:rsidP="00A17DAC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15</w:t>
      </w:r>
    </w:p>
    <w:p w:rsidR="00A17DAC" w:rsidRPr="00907D48" w:rsidRDefault="00A17DAC" w:rsidP="00A17DAC">
      <w:pPr>
        <w:widowControl w:val="0"/>
        <w:autoSpaceDE w:val="0"/>
        <w:autoSpaceDN w:val="0"/>
        <w:ind w:firstLine="0"/>
        <w:jc w:val="right"/>
        <w:rPr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A32BC7" w:rsidRDefault="00A32BC7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32BC7" w:rsidRDefault="00A17DAC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17DAC">
        <w:rPr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A17DAC">
        <w:rPr>
          <w:szCs w:val="28"/>
        </w:rPr>
        <w:t>и(</w:t>
      </w:r>
      <w:proofErr w:type="gramEnd"/>
      <w:r w:rsidRPr="00A17DAC">
        <w:rPr>
          <w:szCs w:val="28"/>
        </w:rPr>
        <w:t>или) создание объектов недвижимого имущества (бизнес-инкубаторов), включая разработку проектно-сметной документации</w:t>
      </w:r>
    </w:p>
    <w:p w:rsidR="00393BB1" w:rsidRDefault="00393BB1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215F64" w:rsidRPr="004876BE" w:rsidRDefault="00215F64" w:rsidP="00215F64">
      <w:pPr>
        <w:pStyle w:val="ConsPlusNormal"/>
        <w:ind w:left="-567" w:right="-426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F64" w:rsidRPr="004876BE" w:rsidRDefault="00215F64" w:rsidP="00215F64">
      <w:pPr>
        <w:pStyle w:val="ConsPlusNormal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</w:t>
      </w:r>
      <w:r w:rsidRPr="005A5F85">
        <w:rPr>
          <w:rFonts w:ascii="Times New Roman" w:hAnsi="Times New Roman" w:cs="Times New Roman"/>
          <w:sz w:val="28"/>
          <w:szCs w:val="28"/>
        </w:rPr>
        <w:t>по</w:t>
      </w:r>
      <w:r w:rsidRPr="004876BE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6B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>или)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611D"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(бизнес-инкубаторов), включая разработку проектно-сметной документации, в рамках </w:t>
      </w:r>
      <w:r>
        <w:rPr>
          <w:rFonts w:ascii="Times New Roman" w:hAnsi="Times New Roman" w:cs="Times New Roman"/>
          <w:sz w:val="28"/>
          <w:szCs w:val="28"/>
        </w:rPr>
        <w:t>подпрограммы «Развитие малого, среднего предпринимательства и потребительского рынка» государственной программы «Стимулирование экономической активности Ленинградской области»</w:t>
      </w:r>
      <w:r w:rsidRPr="004876BE">
        <w:rPr>
          <w:rFonts w:ascii="Times New Roman" w:hAnsi="Times New Roman" w:cs="Times New Roman"/>
          <w:sz w:val="28"/>
          <w:szCs w:val="28"/>
        </w:rPr>
        <w:t xml:space="preserve"> (далее –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47E">
        <w:rPr>
          <w:rFonts w:ascii="Times New Roman" w:hAnsi="Times New Roman" w:cs="Times New Roman"/>
          <w:sz w:val="28"/>
          <w:szCs w:val="28"/>
        </w:rPr>
        <w:t>Порядок)</w:t>
      </w:r>
      <w:r w:rsidRPr="00487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1.2. Главным распорядителем средств областного бюджета является комитет по строительству Ленинградской области (далее – 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Pr="004876BE">
        <w:rPr>
          <w:rFonts w:ascii="Times New Roman" w:hAnsi="Times New Roman" w:cs="Times New Roman"/>
          <w:sz w:val="28"/>
          <w:szCs w:val="28"/>
        </w:rPr>
        <w:t>).</w:t>
      </w:r>
    </w:p>
    <w:p w:rsidR="00215F64" w:rsidRPr="004876BE" w:rsidRDefault="00215F64" w:rsidP="00215F64">
      <w:pPr>
        <w:ind w:right="-2" w:firstLine="567"/>
        <w:rPr>
          <w:szCs w:val="28"/>
        </w:rPr>
      </w:pPr>
      <w:r w:rsidRPr="004876BE">
        <w:rPr>
          <w:szCs w:val="28"/>
        </w:rPr>
        <w:t xml:space="preserve"> 1.3.</w:t>
      </w:r>
      <w:r w:rsidRPr="004876BE">
        <w:rPr>
          <w:szCs w:val="28"/>
        </w:rPr>
        <w:tab/>
        <w:t xml:space="preserve">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 </w:t>
      </w:r>
    </w:p>
    <w:p w:rsidR="00215F64" w:rsidRPr="000975C0" w:rsidRDefault="00215F64" w:rsidP="00215F64">
      <w:pPr>
        <w:ind w:right="-2" w:firstLine="567"/>
        <w:rPr>
          <w:szCs w:val="28"/>
        </w:rPr>
      </w:pPr>
      <w:r w:rsidRPr="004876BE">
        <w:rPr>
          <w:szCs w:val="28"/>
        </w:rPr>
        <w:t xml:space="preserve">1.4. Субсидия предоставляется на </w:t>
      </w:r>
      <w:proofErr w:type="spellStart"/>
      <w:r w:rsidRPr="005A5F85">
        <w:rPr>
          <w:szCs w:val="28"/>
        </w:rPr>
        <w:t>со</w:t>
      </w:r>
      <w:r w:rsidRPr="004876BE">
        <w:rPr>
          <w:szCs w:val="28"/>
        </w:rPr>
        <w:t>финансирование</w:t>
      </w:r>
      <w:proofErr w:type="spellEnd"/>
      <w:r w:rsidRPr="004876BE">
        <w:rPr>
          <w:szCs w:val="28"/>
        </w:rPr>
        <w:t xml:space="preserve"> 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</w:t>
      </w:r>
      <w:r w:rsidRPr="00E67343">
        <w:rPr>
          <w:szCs w:val="28"/>
        </w:rPr>
        <w:t xml:space="preserve">создание условий для развития </w:t>
      </w:r>
      <w:r w:rsidRPr="004876BE">
        <w:rPr>
          <w:szCs w:val="28"/>
        </w:rPr>
        <w:t xml:space="preserve">малого и среднего предпринимательства, в виде бюджетных инвестиций в </w:t>
      </w:r>
      <w:r w:rsidRPr="004876BE">
        <w:rPr>
          <w:szCs w:val="28"/>
        </w:rPr>
        <w:lastRenderedPageBreak/>
        <w:t>объекты капитального строительства объ</w:t>
      </w:r>
      <w:r w:rsidRPr="000975C0">
        <w:rPr>
          <w:szCs w:val="28"/>
        </w:rPr>
        <w:t>ектов недвижимого имущества (бизнес-инкубаторов)</w:t>
      </w:r>
      <w:r>
        <w:rPr>
          <w:szCs w:val="28"/>
        </w:rPr>
        <w:t xml:space="preserve"> (далее – объекты), </w:t>
      </w:r>
      <w:r w:rsidRPr="00E67343">
        <w:rPr>
          <w:szCs w:val="28"/>
        </w:rPr>
        <w:t>находящихся в</w:t>
      </w:r>
      <w:r>
        <w:rPr>
          <w:szCs w:val="28"/>
        </w:rPr>
        <w:t xml:space="preserve"> </w:t>
      </w:r>
      <w:r w:rsidRPr="000975C0">
        <w:rPr>
          <w:szCs w:val="28"/>
        </w:rPr>
        <w:t xml:space="preserve"> собственности муниципальных образований, включая разработку проектно-сметной документации (</w:t>
      </w:r>
      <w:proofErr w:type="spellStart"/>
      <w:r w:rsidRPr="000975C0">
        <w:rPr>
          <w:szCs w:val="28"/>
        </w:rPr>
        <w:t>п</w:t>
      </w:r>
      <w:proofErr w:type="gramStart"/>
      <w:r w:rsidRPr="00E0611D">
        <w:rPr>
          <w:strike/>
          <w:szCs w:val="28"/>
        </w:rPr>
        <w:t>.</w:t>
      </w:r>
      <w:r w:rsidRPr="000975C0">
        <w:rPr>
          <w:szCs w:val="28"/>
        </w:rPr>
        <w:t>п</w:t>
      </w:r>
      <w:proofErr w:type="spellEnd"/>
      <w:proofErr w:type="gramEnd"/>
      <w:r w:rsidRPr="000975C0">
        <w:rPr>
          <w:szCs w:val="28"/>
        </w:rPr>
        <w:t xml:space="preserve"> 28 статьи 14 и п</w:t>
      </w:r>
      <w:r w:rsidRPr="00E0611D">
        <w:rPr>
          <w:strike/>
          <w:szCs w:val="28"/>
        </w:rPr>
        <w:t>.</w:t>
      </w:r>
      <w:r w:rsidRPr="000975C0">
        <w:rPr>
          <w:szCs w:val="28"/>
        </w:rPr>
        <w:t xml:space="preserve">п.25 статьи </w:t>
      </w:r>
      <w:proofErr w:type="gramStart"/>
      <w:r w:rsidRPr="000975C0">
        <w:rPr>
          <w:szCs w:val="28"/>
        </w:rPr>
        <w:t>15 Федерального закона  от 06.10.2003 № 131-ФЗ «Об общих принципах организации местного самоуправления в Российской Федерации»).</w:t>
      </w:r>
      <w:proofErr w:type="gramEnd"/>
    </w:p>
    <w:p w:rsidR="00215F64" w:rsidRPr="00E0611D" w:rsidRDefault="00215F64" w:rsidP="00215F64">
      <w:pPr>
        <w:ind w:right="-2" w:firstLine="567"/>
        <w:rPr>
          <w:color w:val="FF0000"/>
          <w:szCs w:val="28"/>
        </w:rPr>
      </w:pPr>
      <w:r w:rsidRPr="005A5F85">
        <w:rPr>
          <w:szCs w:val="28"/>
        </w:rPr>
        <w:t>Субсиди</w:t>
      </w:r>
      <w:r>
        <w:rPr>
          <w:szCs w:val="28"/>
        </w:rPr>
        <w:t>я</w:t>
      </w:r>
      <w:r w:rsidRPr="005A5F85">
        <w:rPr>
          <w:szCs w:val="28"/>
        </w:rPr>
        <w:t xml:space="preserve"> предоставля</w:t>
      </w:r>
      <w:r>
        <w:rPr>
          <w:szCs w:val="28"/>
        </w:rPr>
        <w:t>е</w:t>
      </w:r>
      <w:r w:rsidRPr="005A5F85">
        <w:rPr>
          <w:szCs w:val="28"/>
        </w:rPr>
        <w:t xml:space="preserve">тся бюджетам муниципальных образований </w:t>
      </w:r>
      <w:r w:rsidRPr="000975C0">
        <w:rPr>
          <w:szCs w:val="28"/>
        </w:rPr>
        <w:t xml:space="preserve">на </w:t>
      </w:r>
      <w:r w:rsidRPr="005A5F85">
        <w:rPr>
          <w:szCs w:val="28"/>
        </w:rPr>
        <w:t xml:space="preserve">возмещение фактически понесенных затрат </w:t>
      </w:r>
      <w:proofErr w:type="gramStart"/>
      <w:r w:rsidRPr="005A5F85">
        <w:rPr>
          <w:szCs w:val="28"/>
        </w:rPr>
        <w:t>на</w:t>
      </w:r>
      <w:proofErr w:type="gramEnd"/>
      <w:r w:rsidRPr="000975C0">
        <w:rPr>
          <w:szCs w:val="28"/>
        </w:rPr>
        <w:t xml:space="preserve">: </w:t>
      </w:r>
    </w:p>
    <w:p w:rsidR="00215F64" w:rsidRPr="004876BE" w:rsidRDefault="00215F64" w:rsidP="00215F64">
      <w:pPr>
        <w:ind w:right="-2" w:firstLine="567"/>
        <w:rPr>
          <w:szCs w:val="28"/>
        </w:rPr>
      </w:pPr>
      <w:r w:rsidRPr="000975C0">
        <w:rPr>
          <w:szCs w:val="28"/>
        </w:rPr>
        <w:t>строительство (реконструкцию)</w:t>
      </w:r>
      <w:r>
        <w:rPr>
          <w:szCs w:val="28"/>
        </w:rPr>
        <w:t xml:space="preserve"> </w:t>
      </w:r>
      <w:r w:rsidRPr="00E67343">
        <w:rPr>
          <w:szCs w:val="28"/>
        </w:rPr>
        <w:t>объектов</w:t>
      </w:r>
      <w:r w:rsidRPr="000975C0">
        <w:rPr>
          <w:szCs w:val="28"/>
        </w:rPr>
        <w:t>;</w:t>
      </w:r>
    </w:p>
    <w:p w:rsidR="00215F64" w:rsidRPr="004876BE" w:rsidRDefault="00215F64" w:rsidP="00215F64">
      <w:pPr>
        <w:ind w:right="-2" w:firstLine="567"/>
        <w:rPr>
          <w:szCs w:val="28"/>
        </w:rPr>
      </w:pPr>
      <w:r w:rsidRPr="004876BE">
        <w:rPr>
          <w:szCs w:val="28"/>
        </w:rPr>
        <w:t>разработку проектно-сметной документации</w:t>
      </w:r>
      <w:r>
        <w:rPr>
          <w:szCs w:val="28"/>
        </w:rPr>
        <w:t xml:space="preserve"> </w:t>
      </w:r>
      <w:r w:rsidRPr="00820DE9">
        <w:rPr>
          <w:szCs w:val="28"/>
        </w:rPr>
        <w:t xml:space="preserve">реконструкции </w:t>
      </w:r>
      <w:proofErr w:type="gramStart"/>
      <w:r w:rsidRPr="00820DE9">
        <w:rPr>
          <w:szCs w:val="28"/>
        </w:rPr>
        <w:t>и(</w:t>
      </w:r>
      <w:proofErr w:type="gramEnd"/>
      <w:r w:rsidRPr="00820DE9">
        <w:rPr>
          <w:szCs w:val="28"/>
        </w:rPr>
        <w:t xml:space="preserve">или) создания </w:t>
      </w:r>
      <w:r w:rsidRPr="00E67343">
        <w:rPr>
          <w:szCs w:val="28"/>
        </w:rPr>
        <w:t>объект</w:t>
      </w:r>
      <w:r>
        <w:rPr>
          <w:szCs w:val="28"/>
        </w:rPr>
        <w:t>ов</w:t>
      </w:r>
      <w:r w:rsidRPr="004876BE">
        <w:rPr>
          <w:szCs w:val="28"/>
        </w:rPr>
        <w:t>;</w:t>
      </w:r>
    </w:p>
    <w:p w:rsidR="00215F64" w:rsidRPr="004876BE" w:rsidRDefault="00215F64" w:rsidP="00215F64">
      <w:pPr>
        <w:ind w:right="-2" w:firstLine="567"/>
        <w:rPr>
          <w:szCs w:val="28"/>
        </w:rPr>
      </w:pPr>
      <w:r w:rsidRPr="004876BE">
        <w:rPr>
          <w:szCs w:val="28"/>
        </w:rPr>
        <w:t>проведение государственной экспертизы проектной документации</w:t>
      </w:r>
      <w:r>
        <w:rPr>
          <w:szCs w:val="28"/>
        </w:rPr>
        <w:t xml:space="preserve"> </w:t>
      </w:r>
      <w:r w:rsidRPr="00820DE9">
        <w:rPr>
          <w:szCs w:val="28"/>
        </w:rPr>
        <w:t xml:space="preserve">реконструкции </w:t>
      </w:r>
      <w:proofErr w:type="gramStart"/>
      <w:r w:rsidRPr="00820DE9">
        <w:rPr>
          <w:szCs w:val="28"/>
        </w:rPr>
        <w:t>и(</w:t>
      </w:r>
      <w:proofErr w:type="gramEnd"/>
      <w:r w:rsidRPr="00820DE9">
        <w:rPr>
          <w:szCs w:val="28"/>
        </w:rPr>
        <w:t xml:space="preserve">или) создания </w:t>
      </w:r>
      <w:r w:rsidRPr="00E67343">
        <w:rPr>
          <w:szCs w:val="28"/>
        </w:rPr>
        <w:t>объект</w:t>
      </w:r>
      <w:r>
        <w:rPr>
          <w:szCs w:val="28"/>
        </w:rPr>
        <w:t>ов;</w:t>
      </w:r>
    </w:p>
    <w:p w:rsidR="00215F64" w:rsidRPr="004876BE" w:rsidRDefault="00215F64" w:rsidP="00215F64">
      <w:pPr>
        <w:ind w:right="-2" w:firstLine="567"/>
        <w:rPr>
          <w:szCs w:val="28"/>
        </w:rPr>
      </w:pPr>
      <w:r w:rsidRPr="004876BE">
        <w:rPr>
          <w:szCs w:val="28"/>
        </w:rPr>
        <w:t>проведение государственной экспертизы достоверности сметной стоимости</w:t>
      </w:r>
      <w:r w:rsidRPr="003C1417">
        <w:rPr>
          <w:szCs w:val="28"/>
        </w:rPr>
        <w:t xml:space="preserve"> </w:t>
      </w:r>
      <w:r w:rsidRPr="00820DE9">
        <w:rPr>
          <w:szCs w:val="28"/>
        </w:rPr>
        <w:t xml:space="preserve">реконструкции </w:t>
      </w:r>
      <w:proofErr w:type="gramStart"/>
      <w:r w:rsidRPr="00820DE9">
        <w:rPr>
          <w:szCs w:val="28"/>
        </w:rPr>
        <w:t>и(</w:t>
      </w:r>
      <w:proofErr w:type="gramEnd"/>
      <w:r w:rsidRPr="00820DE9">
        <w:rPr>
          <w:szCs w:val="28"/>
        </w:rPr>
        <w:t>или) создани</w:t>
      </w:r>
      <w:r>
        <w:rPr>
          <w:szCs w:val="28"/>
        </w:rPr>
        <w:t>я</w:t>
      </w:r>
      <w:r w:rsidRPr="00820DE9">
        <w:rPr>
          <w:szCs w:val="28"/>
        </w:rPr>
        <w:t xml:space="preserve"> </w:t>
      </w:r>
      <w:r w:rsidRPr="004876BE">
        <w:rPr>
          <w:szCs w:val="28"/>
        </w:rPr>
        <w:t>объект</w:t>
      </w:r>
      <w:r>
        <w:rPr>
          <w:szCs w:val="28"/>
        </w:rPr>
        <w:t>ов</w:t>
      </w:r>
      <w:r w:rsidRPr="004876BE">
        <w:rPr>
          <w:szCs w:val="28"/>
        </w:rPr>
        <w:t>.</w:t>
      </w:r>
    </w:p>
    <w:p w:rsidR="00215F64" w:rsidRDefault="00215F64" w:rsidP="00215F6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487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343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под </w:t>
      </w:r>
      <w:r w:rsidRPr="004876BE">
        <w:rPr>
          <w:rFonts w:ascii="Times New Roman" w:hAnsi="Times New Roman" w:cs="Times New Roman"/>
          <w:sz w:val="28"/>
          <w:szCs w:val="28"/>
        </w:rPr>
        <w:t>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лет, осуществляющая такую поддержку путем предоставления в аренду помещений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  <w:bookmarkStart w:id="25" w:name="P60"/>
      <w:bookmarkEnd w:id="25"/>
    </w:p>
    <w:p w:rsidR="00215F64" w:rsidRPr="004876BE" w:rsidRDefault="00215F64" w:rsidP="00215F64">
      <w:pPr>
        <w:pStyle w:val="ConsPlusNormal"/>
        <w:spacing w:before="22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BE">
        <w:rPr>
          <w:rFonts w:ascii="Times New Roman" w:hAnsi="Times New Roman" w:cs="Times New Roman"/>
          <w:sz w:val="28"/>
          <w:szCs w:val="28"/>
        </w:rPr>
        <w:t xml:space="preserve">Бизнес-инкубатор должен соответствовать требованиям, установленным пунктами 7.1.2.1.-7.1.3 приказа Минэкономразвития России от 14.03.2019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4876BE">
        <w:rPr>
          <w:rFonts w:ascii="Times New Roman" w:hAnsi="Times New Roman" w:cs="Times New Roman"/>
          <w:sz w:val="28"/>
          <w:szCs w:val="28"/>
        </w:rPr>
        <w:t>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Приказ).</w:t>
      </w:r>
    </w:p>
    <w:p w:rsidR="00215F64" w:rsidRPr="004876BE" w:rsidRDefault="00215F64" w:rsidP="00215F64">
      <w:pPr>
        <w:pStyle w:val="ConsPlusNormal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left="-567" w:right="-426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53"/>
      <w:bookmarkEnd w:id="26"/>
      <w:r w:rsidRPr="004876BE">
        <w:rPr>
          <w:rFonts w:ascii="Times New Roman" w:hAnsi="Times New Roman" w:cs="Times New Roman"/>
          <w:sz w:val="28"/>
          <w:szCs w:val="28"/>
        </w:rPr>
        <w:t>2. Цели предоставления субсидии</w:t>
      </w:r>
    </w:p>
    <w:p w:rsidR="00215F64" w:rsidRPr="004876BE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7"/>
      <w:bookmarkEnd w:id="27"/>
    </w:p>
    <w:p w:rsidR="00215F64" w:rsidRPr="000F2711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AA">
        <w:rPr>
          <w:rFonts w:ascii="Times New Roman" w:hAnsi="Times New Roman" w:cs="Times New Roman"/>
          <w:sz w:val="28"/>
          <w:szCs w:val="28"/>
        </w:rPr>
        <w:t xml:space="preserve">2.1. </w:t>
      </w:r>
      <w:r w:rsidRPr="00836A4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90CAA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0CA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 производственным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CAA">
        <w:rPr>
          <w:rFonts w:ascii="Times New Roman" w:hAnsi="Times New Roman" w:cs="Times New Roman"/>
          <w:sz w:val="28"/>
          <w:szCs w:val="28"/>
        </w:rPr>
        <w:t xml:space="preserve"> площадям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CAA">
        <w:rPr>
          <w:rFonts w:ascii="Times New Roman" w:hAnsi="Times New Roman" w:cs="Times New Roman"/>
          <w:sz w:val="28"/>
          <w:szCs w:val="28"/>
        </w:rPr>
        <w:t xml:space="preserve"> и помещениям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CAA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E67343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gramStart"/>
      <w:r w:rsidRPr="00E6734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7343">
        <w:rPr>
          <w:rFonts w:ascii="Times New Roman" w:hAnsi="Times New Roman" w:cs="Times New Roman"/>
          <w:sz w:val="28"/>
          <w:szCs w:val="28"/>
        </w:rPr>
        <w:t>или)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0CAA">
        <w:rPr>
          <w:rFonts w:ascii="Times New Roman" w:hAnsi="Times New Roman" w:cs="Times New Roman"/>
          <w:sz w:val="28"/>
          <w:szCs w:val="28"/>
        </w:rPr>
        <w:t xml:space="preserve"> бизнес-инкубаторов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4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F2711">
        <w:rPr>
          <w:rFonts w:ascii="Times New Roman" w:hAnsi="Times New Roman" w:cs="Times New Roman"/>
          <w:sz w:val="28"/>
          <w:szCs w:val="28"/>
        </w:rPr>
        <w:t>возмещения фактически понесенных затрат на:</w:t>
      </w:r>
    </w:p>
    <w:p w:rsidR="00215F64" w:rsidRPr="000F2711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11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(реконструкцию), расширение и </w:t>
      </w:r>
      <w:r w:rsidRPr="00D84B44">
        <w:rPr>
          <w:rFonts w:ascii="Times New Roman" w:hAnsi="Times New Roman" w:cs="Times New Roman"/>
          <w:sz w:val="28"/>
          <w:szCs w:val="28"/>
        </w:rPr>
        <w:t xml:space="preserve">техническое перевооружение </w:t>
      </w:r>
      <w:r w:rsidRPr="000F2711">
        <w:rPr>
          <w:rFonts w:ascii="Times New Roman" w:hAnsi="Times New Roman" w:cs="Times New Roman"/>
          <w:sz w:val="28"/>
          <w:szCs w:val="28"/>
        </w:rPr>
        <w:t xml:space="preserve">здания (части здания)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0F2711">
        <w:rPr>
          <w:rFonts w:ascii="Times New Roman" w:hAnsi="Times New Roman" w:cs="Times New Roman"/>
          <w:sz w:val="28"/>
          <w:szCs w:val="28"/>
        </w:rPr>
        <w:t>;</w:t>
      </w:r>
    </w:p>
    <w:p w:rsidR="00215F64" w:rsidRPr="000F2711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11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4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gramStart"/>
      <w:r w:rsidRPr="00D84B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4B44">
        <w:rPr>
          <w:rFonts w:ascii="Times New Roman" w:hAnsi="Times New Roman" w:cs="Times New Roman"/>
          <w:sz w:val="28"/>
          <w:szCs w:val="28"/>
        </w:rPr>
        <w:t xml:space="preserve">или) создания </w:t>
      </w:r>
      <w:r w:rsidRPr="00D84B44">
        <w:rPr>
          <w:rFonts w:ascii="Times New Roman" w:hAnsi="Times New Roman" w:cs="Times New Roman"/>
          <w:sz w:val="28"/>
          <w:szCs w:val="28"/>
        </w:rPr>
        <w:lastRenderedPageBreak/>
        <w:t>объектов</w:t>
      </w:r>
      <w:r w:rsidRPr="000F2711">
        <w:rPr>
          <w:rFonts w:ascii="Times New Roman" w:hAnsi="Times New Roman" w:cs="Times New Roman"/>
          <w:sz w:val="28"/>
          <w:szCs w:val="28"/>
        </w:rPr>
        <w:t>;</w:t>
      </w:r>
    </w:p>
    <w:p w:rsidR="00215F64" w:rsidRPr="000F2711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11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4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gramStart"/>
      <w:r w:rsidRPr="00D84B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4B44">
        <w:rPr>
          <w:rFonts w:ascii="Times New Roman" w:hAnsi="Times New Roman" w:cs="Times New Roman"/>
          <w:sz w:val="28"/>
          <w:szCs w:val="28"/>
        </w:rPr>
        <w:t>или) создания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2711">
        <w:rPr>
          <w:rFonts w:ascii="Times New Roman" w:hAnsi="Times New Roman" w:cs="Times New Roman"/>
          <w:sz w:val="28"/>
          <w:szCs w:val="28"/>
        </w:rPr>
        <w:t>;</w:t>
      </w:r>
    </w:p>
    <w:p w:rsidR="00215F64" w:rsidRPr="003C1417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711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0F2711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Pr="00D84B44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gramStart"/>
      <w:r w:rsidRPr="00D84B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4B44">
        <w:rPr>
          <w:rFonts w:ascii="Times New Roman" w:hAnsi="Times New Roman" w:cs="Times New Roman"/>
          <w:sz w:val="28"/>
          <w:szCs w:val="28"/>
        </w:rPr>
        <w:t>или) создания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64" w:rsidRPr="004876BE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spacing w:before="22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3.1. Субсидия предоставляется при соблюдении следующих условий: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а) наличие муниципальной программы, включающей мероприятие, предусматривающее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7E">
        <w:rPr>
          <w:rFonts w:ascii="Times New Roman" w:hAnsi="Times New Roman" w:cs="Times New Roman"/>
          <w:sz w:val="28"/>
          <w:szCs w:val="28"/>
        </w:rPr>
        <w:t>реконструкции и (или) создания</w:t>
      </w:r>
      <w:r w:rsidRPr="004876BE">
        <w:rPr>
          <w:rFonts w:ascii="Times New Roman" w:hAnsi="Times New Roman" w:cs="Times New Roman"/>
          <w:sz w:val="28"/>
          <w:szCs w:val="28"/>
        </w:rPr>
        <w:t xml:space="preserve"> </w:t>
      </w:r>
      <w:r w:rsidRPr="00D84B44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6BE">
        <w:rPr>
          <w:rFonts w:ascii="Times New Roman" w:hAnsi="Times New Roman" w:cs="Times New Roman"/>
          <w:sz w:val="28"/>
          <w:szCs w:val="28"/>
        </w:rPr>
        <w:t xml:space="preserve"> включая разработку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3">
        <w:rPr>
          <w:rFonts w:ascii="Times New Roman" w:hAnsi="Times New Roman" w:cs="Times New Roman"/>
          <w:sz w:val="28"/>
          <w:szCs w:val="28"/>
        </w:rPr>
        <w:t>на проведение указанных работ</w:t>
      </w:r>
      <w:r w:rsidRPr="0038557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4876BE">
        <w:rPr>
          <w:rFonts w:ascii="Times New Roman" w:hAnsi="Times New Roman" w:cs="Times New Roman"/>
          <w:sz w:val="28"/>
          <w:szCs w:val="28"/>
        </w:rPr>
        <w:t xml:space="preserve">(далее - муниципальная программа); 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 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в) заключение соглашения 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>(далее - соглашение), предусматривающего в том числе: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наличие обязательств муниципального образования: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по определению уполномоченного органа муниципального образования, ответственного за создание и деятельность 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>и урегулирование споров, связанных с размещением в нем субъектов малого предпринимательства;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по обеспечению текущего финансирования деятельности 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>;</w:t>
      </w:r>
    </w:p>
    <w:p w:rsidR="00215F64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по определению организации, управляющей деятельностью 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, а также утверждению порядка управления деятельностью </w:t>
      </w:r>
      <w:r w:rsidRPr="00CB00E9">
        <w:rPr>
          <w:rFonts w:ascii="Times New Roman" w:hAnsi="Times New Roman" w:cs="Times New Roman"/>
          <w:sz w:val="28"/>
          <w:szCs w:val="28"/>
        </w:rPr>
        <w:t>бизнес-инкубатора</w:t>
      </w:r>
      <w:r w:rsidRPr="004876BE">
        <w:rPr>
          <w:rFonts w:ascii="Times New Roman" w:hAnsi="Times New Roman" w:cs="Times New Roman"/>
          <w:sz w:val="28"/>
          <w:szCs w:val="28"/>
        </w:rPr>
        <w:t>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 Приказом. </w:t>
      </w:r>
      <w:r w:rsidRPr="0048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64" w:rsidRPr="004876BE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о недопущении наличия просроченной задолженности по выплате заработной платы работникам муниципальных учреждений Ленинградской области.</w:t>
      </w:r>
    </w:p>
    <w:p w:rsidR="00215F64" w:rsidRDefault="00215F64" w:rsidP="00215F64">
      <w:pPr>
        <w:pStyle w:val="ConsPlusNormal"/>
        <w:spacing w:before="22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5F64" w:rsidRPr="00E67343" w:rsidRDefault="00215F64" w:rsidP="00215F64">
      <w:pPr>
        <w:pStyle w:val="ConsPlusNormal"/>
        <w:spacing w:before="22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4. Результаты 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3">
        <w:rPr>
          <w:rFonts w:ascii="Times New Roman" w:hAnsi="Times New Roman" w:cs="Times New Roman"/>
          <w:sz w:val="28"/>
          <w:szCs w:val="28"/>
        </w:rPr>
        <w:t>(значения результатов использования субсидии)</w:t>
      </w:r>
    </w:p>
    <w:p w:rsidR="00215F64" w:rsidRPr="00E90CAA" w:rsidRDefault="00215F64" w:rsidP="00215F64">
      <w:pPr>
        <w:pStyle w:val="ConsPlusNormal"/>
        <w:spacing w:before="220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E90CAA">
        <w:rPr>
          <w:rFonts w:ascii="Times New Roman" w:hAnsi="Times New Roman" w:cs="Times New Roman"/>
          <w:sz w:val="28"/>
          <w:szCs w:val="28"/>
        </w:rPr>
        <w:t>4.1.  Результатом  использования субсидии являются:</w:t>
      </w:r>
    </w:p>
    <w:p w:rsidR="00215F64" w:rsidRPr="003B18F0" w:rsidRDefault="00215F64" w:rsidP="00215F64">
      <w:pPr>
        <w:pStyle w:val="ConsPlusNormal"/>
        <w:spacing w:before="220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B18F0">
        <w:rPr>
          <w:rFonts w:ascii="Times New Roman" w:hAnsi="Times New Roman" w:cs="Times New Roman"/>
          <w:sz w:val="28"/>
          <w:szCs w:val="28"/>
        </w:rPr>
        <w:t>а) наличие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162B9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proofErr w:type="gramStart"/>
      <w:r w:rsidRPr="00A162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62B9">
        <w:rPr>
          <w:rFonts w:ascii="Times New Roman" w:hAnsi="Times New Roman" w:cs="Times New Roman"/>
          <w:sz w:val="28"/>
          <w:szCs w:val="28"/>
        </w:rPr>
        <w:t xml:space="preserve">или) создание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3B18F0">
        <w:rPr>
          <w:rFonts w:ascii="Times New Roman" w:hAnsi="Times New Roman" w:cs="Times New Roman"/>
          <w:sz w:val="28"/>
          <w:szCs w:val="28"/>
        </w:rPr>
        <w:t>;</w:t>
      </w:r>
    </w:p>
    <w:p w:rsidR="00215F64" w:rsidRDefault="00215F64" w:rsidP="00215F64">
      <w:pPr>
        <w:pStyle w:val="ConsPlusNormal"/>
        <w:spacing w:before="220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B18F0">
        <w:rPr>
          <w:rFonts w:ascii="Times New Roman" w:hAnsi="Times New Roman" w:cs="Times New Roman"/>
          <w:sz w:val="28"/>
          <w:szCs w:val="28"/>
        </w:rPr>
        <w:lastRenderedPageBreak/>
        <w:t xml:space="preserve">б) наличие положительного заключения государственной экспертизы </w:t>
      </w:r>
      <w:r w:rsidRPr="00A162B9">
        <w:rPr>
          <w:rFonts w:ascii="Times New Roman" w:hAnsi="Times New Roman" w:cs="Times New Roman"/>
          <w:sz w:val="28"/>
          <w:szCs w:val="28"/>
        </w:rPr>
        <w:t xml:space="preserve">о соответствии проектной документации и результатов инженерных изысканий </w:t>
      </w:r>
      <w:r w:rsidRPr="000D45A8"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  <w:proofErr w:type="gramStart"/>
      <w:r w:rsidRPr="000D4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45A8">
        <w:rPr>
          <w:rFonts w:ascii="Times New Roman" w:hAnsi="Times New Roman" w:cs="Times New Roman"/>
          <w:sz w:val="28"/>
          <w:szCs w:val="28"/>
        </w:rPr>
        <w:t xml:space="preserve">или) создание </w:t>
      </w:r>
      <w:r>
        <w:rPr>
          <w:rFonts w:ascii="Times New Roman" w:hAnsi="Times New Roman" w:cs="Times New Roman"/>
          <w:sz w:val="28"/>
          <w:szCs w:val="28"/>
        </w:rPr>
        <w:t xml:space="preserve">объектов; </w:t>
      </w:r>
    </w:p>
    <w:p w:rsidR="00215F64" w:rsidRDefault="00215F64" w:rsidP="00215F64">
      <w:pPr>
        <w:pStyle w:val="ConsPlusNormal"/>
        <w:spacing w:before="220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162B9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государственной экспертизы о проверке достоверности определения сметной стоимости </w:t>
      </w:r>
      <w:r w:rsidRPr="000D45A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D4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45A8">
        <w:rPr>
          <w:rFonts w:ascii="Times New Roman" w:hAnsi="Times New Roman" w:cs="Times New Roman"/>
          <w:sz w:val="28"/>
          <w:szCs w:val="28"/>
        </w:rPr>
        <w:t>или)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объектов;</w:t>
      </w:r>
    </w:p>
    <w:p w:rsidR="00215F64" w:rsidRPr="0038557E" w:rsidRDefault="00215F64" w:rsidP="00215F64">
      <w:pPr>
        <w:pStyle w:val="ConsPlusNormal"/>
        <w:spacing w:before="220"/>
        <w:ind w:right="-2"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90CAA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E90C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5F64" w:rsidRDefault="00215F64" w:rsidP="00215F64">
      <w:pPr>
        <w:tabs>
          <w:tab w:val="left" w:pos="1134"/>
        </w:tabs>
        <w:ind w:firstLine="709"/>
        <w:rPr>
          <w:szCs w:val="28"/>
        </w:rPr>
      </w:pPr>
    </w:p>
    <w:p w:rsidR="00215F64" w:rsidRPr="00D6105D" w:rsidRDefault="00215F64" w:rsidP="00215F6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д) </w:t>
      </w:r>
      <w:r w:rsidRPr="00D6105D">
        <w:rPr>
          <w:szCs w:val="28"/>
        </w:rPr>
        <w:t>промежуточный результат использования субсидии:</w:t>
      </w:r>
    </w:p>
    <w:p w:rsidR="00215F64" w:rsidRPr="00D6105D" w:rsidRDefault="00215F64" w:rsidP="00215F64">
      <w:pPr>
        <w:tabs>
          <w:tab w:val="left" w:pos="1134"/>
        </w:tabs>
        <w:ind w:firstLine="709"/>
        <w:rPr>
          <w:szCs w:val="28"/>
        </w:rPr>
      </w:pPr>
      <w:r w:rsidRPr="00D6105D">
        <w:rPr>
          <w:szCs w:val="28"/>
        </w:rPr>
        <w:t xml:space="preserve">уровень строительной готовности </w:t>
      </w:r>
      <w:r>
        <w:rPr>
          <w:szCs w:val="28"/>
        </w:rPr>
        <w:t xml:space="preserve">объектов, </w:t>
      </w:r>
      <w:r w:rsidRPr="00D6105D">
        <w:rPr>
          <w:szCs w:val="28"/>
        </w:rPr>
        <w:t>выраженн</w:t>
      </w:r>
      <w:r>
        <w:rPr>
          <w:szCs w:val="28"/>
        </w:rPr>
        <w:t xml:space="preserve">ый </w:t>
      </w:r>
      <w:r w:rsidRPr="00D6105D">
        <w:rPr>
          <w:szCs w:val="28"/>
        </w:rPr>
        <w:t xml:space="preserve">в доле стоимости выполненных в течение года работ и оказанных услуг в общей стоимости работ по </w:t>
      </w:r>
      <w:r w:rsidRPr="000D45A8">
        <w:rPr>
          <w:szCs w:val="28"/>
        </w:rPr>
        <w:t>реконструкци</w:t>
      </w:r>
      <w:r>
        <w:rPr>
          <w:szCs w:val="28"/>
        </w:rPr>
        <w:t>и</w:t>
      </w:r>
      <w:r w:rsidRPr="000D45A8">
        <w:rPr>
          <w:szCs w:val="28"/>
        </w:rPr>
        <w:t xml:space="preserve"> </w:t>
      </w:r>
      <w:proofErr w:type="gramStart"/>
      <w:r w:rsidRPr="000D45A8">
        <w:rPr>
          <w:szCs w:val="28"/>
        </w:rPr>
        <w:t>и(</w:t>
      </w:r>
      <w:proofErr w:type="gramEnd"/>
      <w:r w:rsidRPr="000D45A8">
        <w:rPr>
          <w:szCs w:val="28"/>
        </w:rPr>
        <w:t>или) создани</w:t>
      </w:r>
      <w:r>
        <w:rPr>
          <w:szCs w:val="28"/>
        </w:rPr>
        <w:t>ю</w:t>
      </w:r>
      <w:r w:rsidRPr="000D45A8">
        <w:rPr>
          <w:szCs w:val="28"/>
        </w:rPr>
        <w:t xml:space="preserve"> </w:t>
      </w:r>
      <w:r>
        <w:rPr>
          <w:szCs w:val="28"/>
        </w:rPr>
        <w:t>объектов.</w:t>
      </w:r>
    </w:p>
    <w:p w:rsidR="00215F64" w:rsidRDefault="00215F64" w:rsidP="00215F6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AA"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 xml:space="preserve"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</w:t>
      </w:r>
      <w:r w:rsidRPr="00892F7B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заявками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76B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1E6C04">
        <w:rPr>
          <w:rFonts w:ascii="Times New Roman" w:hAnsi="Times New Roman" w:cs="Times New Roman"/>
          <w:sz w:val="28"/>
          <w:szCs w:val="28"/>
        </w:rPr>
        <w:t>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64" w:rsidRDefault="00215F64" w:rsidP="00215F64">
      <w:pPr>
        <w:pStyle w:val="ConsPlusNormal"/>
        <w:spacing w:before="22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Pr="0076239B">
        <w:rPr>
          <w:rFonts w:ascii="Times New Roman" w:hAnsi="Times New Roman" w:cs="Times New Roman"/>
          <w:sz w:val="28"/>
          <w:szCs w:val="28"/>
        </w:rPr>
        <w:t xml:space="preserve"> отбора муниципальных образований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9B">
        <w:rPr>
          <w:rFonts w:ascii="Times New Roman" w:hAnsi="Times New Roman" w:cs="Times New Roman"/>
          <w:sz w:val="28"/>
          <w:szCs w:val="28"/>
        </w:rPr>
        <w:t>объектов в перечень адресной инвестиционной программы Ленинградской области для предоставления субсидии</w:t>
      </w:r>
    </w:p>
    <w:p w:rsidR="00215F64" w:rsidRPr="0076239B" w:rsidRDefault="00215F64" w:rsidP="00215F64">
      <w:pPr>
        <w:pStyle w:val="ConsPlusNormal"/>
        <w:spacing w:before="22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>.1. Критери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239B">
        <w:rPr>
          <w:rFonts w:ascii="Times New Roman" w:hAnsi="Times New Roman" w:cs="Times New Roman"/>
          <w:sz w:val="28"/>
          <w:szCs w:val="28"/>
        </w:rPr>
        <w:t>, которому должны соответствовать муниципальные образования для получения субсидии, является наличие объектов в перечне объектов адресной инвестиционной программы Ленинградской области (далее – АИП), утвержденном Правительством Ленинградской области.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39B">
        <w:rPr>
          <w:rFonts w:ascii="Times New Roman" w:hAnsi="Times New Roman" w:cs="Times New Roman"/>
          <w:sz w:val="28"/>
          <w:szCs w:val="28"/>
        </w:rPr>
        <w:t>тбор муниципальных образований осуществляется в году, предшествующем году предоставления субсидии.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.3. Извещение о проведении  отбора муниципальных образований для предоставления субсидий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39B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(далее – Комитете) </w:t>
      </w:r>
      <w:r w:rsidRPr="007623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позднее, чем за пять рабочих дней до даты начала приема заявок на предоставление субсидии (далее – заявка).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муниципальных образований должно содержать, в том числе, сведения </w:t>
      </w:r>
      <w:r w:rsidRPr="00650152">
        <w:rPr>
          <w:rFonts w:ascii="Times New Roman" w:hAnsi="Times New Roman" w:cs="Times New Roman"/>
          <w:sz w:val="28"/>
          <w:szCs w:val="28"/>
        </w:rPr>
        <w:t>о сроках приема заявок</w:t>
      </w:r>
      <w:r w:rsidRPr="0076239B">
        <w:rPr>
          <w:rFonts w:ascii="Times New Roman" w:hAnsi="Times New Roman" w:cs="Times New Roman"/>
          <w:sz w:val="28"/>
          <w:szCs w:val="28"/>
        </w:rPr>
        <w:t>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Срок приема заявок не может превышать десять рабочих дней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В целях получения субсидии муниципальные образования представляют в Комитет заявку по форме, утвержденной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239B">
        <w:rPr>
          <w:rFonts w:ascii="Times New Roman" w:hAnsi="Times New Roman" w:cs="Times New Roman"/>
          <w:sz w:val="28"/>
          <w:szCs w:val="28"/>
        </w:rPr>
        <w:t>орядку в срок, указанный в извещении о проведении отбора муниципальных образований.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.4. Заявки формируются на каждый объект. 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15F64" w:rsidRPr="004447E1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а) технико-экономическое обоснование необходимости строительства (реконструкции) </w:t>
      </w:r>
      <w:r>
        <w:rPr>
          <w:rFonts w:ascii="Times New Roman" w:hAnsi="Times New Roman" w:cs="Times New Roman"/>
          <w:sz w:val="28"/>
          <w:szCs w:val="28"/>
        </w:rPr>
        <w:t>объекта;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б) расчет средств, необходимых для осуществления инвестиций по </w:t>
      </w:r>
      <w:r w:rsidRPr="00650152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Pr="0076239B">
        <w:rPr>
          <w:rFonts w:ascii="Times New Roman" w:hAnsi="Times New Roman" w:cs="Times New Roman"/>
          <w:sz w:val="28"/>
          <w:szCs w:val="28"/>
        </w:rPr>
        <w:t xml:space="preserve">на </w:t>
      </w:r>
      <w:r w:rsidRPr="0076239B">
        <w:rPr>
          <w:rFonts w:ascii="Times New Roman" w:hAnsi="Times New Roman" w:cs="Times New Roman"/>
          <w:sz w:val="28"/>
          <w:szCs w:val="28"/>
        </w:rPr>
        <w:lastRenderedPageBreak/>
        <w:t>весь срок осуществления инвестиций, с обосновывающими документами;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в) письменное обязательство</w:t>
      </w:r>
      <w:bookmarkStart w:id="28" w:name="_GoBack"/>
      <w:bookmarkEnd w:id="28"/>
      <w:r w:rsidRPr="007623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инвестиций, достаточных для соблюдения условия о минимальной дол</w:t>
      </w:r>
      <w:r w:rsidR="00643B9B" w:rsidRPr="00643B9B">
        <w:rPr>
          <w:rFonts w:ascii="Times New Roman" w:hAnsi="Times New Roman" w:cs="Times New Roman"/>
          <w:sz w:val="28"/>
          <w:szCs w:val="28"/>
        </w:rPr>
        <w:t>е</w:t>
      </w:r>
      <w:r w:rsidRPr="0076239B">
        <w:rPr>
          <w:rFonts w:ascii="Times New Roman" w:hAnsi="Times New Roman" w:cs="Times New Roman"/>
          <w:sz w:val="28"/>
          <w:szCs w:val="28"/>
        </w:rPr>
        <w:t xml:space="preserve"> расходов (с разбивкой по годам), подписанное главой администрации муниципального образования;</w:t>
      </w:r>
    </w:p>
    <w:p w:rsidR="00215F64" w:rsidRPr="001E6C0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право собственности муниципального образования на </w:t>
      </w:r>
      <w:r w:rsidRPr="001E6C04">
        <w:rPr>
          <w:rFonts w:ascii="Times New Roman" w:hAnsi="Times New Roman" w:cs="Times New Roman"/>
          <w:sz w:val="28"/>
          <w:szCs w:val="28"/>
        </w:rPr>
        <w:t xml:space="preserve">объект реконструкции 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E6C04">
        <w:rPr>
          <w:rFonts w:ascii="Times New Roman" w:hAnsi="Times New Roman" w:cs="Times New Roman"/>
          <w:sz w:val="28"/>
          <w:szCs w:val="28"/>
        </w:rPr>
        <w:t xml:space="preserve">или) создания;  </w:t>
      </w:r>
    </w:p>
    <w:p w:rsidR="00215F6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д) выписка из реестра муниципальной собственности, </w:t>
      </w:r>
      <w:r w:rsidRPr="001E6C04">
        <w:rPr>
          <w:rFonts w:ascii="Times New Roman" w:hAnsi="Times New Roman" w:cs="Times New Roman"/>
          <w:sz w:val="28"/>
          <w:szCs w:val="28"/>
        </w:rPr>
        <w:t xml:space="preserve">подтверждающая, что объект находится в муниципальной собственности, </w:t>
      </w:r>
      <w:r w:rsidRPr="0076239B">
        <w:rPr>
          <w:rFonts w:ascii="Times New Roman" w:hAnsi="Times New Roman" w:cs="Times New Roman"/>
          <w:sz w:val="28"/>
          <w:szCs w:val="28"/>
        </w:rPr>
        <w:t>заверенная в установленном порядке;</w:t>
      </w:r>
    </w:p>
    <w:p w:rsidR="00215F64" w:rsidRPr="001E6C0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4DCC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участок, предоставленный для </w:t>
      </w:r>
      <w:r w:rsidRPr="001E6C04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E6C04">
        <w:rPr>
          <w:rFonts w:ascii="Times New Roman" w:hAnsi="Times New Roman" w:cs="Times New Roman"/>
          <w:sz w:val="28"/>
          <w:szCs w:val="28"/>
        </w:rPr>
        <w:t>или) создания объекта;</w:t>
      </w:r>
    </w:p>
    <w:p w:rsidR="00215F6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DE">
        <w:rPr>
          <w:rFonts w:ascii="Times New Roman" w:hAnsi="Times New Roman" w:cs="Times New Roman"/>
          <w:sz w:val="28"/>
          <w:szCs w:val="28"/>
        </w:rPr>
        <w:t>ж</w:t>
      </w:r>
      <w:r w:rsidRPr="0076239B">
        <w:rPr>
          <w:rFonts w:ascii="Times New Roman" w:hAnsi="Times New Roman" w:cs="Times New Roman"/>
          <w:sz w:val="28"/>
          <w:szCs w:val="28"/>
        </w:rPr>
        <w:t xml:space="preserve">) копия муниципального правового акта об утверждении муниципальной программы, предусматривающей мероприятия, направленные на достижение целей </w:t>
      </w:r>
      <w:r w:rsidRPr="009121F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21F9">
        <w:rPr>
          <w:rFonts w:ascii="Times New Roman" w:hAnsi="Times New Roman" w:cs="Times New Roman"/>
          <w:sz w:val="28"/>
          <w:szCs w:val="28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"Стимулирование экономической активности Ленинградской области" (далее – подпрограмма государственной программы</w:t>
      </w:r>
      <w:proofErr w:type="gramStart"/>
      <w:r w:rsidRPr="009121F9">
        <w:rPr>
          <w:rFonts w:ascii="Times New Roman" w:hAnsi="Times New Roman" w:cs="Times New Roman"/>
          <w:sz w:val="28"/>
          <w:szCs w:val="28"/>
        </w:rPr>
        <w:t>)</w:t>
      </w:r>
      <w:r w:rsidRPr="007623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>осударственной программы;</w:t>
      </w:r>
    </w:p>
    <w:p w:rsidR="00215F64" w:rsidRPr="00264DCC" w:rsidRDefault="00215F64" w:rsidP="00215F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4DCC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государственной экспертизы по проектной документации </w:t>
      </w:r>
      <w:r w:rsidRPr="001E6C0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264DCC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(если проектная документация объекта капитального строительства и результаты инженерных изысканий подлежат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4DCC">
        <w:rPr>
          <w:rFonts w:ascii="Times New Roman" w:hAnsi="Times New Roman" w:cs="Times New Roman"/>
          <w:sz w:val="28"/>
          <w:szCs w:val="28"/>
        </w:rPr>
        <w:t>сударственной экспертизе в соответствии с законодательством Российской Федерации);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4DCC">
        <w:rPr>
          <w:rFonts w:ascii="Times New Roman" w:hAnsi="Times New Roman" w:cs="Times New Roman"/>
          <w:sz w:val="28"/>
          <w:szCs w:val="28"/>
        </w:rPr>
        <w:t>) копии положительного заключения ГАУ "</w:t>
      </w:r>
      <w:proofErr w:type="spellStart"/>
      <w:r w:rsidRPr="00264DCC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Pr="00264DCC">
        <w:rPr>
          <w:rFonts w:ascii="Times New Roman" w:hAnsi="Times New Roman" w:cs="Times New Roman"/>
          <w:sz w:val="28"/>
          <w:szCs w:val="28"/>
        </w:rPr>
        <w:t xml:space="preserve">" по результатам </w:t>
      </w:r>
      <w:proofErr w:type="gramStart"/>
      <w:r w:rsidRPr="00264DCC">
        <w:rPr>
          <w:rFonts w:ascii="Times New Roman" w:hAnsi="Times New Roman" w:cs="Times New Roman"/>
          <w:sz w:val="28"/>
          <w:szCs w:val="28"/>
        </w:rPr>
        <w:t xml:space="preserve">проверки достоверности определения сметной стоимости </w:t>
      </w:r>
      <w:r w:rsidRPr="001E6C0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5F6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23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утвержденную в установленном порядке</w:t>
      </w:r>
      <w:r w:rsidRPr="0076239B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6239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E6C0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D404DE">
        <w:rPr>
          <w:rFonts w:ascii="Times New Roman" w:hAnsi="Times New Roman" w:cs="Times New Roman"/>
          <w:sz w:val="28"/>
          <w:szCs w:val="28"/>
        </w:rPr>
        <w:t>информация о предполагаемых источниках и объемах капитальных вложений в объекты по годам до ввода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>.5. 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.6. Заявка и документы, перечисленные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>.4. настоящего Порядка, не возвращаются.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>.7. Ответственность за достоверность представляемых сведений и документов несут администрации муниципальных образований.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.8. Для оценки представленных заявок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39B">
        <w:rPr>
          <w:rFonts w:ascii="Times New Roman" w:hAnsi="Times New Roman" w:cs="Times New Roman"/>
          <w:sz w:val="28"/>
          <w:szCs w:val="28"/>
        </w:rPr>
        <w:t>омитетом создается комиссия, положение и состав которой утверждается правовым актом Комитета.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</w:t>
      </w:r>
      <w:r w:rsidRPr="00590937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Pr="009121F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76239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239B">
        <w:rPr>
          <w:rFonts w:ascii="Times New Roman" w:hAnsi="Times New Roman" w:cs="Times New Roman"/>
          <w:sz w:val="28"/>
          <w:szCs w:val="28"/>
        </w:rPr>
        <w:t xml:space="preserve"> правовым актом Комитета.</w:t>
      </w:r>
    </w:p>
    <w:p w:rsidR="00215F64" w:rsidRPr="0076239B" w:rsidRDefault="00215F64" w:rsidP="00215F64">
      <w:pPr>
        <w:rPr>
          <w:szCs w:val="28"/>
        </w:rPr>
      </w:pPr>
      <w:r>
        <w:rPr>
          <w:szCs w:val="28"/>
        </w:rPr>
        <w:t>5</w:t>
      </w:r>
      <w:r w:rsidRPr="0076239B">
        <w:rPr>
          <w:szCs w:val="28"/>
        </w:rPr>
        <w:t>.10. На основании результатов оценки заявок по итогам расчета рейтинга по каждому объекту составля</w:t>
      </w:r>
      <w:r>
        <w:rPr>
          <w:szCs w:val="28"/>
        </w:rPr>
        <w:t>е</w:t>
      </w:r>
      <w:r w:rsidRPr="0076239B">
        <w:rPr>
          <w:szCs w:val="28"/>
        </w:rPr>
        <w:t xml:space="preserve">тся </w:t>
      </w:r>
      <w:r w:rsidRPr="00722178">
        <w:rPr>
          <w:szCs w:val="28"/>
        </w:rPr>
        <w:t>отраслево</w:t>
      </w:r>
      <w:r>
        <w:rPr>
          <w:szCs w:val="28"/>
        </w:rPr>
        <w:t>й</w:t>
      </w:r>
      <w:r w:rsidRPr="00722178">
        <w:rPr>
          <w:szCs w:val="28"/>
        </w:rPr>
        <w:t xml:space="preserve"> рейтинг объектов  для включения в </w:t>
      </w:r>
      <w:r>
        <w:rPr>
          <w:szCs w:val="28"/>
        </w:rPr>
        <w:t>АИП</w:t>
      </w:r>
      <w:r w:rsidRPr="00722178">
        <w:rPr>
          <w:szCs w:val="28"/>
        </w:rPr>
        <w:t xml:space="preserve"> </w:t>
      </w:r>
      <w:r>
        <w:rPr>
          <w:szCs w:val="28"/>
        </w:rPr>
        <w:lastRenderedPageBreak/>
        <w:t>в</w:t>
      </w:r>
      <w:r w:rsidRPr="0076239B">
        <w:rPr>
          <w:szCs w:val="28"/>
        </w:rPr>
        <w:t xml:space="preserve"> порядке убывания значения итогового рейтинга объекта от большего значения </w:t>
      </w:r>
      <w:proofErr w:type="gramStart"/>
      <w:r w:rsidRPr="0076239B">
        <w:rPr>
          <w:szCs w:val="28"/>
        </w:rPr>
        <w:t>к</w:t>
      </w:r>
      <w:proofErr w:type="gramEnd"/>
      <w:r w:rsidRPr="0076239B">
        <w:rPr>
          <w:szCs w:val="28"/>
        </w:rPr>
        <w:t xml:space="preserve"> меньшему.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(далее – протокол)</w:t>
      </w:r>
      <w:r w:rsidRPr="0076239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Решение комиссии о признании муниципальных образований получателями субсидии имеет рекомендательный характер.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.11. Протокол, при наличии в нем информации о вновь начинаемых объектах,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Результаты отбора объектов инвестиций в целях формирования </w:t>
      </w:r>
      <w:r>
        <w:rPr>
          <w:rFonts w:ascii="Times New Roman" w:hAnsi="Times New Roman" w:cs="Times New Roman"/>
          <w:sz w:val="28"/>
          <w:szCs w:val="28"/>
        </w:rPr>
        <w:t>АИП</w:t>
      </w:r>
      <w:r w:rsidRPr="0076239B">
        <w:rPr>
          <w:rFonts w:ascii="Times New Roman" w:hAnsi="Times New Roman" w:cs="Times New Roman"/>
          <w:sz w:val="28"/>
          <w:szCs w:val="28"/>
        </w:rPr>
        <w:t xml:space="preserve"> утверждаются протоколом заседания комиссии при Правительстве Ленинградской области по бюджетным проектировкам.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</w:t>
      </w:r>
      <w:r>
        <w:rPr>
          <w:rFonts w:ascii="Times New Roman" w:hAnsi="Times New Roman" w:cs="Times New Roman"/>
          <w:sz w:val="28"/>
          <w:szCs w:val="28"/>
        </w:rPr>
        <w:t>АИП</w:t>
      </w:r>
      <w:r w:rsidRPr="0076239B">
        <w:rPr>
          <w:rFonts w:ascii="Times New Roman" w:hAnsi="Times New Roman" w:cs="Times New Roman"/>
          <w:sz w:val="28"/>
          <w:szCs w:val="28"/>
        </w:rPr>
        <w:t xml:space="preserve">, доводится до Комитета в течение 10 рабочих дней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такого протокола.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таких протоколов принимает решение о предоставлении субсидий соответствующим муниципальным образованиям.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39B">
        <w:rPr>
          <w:rFonts w:ascii="Times New Roman" w:hAnsi="Times New Roman" w:cs="Times New Roman"/>
          <w:sz w:val="28"/>
          <w:szCs w:val="28"/>
        </w:rPr>
        <w:t xml:space="preserve">омитета о предоставлении муниципальным образованиям субсидии оформляется правовым актом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39B">
        <w:rPr>
          <w:rFonts w:ascii="Times New Roman" w:hAnsi="Times New Roman" w:cs="Times New Roman"/>
          <w:sz w:val="28"/>
          <w:szCs w:val="28"/>
        </w:rPr>
        <w:t>омитета.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>.14. Основаниями для отказа в предоставлении субсидии являются: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 xml:space="preserve">- представление муниципальным образованием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5.4.</w:t>
      </w:r>
      <w:r w:rsidRPr="0076239B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соответствующих требованиям, установленным настоящим Порядком;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- представление документов, перечисленных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6239B">
        <w:rPr>
          <w:rFonts w:ascii="Times New Roman" w:hAnsi="Times New Roman" w:cs="Times New Roman"/>
          <w:sz w:val="28"/>
          <w:szCs w:val="28"/>
        </w:rPr>
        <w:t>.4 настоящего Порядка, не в полном объеме;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- подача заявки с нарушением срока,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239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7623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B">
        <w:rPr>
          <w:rFonts w:ascii="Times New Roman" w:hAnsi="Times New Roman" w:cs="Times New Roman"/>
          <w:sz w:val="28"/>
          <w:szCs w:val="28"/>
        </w:rPr>
        <w:t>- несоответствие муниципального образования критерию, установленному п</w:t>
      </w:r>
      <w:r>
        <w:rPr>
          <w:rFonts w:ascii="Times New Roman" w:hAnsi="Times New Roman" w:cs="Times New Roman"/>
          <w:sz w:val="28"/>
          <w:szCs w:val="28"/>
        </w:rPr>
        <w:t>ункту 5.1.</w:t>
      </w:r>
      <w:r w:rsidRPr="007623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5F64" w:rsidRPr="0076239B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.15. </w:t>
      </w:r>
      <w:proofErr w:type="gramStart"/>
      <w:r w:rsidRPr="0076239B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Комитет в течение трех рабочих дней с даты</w:t>
      </w:r>
      <w:proofErr w:type="gramEnd"/>
      <w:r w:rsidRPr="0076239B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215F6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39B">
        <w:rPr>
          <w:rFonts w:ascii="Times New Roman" w:hAnsi="Times New Roman" w:cs="Times New Roman"/>
          <w:sz w:val="28"/>
          <w:szCs w:val="28"/>
        </w:rPr>
        <w:t xml:space="preserve">.16. По итогам отбора муниципальных образований для предоставления субсидий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</w:t>
      </w:r>
      <w:r w:rsidRPr="0076239B">
        <w:rPr>
          <w:rFonts w:ascii="Times New Roman" w:hAnsi="Times New Roman" w:cs="Times New Roman"/>
          <w:sz w:val="28"/>
          <w:szCs w:val="28"/>
        </w:rPr>
        <w:lastRenderedPageBreak/>
        <w:t>Комитета в информационно-телекоммуникационной сети «Интернет».</w:t>
      </w:r>
    </w:p>
    <w:p w:rsidR="00215F64" w:rsidRDefault="00215F64" w:rsidP="0021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76BE">
        <w:rPr>
          <w:rFonts w:ascii="Times New Roman" w:hAnsi="Times New Roman" w:cs="Times New Roman"/>
          <w:sz w:val="28"/>
          <w:szCs w:val="28"/>
        </w:rPr>
        <w:tab/>
        <w:t>Порядок распределения и расходования субсидии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.1.</w:t>
      </w:r>
      <w:r w:rsidRPr="004876BE">
        <w:rPr>
          <w:rFonts w:ascii="Times New Roman" w:hAnsi="Times New Roman" w:cs="Times New Roman"/>
          <w:sz w:val="28"/>
          <w:szCs w:val="28"/>
        </w:rPr>
        <w:tab/>
        <w:t xml:space="preserve"> Общие требования к распределению субсидий между муниципальными образованиями определены пунктами 3.1. – 3.6.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– Правила).</w:t>
      </w:r>
    </w:p>
    <w:p w:rsidR="00215F64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>Распределение субсидий утверждается нормативным правовым актом Правительства Ленинградской области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BE"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7B">
        <w:rPr>
          <w:rFonts w:ascii="Times New Roman" w:hAnsi="Times New Roman" w:cs="Times New Roman"/>
          <w:sz w:val="28"/>
          <w:szCs w:val="28"/>
        </w:rPr>
        <w:t>Порядок внесения изменений в АИП</w:t>
      </w:r>
      <w:r>
        <w:rPr>
          <w:rFonts w:ascii="Times New Roman" w:hAnsi="Times New Roman" w:cs="Times New Roman"/>
          <w:sz w:val="28"/>
          <w:szCs w:val="28"/>
        </w:rPr>
        <w:t xml:space="preserve"> определен разделом 4 </w:t>
      </w:r>
      <w:r w:rsidRPr="00892F7B">
        <w:rPr>
          <w:rFonts w:ascii="Times New Roman" w:hAnsi="Times New Roman" w:cs="Times New Roman"/>
          <w:sz w:val="28"/>
          <w:szCs w:val="28"/>
        </w:rPr>
        <w:t xml:space="preserve">Положения о формировании и реализации адресной инвестиционной программы Ленинградской области и признании </w:t>
      </w:r>
      <w:proofErr w:type="gramStart"/>
      <w:r w:rsidRPr="00892F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92F7B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области, утвержденного п</w:t>
      </w:r>
      <w:r w:rsidRPr="00892F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2F7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F7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на очередной финансовый год и плановый период определяется в соответствии с подпунктом «а» пункта 6.1 Правил.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.3.</w:t>
      </w:r>
      <w:r w:rsidRPr="004876BE">
        <w:rPr>
          <w:rFonts w:ascii="Times New Roman" w:hAnsi="Times New Roman" w:cs="Times New Roman"/>
          <w:sz w:val="28"/>
          <w:szCs w:val="28"/>
        </w:rPr>
        <w:tab/>
        <w:t xml:space="preserve"> Соглашение между главным распорядителем бюджетных средств  и администрацией муниципального образования заключается в течение 45 календарных дней </w:t>
      </w:r>
      <w:proofErr w:type="gramStart"/>
      <w:r w:rsidRPr="00E67343">
        <w:rPr>
          <w:rFonts w:ascii="Times New Roman" w:hAnsi="Times New Roman" w:cs="Times New Roman"/>
          <w:sz w:val="28"/>
          <w:szCs w:val="28"/>
        </w:rPr>
        <w:t xml:space="preserve">с даты  </w:t>
      </w:r>
      <w:r w:rsidRPr="004876BE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в силу областного закона об областном бюджете Ленинградской области, но не позднее 15 марта года предоставления субсидии.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.4.</w:t>
      </w:r>
      <w:r w:rsidRPr="004876BE">
        <w:rPr>
          <w:rFonts w:ascii="Times New Roman" w:hAnsi="Times New Roman" w:cs="Times New Roman"/>
          <w:sz w:val="28"/>
          <w:szCs w:val="28"/>
        </w:rPr>
        <w:tab/>
        <w:t>При изменении перечня объектов АИП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6BE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6B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4876BE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изменений в распределение субсидии.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.5.</w:t>
      </w:r>
      <w:r w:rsidRPr="004876BE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при заключении соглашения представляет </w:t>
      </w:r>
      <w:r w:rsidRPr="00C82F63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4876BE">
        <w:rPr>
          <w:rFonts w:ascii="Times New Roman" w:hAnsi="Times New Roman" w:cs="Times New Roman"/>
          <w:sz w:val="28"/>
          <w:szCs w:val="28"/>
        </w:rPr>
        <w:t>: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BE">
        <w:rPr>
          <w:rFonts w:ascii="Times New Roman" w:hAnsi="Times New Roman" w:cs="Times New Roman"/>
          <w:sz w:val="28"/>
          <w:szCs w:val="28"/>
        </w:rPr>
        <w:t xml:space="preserve">-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- муниципальную программу (подпрограмму), предусматривающую мероприятия, на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.6.</w:t>
      </w:r>
      <w:r w:rsidRPr="004876BE">
        <w:rPr>
          <w:rFonts w:ascii="Times New Roman" w:hAnsi="Times New Roman" w:cs="Times New Roman"/>
          <w:sz w:val="28"/>
          <w:szCs w:val="28"/>
        </w:rPr>
        <w:tab/>
        <w:t xml:space="preserve">Перечисление субсидий осуществляется главным распорядителем бюджетных средств  исходя </w:t>
      </w:r>
      <w:proofErr w:type="gramStart"/>
      <w:r w:rsidRPr="004876BE">
        <w:rPr>
          <w:rFonts w:ascii="Times New Roman" w:hAnsi="Times New Roman" w:cs="Times New Roman"/>
          <w:sz w:val="28"/>
          <w:szCs w:val="28"/>
        </w:rPr>
        <w:t>из фактической потребности в осуществлении расходов за счет субсидий на счета главных администраторов доходов бюджета в муниципальных образованиях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>, открытые в территориальных отделах Управления Федерального казначейства по Ленинградской области.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.7.</w:t>
      </w:r>
      <w:r w:rsidRPr="004876BE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представляет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6C0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E6C0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6C04">
        <w:rPr>
          <w:rFonts w:ascii="Times New Roman" w:hAnsi="Times New Roman" w:cs="Times New Roman"/>
          <w:sz w:val="28"/>
          <w:szCs w:val="28"/>
        </w:rPr>
        <w:t xml:space="preserve"> бюджетных средств  </w:t>
      </w:r>
      <w:r w:rsidRPr="004876BE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потребность в осуществлении </w:t>
      </w:r>
      <w:r w:rsidRPr="004876BE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 xml:space="preserve">Исчерпывающий перечень и формы документов, </w:t>
      </w:r>
      <w:r w:rsidRPr="001E6C04">
        <w:rPr>
          <w:rFonts w:ascii="Times New Roman" w:hAnsi="Times New Roman" w:cs="Times New Roman"/>
          <w:sz w:val="28"/>
          <w:szCs w:val="28"/>
        </w:rPr>
        <w:t>подтверждающих потребность в осуществлении расходов</w:t>
      </w:r>
      <w:r w:rsidRPr="004876B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устанавливаются в соглашении.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Главный р</w:t>
      </w:r>
      <w:r>
        <w:rPr>
          <w:rFonts w:ascii="Times New Roman" w:hAnsi="Times New Roman" w:cs="Times New Roman"/>
          <w:sz w:val="28"/>
          <w:szCs w:val="28"/>
        </w:rPr>
        <w:t>аспорядитель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76BE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ечение трех рабочих дней проверяет полноту и корректность представленных муниципальным образованием документов. При отсутствии замечаний к полноте и корректности представленных документов средства субсидий подлежат перечислению в срок не позднее 5 рабочих дней </w:t>
      </w:r>
      <w:proofErr w:type="gramStart"/>
      <w:r w:rsidRPr="004876BE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BE">
        <w:rPr>
          <w:rFonts w:ascii="Times New Roman" w:hAnsi="Times New Roman" w:cs="Times New Roman"/>
          <w:sz w:val="28"/>
          <w:szCs w:val="28"/>
        </w:rPr>
        <w:t>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.8.</w:t>
      </w:r>
      <w:r w:rsidRPr="004876BE">
        <w:rPr>
          <w:rFonts w:ascii="Times New Roman" w:hAnsi="Times New Roman" w:cs="Times New Roman"/>
          <w:sz w:val="28"/>
          <w:szCs w:val="28"/>
        </w:rPr>
        <w:tab/>
        <w:t>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.9.</w:t>
      </w:r>
      <w:r w:rsidRPr="004876BE">
        <w:rPr>
          <w:rFonts w:ascii="Times New Roman" w:hAnsi="Times New Roman" w:cs="Times New Roman"/>
          <w:sz w:val="28"/>
          <w:szCs w:val="28"/>
        </w:rPr>
        <w:tab/>
        <w:t>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4876B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>оответствии с бюджетным законодательством Российской Федерации.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6BE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.10.</w:t>
      </w:r>
      <w:r w:rsidRPr="004876BE">
        <w:rPr>
          <w:rFonts w:ascii="Times New Roman" w:hAnsi="Times New Roman" w:cs="Times New Roman"/>
          <w:sz w:val="28"/>
          <w:szCs w:val="28"/>
        </w:rPr>
        <w:tab/>
        <w:t>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6BE">
        <w:rPr>
          <w:rFonts w:ascii="Times New Roman" w:hAnsi="Times New Roman" w:cs="Times New Roman"/>
          <w:sz w:val="28"/>
          <w:szCs w:val="28"/>
        </w:rPr>
        <w:t>.11.</w:t>
      </w:r>
      <w:r w:rsidRPr="004876BE">
        <w:rPr>
          <w:rFonts w:ascii="Times New Roman" w:hAnsi="Times New Roman" w:cs="Times New Roman"/>
          <w:sz w:val="28"/>
          <w:szCs w:val="28"/>
        </w:rPr>
        <w:tab/>
        <w:t>При невыполнении муниципальным образованием условий соглашения к муниципальному образованию применяются меры финансовой ответственности, по основаниям и в порядке, предусмотренном разделом 5 Правил.</w:t>
      </w:r>
    </w:p>
    <w:p w:rsidR="00215F64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76BE">
        <w:rPr>
          <w:rFonts w:ascii="Times New Roman" w:hAnsi="Times New Roman" w:cs="Times New Roman"/>
          <w:sz w:val="28"/>
          <w:szCs w:val="28"/>
        </w:rPr>
        <w:t xml:space="preserve">. Меры ответственности за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субсидии</w:t>
      </w:r>
    </w:p>
    <w:p w:rsidR="00215F64" w:rsidRPr="004876BE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76BE">
        <w:rPr>
          <w:rFonts w:ascii="Times New Roman" w:hAnsi="Times New Roman" w:cs="Times New Roman"/>
          <w:sz w:val="28"/>
          <w:szCs w:val="28"/>
        </w:rPr>
        <w:t xml:space="preserve">.1. В случае </w:t>
      </w:r>
      <w:proofErr w:type="spellStart"/>
      <w:r w:rsidRPr="004876B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876BE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 муниципальное образование должно перечислить  в областной бюджет Ленинградской области объем средств, определяемый в соответствии с пунктом 5 Правил.</w:t>
      </w:r>
    </w:p>
    <w:p w:rsidR="00215F64" w:rsidRPr="004876BE" w:rsidRDefault="00215F64" w:rsidP="00215F6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Pr="004876BE" w:rsidRDefault="00215F64" w:rsidP="00215F64">
      <w:pPr>
        <w:pStyle w:val="ConsPlusNormal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F64" w:rsidRDefault="00215F64" w:rsidP="00215F64">
      <w:pPr>
        <w:pStyle w:val="ConsPlusNormal"/>
        <w:ind w:left="-567" w:right="-42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5F64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5F64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5F64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5F64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5F64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5F64" w:rsidRPr="008F3D2F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(форма)</w:t>
      </w:r>
    </w:p>
    <w:p w:rsidR="00215F64" w:rsidRPr="008F3D2F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215F64" w:rsidRPr="008F3D2F" w:rsidRDefault="00215F64" w:rsidP="00215F64">
      <w:pPr>
        <w:pStyle w:val="ConsPlusNormal"/>
        <w:ind w:left="-567" w:right="-2"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по развитию малого,</w:t>
      </w:r>
    </w:p>
    <w:p w:rsidR="00215F64" w:rsidRPr="008F3D2F" w:rsidRDefault="00215F64" w:rsidP="00215F64">
      <w:pPr>
        <w:pStyle w:val="ConsPlusNormal"/>
        <w:ind w:left="-567" w:right="-2"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среднего бизнеса</w:t>
      </w:r>
    </w:p>
    <w:p w:rsidR="00215F64" w:rsidRPr="008F3D2F" w:rsidRDefault="00215F64" w:rsidP="00215F64">
      <w:pPr>
        <w:pStyle w:val="ConsPlusNormal"/>
        <w:ind w:left="-567" w:right="-2"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и потребительского рынка</w:t>
      </w:r>
    </w:p>
    <w:p w:rsidR="00215F64" w:rsidRPr="008F3D2F" w:rsidRDefault="00215F64" w:rsidP="00215F64">
      <w:pPr>
        <w:pStyle w:val="ConsPlusNormal"/>
        <w:ind w:left="-567" w:right="-2" w:firstLine="6946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15F64" w:rsidRPr="008F3D2F" w:rsidRDefault="00215F64" w:rsidP="00215F64">
      <w:pPr>
        <w:pStyle w:val="ConsPlusNormal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7230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</w:t>
      </w:r>
    </w:p>
    <w:p w:rsidR="00215F64" w:rsidRPr="008F3D2F" w:rsidRDefault="00215F64" w:rsidP="00215F64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ЗАЯВКА</w:t>
      </w:r>
    </w:p>
    <w:p w:rsidR="00215F64" w:rsidRPr="008F3D2F" w:rsidRDefault="00215F64" w:rsidP="00215F64">
      <w:pPr>
        <w:pStyle w:val="ConsPlusNormal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Pr="004D0887">
        <w:rPr>
          <w:rFonts w:ascii="Times New Roman" w:hAnsi="Times New Roman" w:cs="Times New Roman"/>
          <w:sz w:val="24"/>
          <w:szCs w:val="24"/>
        </w:rPr>
        <w:t xml:space="preserve">на  возмещение фактически понесенных затрат на реконструкцию </w:t>
      </w:r>
      <w:proofErr w:type="gramStart"/>
      <w:r w:rsidRPr="004D08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D0887">
        <w:rPr>
          <w:rFonts w:ascii="Times New Roman" w:hAnsi="Times New Roman" w:cs="Times New Roman"/>
          <w:sz w:val="24"/>
          <w:szCs w:val="24"/>
        </w:rPr>
        <w:t>или) создание объектов недвижимого имущества (бизнес-инкубаторов), включая разработку проектно-сметной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64" w:rsidRPr="008F3D2F" w:rsidRDefault="00215F64" w:rsidP="00215F64">
      <w:pPr>
        <w:pStyle w:val="ConsPlusNormal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1.</w:t>
      </w:r>
      <w:r w:rsidRPr="008F3D2F">
        <w:rPr>
          <w:rFonts w:ascii="Times New Roman" w:hAnsi="Times New Roman" w:cs="Times New Roman"/>
          <w:sz w:val="24"/>
          <w:szCs w:val="24"/>
        </w:rPr>
        <w:tab/>
        <w:t>Наименование муниципального образования: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2.</w:t>
      </w:r>
      <w:r w:rsidRPr="008F3D2F">
        <w:rPr>
          <w:rFonts w:ascii="Times New Roman" w:hAnsi="Times New Roman" w:cs="Times New Roman"/>
          <w:sz w:val="24"/>
          <w:szCs w:val="24"/>
        </w:rPr>
        <w:tab/>
        <w:t>Наименование объекта:</w:t>
      </w:r>
    </w:p>
    <w:p w:rsidR="00215F64" w:rsidRPr="008F3D2F" w:rsidRDefault="00215F64" w:rsidP="00215F64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                (указывается вид  объекта, местонахождение объекта)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3.</w:t>
      </w:r>
      <w:r w:rsidRPr="008F3D2F">
        <w:rPr>
          <w:rFonts w:ascii="Times New Roman" w:hAnsi="Times New Roman" w:cs="Times New Roman"/>
          <w:sz w:val="24"/>
          <w:szCs w:val="24"/>
        </w:rPr>
        <w:tab/>
        <w:t>Вид работ: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указывается вид  работ (новое строительство, реконструкция, разработка проектно-сметной    документации)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4.</w:t>
      </w:r>
      <w:r w:rsidRPr="008F3D2F">
        <w:rPr>
          <w:rFonts w:ascii="Times New Roman" w:hAnsi="Times New Roman" w:cs="Times New Roman"/>
          <w:sz w:val="24"/>
          <w:szCs w:val="24"/>
        </w:rPr>
        <w:tab/>
        <w:t xml:space="preserve">Общая стоимость   строительства (реконструкции):  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_________________________________________________  (тыс. руб.)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5.</w:t>
      </w:r>
      <w:r w:rsidRPr="008F3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Планируемый год ввода в эксплуатацию</w:t>
      </w:r>
    </w:p>
    <w:p w:rsidR="00215F64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15F64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проектной документации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F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D2F">
        <w:rPr>
          <w:rFonts w:ascii="Times New Roman" w:hAnsi="Times New Roman" w:cs="Times New Roman"/>
          <w:sz w:val="24"/>
          <w:szCs w:val="24"/>
        </w:rPr>
        <w:t xml:space="preserve">Приложения (в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5.4.</w:t>
      </w:r>
      <w:proofErr w:type="gramEnd"/>
      <w:r w:rsidRPr="008F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D2F">
        <w:rPr>
          <w:rFonts w:ascii="Times New Roman" w:hAnsi="Times New Roman" w:cs="Times New Roman"/>
          <w:sz w:val="24"/>
          <w:szCs w:val="24"/>
        </w:rPr>
        <w:t>Порядка):</w:t>
      </w:r>
      <w:proofErr w:type="gramEnd"/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1.</w:t>
      </w:r>
      <w:r w:rsidRPr="008F3D2F">
        <w:rPr>
          <w:rFonts w:ascii="Times New Roman" w:hAnsi="Times New Roman" w:cs="Times New Roman"/>
          <w:sz w:val="24"/>
          <w:szCs w:val="24"/>
        </w:rPr>
        <w:tab/>
        <w:t>_____________________________________________- на ___л. в ___ экз.;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2.</w:t>
      </w:r>
      <w:r w:rsidRPr="008F3D2F">
        <w:rPr>
          <w:rFonts w:ascii="Times New Roman" w:hAnsi="Times New Roman" w:cs="Times New Roman"/>
          <w:sz w:val="24"/>
          <w:szCs w:val="24"/>
        </w:rPr>
        <w:tab/>
        <w:t>________________________________________________- на ___л. в ___ экз.;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tbl>
      <w:tblPr>
        <w:tblStyle w:val="a5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F64" w:rsidRPr="008F3D2F" w:rsidTr="007D48D1">
        <w:tc>
          <w:tcPr>
            <w:tcW w:w="2392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2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15F64" w:rsidRPr="008F3D2F" w:rsidTr="007D48D1">
        <w:tc>
          <w:tcPr>
            <w:tcW w:w="2392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5F64" w:rsidRPr="008F3D2F" w:rsidRDefault="00215F64" w:rsidP="007D48D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ind w:right="-2"/>
        <w:rPr>
          <w:sz w:val="24"/>
          <w:szCs w:val="24"/>
        </w:rPr>
      </w:pPr>
      <w:r w:rsidRPr="008F3D2F">
        <w:rPr>
          <w:sz w:val="24"/>
          <w:szCs w:val="24"/>
        </w:rPr>
        <w:t xml:space="preserve"> Достоверность представленной в настоящей заявке информации и документов гарантирую.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F3D2F">
        <w:rPr>
          <w:rFonts w:ascii="Times New Roman" w:hAnsi="Times New Roman" w:cs="Times New Roman"/>
          <w:sz w:val="24"/>
          <w:szCs w:val="24"/>
        </w:rPr>
        <w:tab/>
        <w:t xml:space="preserve"> __________________  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t xml:space="preserve">                                (подпись) </w:t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  <w:t xml:space="preserve">                           (Ф.И.О.)</w:t>
      </w: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64" w:rsidRPr="008F3D2F" w:rsidRDefault="00215F64" w:rsidP="00215F64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D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</w:r>
      <w:r w:rsidRPr="008F3D2F">
        <w:rPr>
          <w:rFonts w:ascii="Times New Roman" w:hAnsi="Times New Roman" w:cs="Times New Roman"/>
          <w:sz w:val="24"/>
          <w:szCs w:val="24"/>
        </w:rPr>
        <w:tab/>
        <w:t xml:space="preserve"> «___» _________________20____г.</w:t>
      </w:r>
    </w:p>
    <w:p w:rsidR="00393BB1" w:rsidRPr="00A17DAC" w:rsidRDefault="00393BB1" w:rsidP="00393BB1">
      <w:pPr>
        <w:widowControl w:val="0"/>
        <w:autoSpaceDE w:val="0"/>
        <w:autoSpaceDN w:val="0"/>
        <w:ind w:firstLine="0"/>
        <w:rPr>
          <w:szCs w:val="28"/>
        </w:rPr>
      </w:pPr>
    </w:p>
    <w:p w:rsidR="00A32BC7" w:rsidRDefault="00A32BC7" w:rsidP="00A32BC7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A17DAC" w:rsidRPr="00A17DAC" w:rsidRDefault="00A17DAC" w:rsidP="00A17D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D4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07D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07D48">
        <w:rPr>
          <w:rStyle w:val="FontStyle18"/>
          <w:b w:val="0"/>
          <w:sz w:val="28"/>
          <w:szCs w:val="28"/>
        </w:rPr>
        <w:t>Дополнить государственную программу приложением 1</w:t>
      </w:r>
      <w:r>
        <w:rPr>
          <w:rStyle w:val="FontStyle18"/>
          <w:b w:val="0"/>
          <w:sz w:val="28"/>
          <w:szCs w:val="28"/>
        </w:rPr>
        <w:t>6</w:t>
      </w:r>
      <w:r w:rsidRPr="00907D48">
        <w:rPr>
          <w:rStyle w:val="FontStyle18"/>
          <w:b w:val="0"/>
          <w:sz w:val="28"/>
          <w:szCs w:val="28"/>
        </w:rPr>
        <w:t xml:space="preserve"> (</w:t>
      </w:r>
      <w:r w:rsidR="00EA4519" w:rsidRPr="00EA4519">
        <w:rPr>
          <w:rStyle w:val="FontStyle18"/>
          <w:b w:val="0"/>
          <w:sz w:val="28"/>
          <w:szCs w:val="28"/>
        </w:rP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</w:t>
      </w:r>
      <w:r w:rsidRPr="00EA4519">
        <w:rPr>
          <w:rStyle w:val="FontStyle18"/>
          <w:sz w:val="28"/>
          <w:szCs w:val="28"/>
        </w:rPr>
        <w:t xml:space="preserve">) </w:t>
      </w:r>
      <w:r w:rsidRPr="00A17DAC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A17DAC" w:rsidRDefault="00A17DAC" w:rsidP="00A17DAC">
      <w:pPr>
        <w:widowControl w:val="0"/>
        <w:autoSpaceDE w:val="0"/>
        <w:autoSpaceDN w:val="0"/>
        <w:ind w:firstLine="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«Приложение 16</w:t>
      </w:r>
    </w:p>
    <w:p w:rsidR="00A17DAC" w:rsidRPr="00907D48" w:rsidRDefault="00A17DAC" w:rsidP="00A17DAC">
      <w:pPr>
        <w:widowControl w:val="0"/>
        <w:autoSpaceDE w:val="0"/>
        <w:autoSpaceDN w:val="0"/>
        <w:ind w:firstLine="0"/>
        <w:jc w:val="right"/>
        <w:rPr>
          <w:szCs w:val="28"/>
        </w:rPr>
      </w:pPr>
      <w:r>
        <w:rPr>
          <w:rStyle w:val="FontStyle18"/>
          <w:sz w:val="28"/>
          <w:szCs w:val="28"/>
        </w:rPr>
        <w:t>к государственной программе</w:t>
      </w:r>
    </w:p>
    <w:p w:rsidR="00A304CD" w:rsidRDefault="00A304CD" w:rsidP="009F67E4">
      <w:pPr>
        <w:pStyle w:val="a6"/>
        <w:widowControl w:val="0"/>
        <w:autoSpaceDE w:val="0"/>
        <w:autoSpaceDN w:val="0"/>
        <w:spacing w:after="60"/>
        <w:ind w:left="2120" w:firstLine="0"/>
        <w:rPr>
          <w:szCs w:val="28"/>
        </w:rPr>
      </w:pPr>
    </w:p>
    <w:p w:rsidR="00232846" w:rsidRPr="009F67E4" w:rsidRDefault="00232846" w:rsidP="00427994">
      <w:pPr>
        <w:pStyle w:val="a6"/>
        <w:widowControl w:val="0"/>
        <w:autoSpaceDE w:val="0"/>
        <w:autoSpaceDN w:val="0"/>
        <w:spacing w:after="60"/>
        <w:ind w:left="0" w:firstLine="0"/>
        <w:jc w:val="center"/>
        <w:rPr>
          <w:b/>
          <w:color w:val="000000" w:themeColor="text1"/>
          <w:szCs w:val="28"/>
        </w:rPr>
      </w:pPr>
      <w:r w:rsidRPr="009F67E4">
        <w:rPr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</w:t>
      </w:r>
      <w:r w:rsidR="00615492" w:rsidRPr="009F67E4">
        <w:rPr>
          <w:szCs w:val="28"/>
        </w:rPr>
        <w:t>п</w:t>
      </w:r>
      <w:r w:rsidRPr="009F67E4">
        <w:rPr>
          <w:szCs w:val="28"/>
        </w:rPr>
        <w:t>отребительского рынка</w:t>
      </w:r>
    </w:p>
    <w:p w:rsidR="00232846" w:rsidRPr="00605749" w:rsidRDefault="00232846" w:rsidP="00232846">
      <w:pPr>
        <w:widowControl w:val="0"/>
        <w:autoSpaceDE w:val="0"/>
        <w:autoSpaceDN w:val="0"/>
        <w:spacing w:after="60"/>
        <w:ind w:firstLine="0"/>
        <w:jc w:val="center"/>
        <w:rPr>
          <w:color w:val="000000" w:themeColor="text1"/>
          <w:szCs w:val="28"/>
        </w:rPr>
      </w:pPr>
    </w:p>
    <w:p w:rsidR="00B82B7B" w:rsidRPr="0052155D" w:rsidRDefault="00B82B7B" w:rsidP="00B82B7B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5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82B7B" w:rsidRPr="0052155D" w:rsidRDefault="00B82B7B" w:rsidP="00B82B7B">
      <w:pPr>
        <w:pStyle w:val="ConsPlusNormal"/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7B" w:rsidRPr="0052155D" w:rsidRDefault="00B82B7B" w:rsidP="00B82B7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215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мониторинг, субсидия), порядок проведения и критерии отбора муниципальных образований для предоставления субсидии, порядок</w:t>
      </w:r>
      <w:proofErr w:type="gramEnd"/>
      <w:r w:rsidRPr="00521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распределения, предоставления и расходования субсидии.</w:t>
      </w:r>
    </w:p>
    <w:p w:rsidR="002C0227" w:rsidRDefault="00964778" w:rsidP="00627D77">
      <w:pPr>
        <w:widowControl w:val="0"/>
        <w:autoSpaceDE w:val="0"/>
        <w:autoSpaceDN w:val="0"/>
        <w:ind w:firstLine="540"/>
        <w:jc w:val="center"/>
        <w:rPr>
          <w:rStyle w:val="FontStyle18"/>
          <w:sz w:val="28"/>
          <w:szCs w:val="28"/>
        </w:rPr>
      </w:pPr>
      <w:r w:rsidRPr="003009F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CF49" wp14:editId="08AD281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A41" w:rsidRPr="008641BB" w:rsidRDefault="003A6A41" w:rsidP="00964778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79.9pt;margin-top:-95.4pt;width:20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" filled="f" fillcolor="#4f81bd [3204]" stroked="f" strokecolor="#243f60 [1604]" strokeweight="2pt">
                <v:textbox inset="0,0,0,0">
                  <w:txbxContent>
                    <w:p w:rsidR="003A6A41" w:rsidRPr="008641BB" w:rsidRDefault="003A6A41" w:rsidP="00964778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D77">
        <w:rPr>
          <w:rStyle w:val="FontStyle18"/>
          <w:sz w:val="28"/>
          <w:szCs w:val="28"/>
        </w:rPr>
        <w:t xml:space="preserve">                                                                          </w:t>
      </w:r>
    </w:p>
    <w:p w:rsidR="00964778" w:rsidRPr="003009FE" w:rsidRDefault="004514F9" w:rsidP="004514F9">
      <w:pPr>
        <w:widowControl w:val="0"/>
        <w:autoSpaceDE w:val="0"/>
        <w:autoSpaceDN w:val="0"/>
        <w:ind w:firstLine="54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     </w:t>
      </w:r>
      <w:r w:rsidR="00964778" w:rsidRPr="003009FE">
        <w:rPr>
          <w:rStyle w:val="FontStyle18"/>
          <w:sz w:val="28"/>
          <w:szCs w:val="28"/>
        </w:rPr>
        <w:t>Приложение</w:t>
      </w:r>
      <w:r w:rsidR="00964778">
        <w:rPr>
          <w:rStyle w:val="FontStyle18"/>
          <w:sz w:val="28"/>
          <w:szCs w:val="28"/>
        </w:rPr>
        <w:t xml:space="preserve"> 2</w:t>
      </w:r>
    </w:p>
    <w:p w:rsidR="00964778" w:rsidRPr="003009FE" w:rsidRDefault="00964778" w:rsidP="00964778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к постановлению Правительства</w:t>
      </w:r>
    </w:p>
    <w:p w:rsidR="00964778" w:rsidRPr="003009FE" w:rsidRDefault="00964778" w:rsidP="00964778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3009FE">
        <w:rPr>
          <w:rStyle w:val="FontStyle18"/>
          <w:sz w:val="28"/>
          <w:szCs w:val="28"/>
        </w:rPr>
        <w:t>Ленинградской области</w:t>
      </w:r>
    </w:p>
    <w:p w:rsidR="00964778" w:rsidRDefault="00964778" w:rsidP="00964778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3009FE">
        <w:rPr>
          <w:sz w:val="28"/>
          <w:szCs w:val="28"/>
        </w:rPr>
        <w:t xml:space="preserve">от </w:t>
      </w:r>
      <w:r w:rsidR="00690CDE">
        <w:rPr>
          <w:sz w:val="28"/>
          <w:szCs w:val="28"/>
        </w:rPr>
        <w:t>«</w:t>
      </w:r>
      <w:r w:rsidRPr="003009FE">
        <w:rPr>
          <w:sz w:val="28"/>
          <w:szCs w:val="28"/>
        </w:rPr>
        <w:t>____</w:t>
      </w:r>
      <w:r w:rsidR="00690CDE">
        <w:rPr>
          <w:sz w:val="28"/>
          <w:szCs w:val="28"/>
        </w:rPr>
        <w:t>»</w:t>
      </w:r>
      <w:r w:rsidRPr="003009FE">
        <w:rPr>
          <w:sz w:val="28"/>
          <w:szCs w:val="28"/>
        </w:rPr>
        <w:t>__________2019 года №___________</w:t>
      </w:r>
    </w:p>
    <w:p w:rsidR="00964778" w:rsidRDefault="00964778" w:rsidP="00964778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</w:p>
    <w:p w:rsidR="00964778" w:rsidRDefault="00964778" w:rsidP="00964778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64778">
        <w:rPr>
          <w:b/>
          <w:sz w:val="28"/>
          <w:szCs w:val="28"/>
        </w:rPr>
        <w:t>Перечень постановлений Правительства Ленинградской области, признаваемых утратившими силу</w:t>
      </w:r>
    </w:p>
    <w:p w:rsidR="00204A1E" w:rsidRPr="00964778" w:rsidRDefault="00204A1E" w:rsidP="00964778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964778" w:rsidRDefault="00204A1E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21 октября 2019 года № 479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204A1E">
        <w:rPr>
          <w:szCs w:val="28"/>
        </w:rPr>
        <w:t xml:space="preserve">б утверждении порядка предоставления и расходования субсидий бюджетам муниципальных образований </w:t>
      </w:r>
      <w:r>
        <w:rPr>
          <w:szCs w:val="28"/>
        </w:rPr>
        <w:t>Л</w:t>
      </w:r>
      <w:r w:rsidRPr="00204A1E">
        <w:rPr>
          <w:szCs w:val="28"/>
        </w:rPr>
        <w:t xml:space="preserve">енинградской области из областного бюджета </w:t>
      </w:r>
      <w:r>
        <w:rPr>
          <w:szCs w:val="28"/>
        </w:rPr>
        <w:t>Л</w:t>
      </w:r>
      <w:r w:rsidRPr="00204A1E">
        <w:rPr>
          <w:szCs w:val="28"/>
        </w:rPr>
        <w:t xml:space="preserve">енинградской области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 в рамках </w:t>
      </w:r>
      <w:r w:rsidRPr="00204A1E">
        <w:rPr>
          <w:szCs w:val="28"/>
        </w:rPr>
        <w:lastRenderedPageBreak/>
        <w:t xml:space="preserve">реализации государственной программы </w:t>
      </w:r>
      <w:r>
        <w:rPr>
          <w:szCs w:val="28"/>
        </w:rPr>
        <w:t>Л</w:t>
      </w:r>
      <w:r w:rsidRPr="00204A1E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>
        <w:rPr>
          <w:szCs w:val="28"/>
        </w:rPr>
        <w:t>С</w:t>
      </w:r>
      <w:r w:rsidRPr="00204A1E">
        <w:rPr>
          <w:szCs w:val="28"/>
        </w:rPr>
        <w:t>тимулирование экономической активности</w:t>
      </w:r>
      <w:proofErr w:type="gramEnd"/>
      <w:r w:rsidRPr="00204A1E">
        <w:rPr>
          <w:szCs w:val="28"/>
        </w:rPr>
        <w:t xml:space="preserve"> </w:t>
      </w:r>
      <w:r>
        <w:rPr>
          <w:szCs w:val="28"/>
        </w:rPr>
        <w:t>Л</w:t>
      </w:r>
      <w:r w:rsidRPr="00204A1E">
        <w:rPr>
          <w:szCs w:val="28"/>
        </w:rPr>
        <w:t>енинградской области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204A1E" w:rsidRDefault="00206E64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13 февраля 2018 года № 43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206E64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>
        <w:rPr>
          <w:szCs w:val="28"/>
        </w:rPr>
        <w:t>Л</w:t>
      </w:r>
      <w:r w:rsidRPr="00206E64">
        <w:rPr>
          <w:szCs w:val="28"/>
        </w:rPr>
        <w:t xml:space="preserve">енинградской области на проведение комплексных кадастровых работ в рамках реализации государственной программы </w:t>
      </w:r>
      <w:r>
        <w:rPr>
          <w:szCs w:val="28"/>
        </w:rPr>
        <w:t>Л</w:t>
      </w:r>
      <w:r w:rsidRPr="00206E64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>
        <w:rPr>
          <w:szCs w:val="28"/>
        </w:rPr>
        <w:t>С</w:t>
      </w:r>
      <w:r w:rsidRPr="00206E64">
        <w:rPr>
          <w:szCs w:val="28"/>
        </w:rPr>
        <w:t xml:space="preserve">тимулирование экономической активности </w:t>
      </w:r>
      <w:r>
        <w:rPr>
          <w:szCs w:val="28"/>
        </w:rPr>
        <w:t>Л</w:t>
      </w:r>
      <w:r w:rsidRPr="00206E64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E65742">
        <w:rPr>
          <w:szCs w:val="28"/>
        </w:rPr>
        <w:t>.</w:t>
      </w:r>
    </w:p>
    <w:p w:rsidR="00E65742" w:rsidRDefault="000C6A63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</w:t>
      </w:r>
      <w:r w:rsidR="00DE61FB">
        <w:rPr>
          <w:szCs w:val="28"/>
        </w:rPr>
        <w:t>7</w:t>
      </w:r>
      <w:r>
        <w:rPr>
          <w:szCs w:val="28"/>
        </w:rPr>
        <w:t xml:space="preserve"> </w:t>
      </w:r>
      <w:r w:rsidR="00DE61FB">
        <w:rPr>
          <w:szCs w:val="28"/>
        </w:rPr>
        <w:t xml:space="preserve">августа 2018 года № 288 </w:t>
      </w:r>
      <w:r w:rsidR="00690CDE">
        <w:rPr>
          <w:szCs w:val="28"/>
        </w:rPr>
        <w:t>«</w:t>
      </w:r>
      <w:r w:rsidR="00FA010E">
        <w:rPr>
          <w:szCs w:val="28"/>
        </w:rPr>
        <w:t>О</w:t>
      </w:r>
      <w:r w:rsidR="00FA010E" w:rsidRPr="00FA010E">
        <w:rPr>
          <w:szCs w:val="28"/>
        </w:rPr>
        <w:t xml:space="preserve"> внесении изменений в постановление </w:t>
      </w:r>
      <w:r w:rsidR="00FA010E">
        <w:rPr>
          <w:szCs w:val="28"/>
        </w:rPr>
        <w:t>П</w:t>
      </w:r>
      <w:r w:rsidR="00FA010E" w:rsidRPr="00FA010E">
        <w:rPr>
          <w:szCs w:val="28"/>
        </w:rPr>
        <w:t xml:space="preserve">равительства </w:t>
      </w:r>
      <w:r w:rsidR="00FA010E">
        <w:rPr>
          <w:szCs w:val="28"/>
        </w:rPr>
        <w:t>Л</w:t>
      </w:r>
      <w:r w:rsidR="00FA010E" w:rsidRPr="00FA010E">
        <w:rPr>
          <w:szCs w:val="28"/>
        </w:rPr>
        <w:t xml:space="preserve">енинградской области от 13 февраля 2018 года </w:t>
      </w:r>
      <w:r w:rsidR="00FA010E">
        <w:rPr>
          <w:szCs w:val="28"/>
        </w:rPr>
        <w:t>№</w:t>
      </w:r>
      <w:r w:rsidR="00FA010E" w:rsidRPr="00FA010E">
        <w:rPr>
          <w:szCs w:val="28"/>
        </w:rPr>
        <w:t xml:space="preserve"> 43 </w:t>
      </w:r>
      <w:r w:rsidR="00690CDE">
        <w:rPr>
          <w:szCs w:val="28"/>
        </w:rPr>
        <w:t>«</w:t>
      </w:r>
      <w:r w:rsidR="00FA010E">
        <w:rPr>
          <w:szCs w:val="28"/>
        </w:rPr>
        <w:t>О</w:t>
      </w:r>
      <w:r w:rsidR="00FA010E" w:rsidRPr="00FA010E">
        <w:rPr>
          <w:szCs w:val="28"/>
        </w:rPr>
        <w:t>б утверждении порядка предоставления и расходования субсидий бюджетам муниципальн</w:t>
      </w:r>
      <w:r w:rsidR="00FA010E">
        <w:rPr>
          <w:szCs w:val="28"/>
        </w:rPr>
        <w:t>ых районов и городского округа Л</w:t>
      </w:r>
      <w:r w:rsidR="00FA010E" w:rsidRPr="00FA010E">
        <w:rPr>
          <w:szCs w:val="28"/>
        </w:rPr>
        <w:t>енинградской области на проведение комплексных кадастровых работ</w:t>
      </w:r>
      <w:r w:rsidR="00690CDE">
        <w:rPr>
          <w:szCs w:val="28"/>
        </w:rPr>
        <w:t>»</w:t>
      </w:r>
      <w:r w:rsidR="00FA010E">
        <w:rPr>
          <w:szCs w:val="28"/>
        </w:rPr>
        <w:t>.</w:t>
      </w:r>
    </w:p>
    <w:p w:rsidR="00FA010E" w:rsidRDefault="00055D10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24 октября 2018 года № 407 </w:t>
      </w:r>
      <w:r w:rsidR="00690CDE">
        <w:rPr>
          <w:szCs w:val="28"/>
        </w:rPr>
        <w:t>«</w:t>
      </w:r>
      <w:r w:rsidR="00F0400D">
        <w:rPr>
          <w:szCs w:val="28"/>
        </w:rPr>
        <w:t>О</w:t>
      </w:r>
      <w:r w:rsidR="00F0400D" w:rsidRPr="00F0400D">
        <w:rPr>
          <w:szCs w:val="28"/>
        </w:rPr>
        <w:t xml:space="preserve"> внесении изменений в постановление </w:t>
      </w:r>
      <w:r w:rsidR="00F0400D">
        <w:rPr>
          <w:szCs w:val="28"/>
        </w:rPr>
        <w:t>П</w:t>
      </w:r>
      <w:r w:rsidR="00F0400D" w:rsidRPr="00F0400D">
        <w:rPr>
          <w:szCs w:val="28"/>
        </w:rPr>
        <w:t xml:space="preserve">равительства </w:t>
      </w:r>
      <w:r w:rsidR="00F0400D">
        <w:rPr>
          <w:szCs w:val="28"/>
        </w:rPr>
        <w:t>Л</w:t>
      </w:r>
      <w:r w:rsidR="00F0400D" w:rsidRPr="00F0400D">
        <w:rPr>
          <w:szCs w:val="28"/>
        </w:rPr>
        <w:t xml:space="preserve">енинградской области от 13 февраля 2018 года </w:t>
      </w:r>
      <w:r w:rsidR="00F0400D">
        <w:rPr>
          <w:szCs w:val="28"/>
        </w:rPr>
        <w:t>№</w:t>
      </w:r>
      <w:r w:rsidR="00F0400D" w:rsidRPr="00F0400D">
        <w:rPr>
          <w:szCs w:val="28"/>
        </w:rPr>
        <w:t xml:space="preserve"> 43 </w:t>
      </w:r>
      <w:r w:rsidR="00690CDE">
        <w:rPr>
          <w:szCs w:val="28"/>
        </w:rPr>
        <w:t>«</w:t>
      </w:r>
      <w:r w:rsidR="00F0400D">
        <w:rPr>
          <w:szCs w:val="28"/>
        </w:rPr>
        <w:t>О</w:t>
      </w:r>
      <w:r w:rsidR="00F0400D" w:rsidRPr="00F0400D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 w:rsidR="00F0400D">
        <w:rPr>
          <w:szCs w:val="28"/>
        </w:rPr>
        <w:t>Л</w:t>
      </w:r>
      <w:r w:rsidR="00F0400D" w:rsidRPr="00F0400D">
        <w:rPr>
          <w:szCs w:val="28"/>
        </w:rPr>
        <w:t xml:space="preserve">енинградской области на проведение комплексных кадастровых работ в рамках реализации государственной программы </w:t>
      </w:r>
      <w:r w:rsidR="00F0400D">
        <w:rPr>
          <w:szCs w:val="28"/>
        </w:rPr>
        <w:t>Л</w:t>
      </w:r>
      <w:r w:rsidR="00F0400D" w:rsidRPr="00F0400D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F0400D">
        <w:rPr>
          <w:szCs w:val="28"/>
        </w:rPr>
        <w:t>С</w:t>
      </w:r>
      <w:r w:rsidR="00F0400D" w:rsidRPr="00F0400D">
        <w:rPr>
          <w:szCs w:val="28"/>
        </w:rPr>
        <w:t xml:space="preserve">тимулирование экономической активности </w:t>
      </w:r>
      <w:r w:rsidR="00F0400D">
        <w:rPr>
          <w:szCs w:val="28"/>
        </w:rPr>
        <w:t>Л</w:t>
      </w:r>
      <w:r w:rsidR="00F0400D" w:rsidRPr="00F0400D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F0400D">
        <w:rPr>
          <w:szCs w:val="28"/>
        </w:rPr>
        <w:t>.</w:t>
      </w:r>
      <w:proofErr w:type="gramEnd"/>
    </w:p>
    <w:p w:rsidR="00F0400D" w:rsidRDefault="00F0400D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7 мая 2019 года № 193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F0400D">
        <w:rPr>
          <w:szCs w:val="28"/>
        </w:rPr>
        <w:t xml:space="preserve"> внесении изменений в постановление </w:t>
      </w:r>
      <w:r>
        <w:rPr>
          <w:szCs w:val="28"/>
        </w:rPr>
        <w:t>П</w:t>
      </w:r>
      <w:r w:rsidRPr="00F0400D">
        <w:rPr>
          <w:szCs w:val="28"/>
        </w:rPr>
        <w:t xml:space="preserve">равительства </w:t>
      </w:r>
      <w:r>
        <w:rPr>
          <w:szCs w:val="28"/>
        </w:rPr>
        <w:t>Л</w:t>
      </w:r>
      <w:r w:rsidRPr="00F0400D">
        <w:rPr>
          <w:szCs w:val="28"/>
        </w:rPr>
        <w:t xml:space="preserve">енинградской области от 13 февраля 2018 года </w:t>
      </w:r>
      <w:r>
        <w:rPr>
          <w:szCs w:val="28"/>
        </w:rPr>
        <w:t>№</w:t>
      </w:r>
      <w:r w:rsidRPr="00F0400D">
        <w:rPr>
          <w:szCs w:val="28"/>
        </w:rPr>
        <w:t xml:space="preserve"> 43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F0400D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>
        <w:rPr>
          <w:szCs w:val="28"/>
        </w:rPr>
        <w:t>Л</w:t>
      </w:r>
      <w:r w:rsidRPr="00F0400D">
        <w:rPr>
          <w:szCs w:val="28"/>
        </w:rPr>
        <w:t xml:space="preserve">енинградской области на проведение комплексных кадастровых работ в рамках реализации государственной программы </w:t>
      </w:r>
      <w:r>
        <w:rPr>
          <w:szCs w:val="28"/>
        </w:rPr>
        <w:t>Л</w:t>
      </w:r>
      <w:r w:rsidRPr="00F0400D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>
        <w:rPr>
          <w:szCs w:val="28"/>
        </w:rPr>
        <w:t>С</w:t>
      </w:r>
      <w:r w:rsidRPr="00F0400D">
        <w:rPr>
          <w:szCs w:val="28"/>
        </w:rPr>
        <w:t xml:space="preserve">тимулирование экономической активности </w:t>
      </w:r>
      <w:r>
        <w:rPr>
          <w:szCs w:val="28"/>
        </w:rPr>
        <w:t>Л</w:t>
      </w:r>
      <w:r w:rsidRPr="00F0400D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BF498F">
        <w:rPr>
          <w:szCs w:val="28"/>
        </w:rPr>
        <w:t>.</w:t>
      </w:r>
      <w:proofErr w:type="gramEnd"/>
    </w:p>
    <w:p w:rsidR="00BF498F" w:rsidRDefault="00BF498F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5 сентября 2018 года № 322 </w:t>
      </w:r>
      <w:r w:rsidR="00690CDE">
        <w:rPr>
          <w:szCs w:val="28"/>
        </w:rPr>
        <w:t>«</w:t>
      </w:r>
      <w:r w:rsidR="00D252C6" w:rsidRPr="00D252C6">
        <w:rPr>
          <w:szCs w:val="28"/>
        </w:rPr>
        <w:t xml:space="preserve">Об утверждении порядка предоставления и расходования субсидий бюджетам муниципальных образований </w:t>
      </w:r>
      <w:r w:rsidR="00D252C6">
        <w:rPr>
          <w:szCs w:val="28"/>
        </w:rPr>
        <w:t>Л</w:t>
      </w:r>
      <w:r w:rsidR="00D252C6" w:rsidRPr="00D252C6">
        <w:rPr>
          <w:szCs w:val="28"/>
        </w:rPr>
        <w:t xml:space="preserve">енинградской области из областного бюджета </w:t>
      </w:r>
      <w:r w:rsidR="00D252C6">
        <w:rPr>
          <w:szCs w:val="28"/>
        </w:rPr>
        <w:t>Л</w:t>
      </w:r>
      <w:r w:rsidR="00D252C6" w:rsidRPr="00D252C6">
        <w:rPr>
          <w:szCs w:val="28"/>
        </w:rPr>
        <w:t xml:space="preserve">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в рамках государственной программы </w:t>
      </w:r>
      <w:r w:rsidR="0047149A">
        <w:rPr>
          <w:szCs w:val="28"/>
        </w:rPr>
        <w:t>Л</w:t>
      </w:r>
      <w:r w:rsidR="00D252C6" w:rsidRPr="00D252C6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DB03F8">
        <w:rPr>
          <w:szCs w:val="28"/>
        </w:rPr>
        <w:t>С</w:t>
      </w:r>
      <w:r w:rsidR="00D252C6" w:rsidRPr="00D252C6">
        <w:rPr>
          <w:szCs w:val="28"/>
        </w:rPr>
        <w:t xml:space="preserve">тимулирование экономической активности </w:t>
      </w:r>
      <w:r w:rsidR="0047149A">
        <w:rPr>
          <w:szCs w:val="28"/>
        </w:rPr>
        <w:t>Л</w:t>
      </w:r>
      <w:r w:rsidR="00D252C6" w:rsidRPr="00D252C6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47149A">
        <w:rPr>
          <w:szCs w:val="28"/>
        </w:rPr>
        <w:t>.</w:t>
      </w:r>
      <w:proofErr w:type="gramEnd"/>
    </w:p>
    <w:p w:rsidR="0047149A" w:rsidRPr="00C90058" w:rsidRDefault="00DB03F8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C90058">
        <w:rPr>
          <w:szCs w:val="28"/>
        </w:rPr>
        <w:t>Постановление Правительства Ленинградской области от 19 ноября 2018 года № 4</w:t>
      </w:r>
      <w:r w:rsidR="00DE6190" w:rsidRPr="00C90058">
        <w:rPr>
          <w:szCs w:val="28"/>
        </w:rPr>
        <w:t>42</w:t>
      </w:r>
      <w:r w:rsidRPr="00C90058">
        <w:rPr>
          <w:szCs w:val="28"/>
        </w:rPr>
        <w:t xml:space="preserve"> </w:t>
      </w:r>
      <w:r w:rsidR="00690CDE" w:rsidRPr="00C90058">
        <w:rPr>
          <w:szCs w:val="28"/>
        </w:rPr>
        <w:t>«</w:t>
      </w:r>
      <w:r w:rsidR="001B4413" w:rsidRPr="00C90058">
        <w:rPr>
          <w:szCs w:val="28"/>
        </w:rPr>
        <w:t>О внесении изменений в постановление Правительства Ленинградской области от 5 сентября 2018 года № 322</w:t>
      </w:r>
      <w:r w:rsidR="00690CDE" w:rsidRPr="00C90058">
        <w:rPr>
          <w:szCs w:val="28"/>
        </w:rPr>
        <w:t>»</w:t>
      </w:r>
      <w:r w:rsidR="000F3149" w:rsidRPr="00C90058">
        <w:rPr>
          <w:szCs w:val="28"/>
        </w:rPr>
        <w:t>.</w:t>
      </w:r>
    </w:p>
    <w:p w:rsidR="000F3149" w:rsidRDefault="000F3149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20 июля 2015 года № 273 </w:t>
      </w:r>
      <w:r w:rsidR="00690CDE">
        <w:rPr>
          <w:szCs w:val="28"/>
        </w:rPr>
        <w:t>«</w:t>
      </w:r>
      <w:r w:rsidR="00E0192D">
        <w:rPr>
          <w:szCs w:val="28"/>
        </w:rPr>
        <w:t>О</w:t>
      </w:r>
      <w:r w:rsidR="00E0192D" w:rsidRPr="00E0192D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 w:rsidR="00E0192D">
        <w:rPr>
          <w:szCs w:val="28"/>
        </w:rPr>
        <w:t>Л</w:t>
      </w:r>
      <w:r w:rsidR="00E0192D" w:rsidRPr="00E0192D">
        <w:rPr>
          <w:szCs w:val="28"/>
        </w:rPr>
        <w:t xml:space="preserve">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</w:t>
      </w:r>
      <w:r w:rsidR="00690CDE">
        <w:rPr>
          <w:szCs w:val="28"/>
        </w:rPr>
        <w:t>«</w:t>
      </w:r>
      <w:r w:rsidR="00E0192D">
        <w:rPr>
          <w:szCs w:val="28"/>
        </w:rPr>
        <w:t>Р</w:t>
      </w:r>
      <w:r w:rsidR="00E0192D" w:rsidRPr="00E0192D">
        <w:rPr>
          <w:szCs w:val="28"/>
        </w:rPr>
        <w:t>азвитие малого, среднего предпринимательства</w:t>
      </w:r>
      <w:proofErr w:type="gramEnd"/>
      <w:r w:rsidR="00E0192D" w:rsidRPr="00E0192D">
        <w:rPr>
          <w:szCs w:val="28"/>
        </w:rPr>
        <w:t xml:space="preserve"> и потребительского рынка </w:t>
      </w:r>
      <w:r w:rsidR="00E0192D">
        <w:rPr>
          <w:szCs w:val="28"/>
        </w:rPr>
        <w:t>Л</w:t>
      </w:r>
      <w:r w:rsidR="00E0192D" w:rsidRPr="00E0192D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E0192D" w:rsidRPr="00E0192D">
        <w:rPr>
          <w:szCs w:val="28"/>
        </w:rPr>
        <w:t xml:space="preserve"> государственной программы </w:t>
      </w:r>
      <w:r w:rsidR="00E0192D">
        <w:rPr>
          <w:szCs w:val="28"/>
        </w:rPr>
        <w:t>Л</w:t>
      </w:r>
      <w:r w:rsidR="00E0192D" w:rsidRPr="00E0192D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E0192D">
        <w:rPr>
          <w:szCs w:val="28"/>
        </w:rPr>
        <w:t>С</w:t>
      </w:r>
      <w:r w:rsidR="00E0192D" w:rsidRPr="00E0192D">
        <w:rPr>
          <w:szCs w:val="28"/>
        </w:rPr>
        <w:t xml:space="preserve">тимулирование экономической активности </w:t>
      </w:r>
      <w:r w:rsidR="00E0192D">
        <w:rPr>
          <w:szCs w:val="28"/>
        </w:rPr>
        <w:t>Л</w:t>
      </w:r>
      <w:r w:rsidR="00E0192D" w:rsidRPr="00E0192D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E0192D">
        <w:rPr>
          <w:szCs w:val="28"/>
        </w:rPr>
        <w:t>.</w:t>
      </w:r>
    </w:p>
    <w:p w:rsidR="00E0192D" w:rsidRDefault="003846B2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lastRenderedPageBreak/>
        <w:t xml:space="preserve">Постановление Правительства Ленинградской области от 24 октября 2016 года № 404 </w:t>
      </w:r>
      <w:r w:rsidR="00690CDE">
        <w:rPr>
          <w:szCs w:val="28"/>
        </w:rPr>
        <w:t>«</w:t>
      </w:r>
      <w:r w:rsidR="00AF0178">
        <w:rPr>
          <w:szCs w:val="28"/>
        </w:rPr>
        <w:t>О</w:t>
      </w:r>
      <w:r w:rsidR="00AF0178" w:rsidRPr="00AF0178">
        <w:rPr>
          <w:szCs w:val="28"/>
        </w:rPr>
        <w:t xml:space="preserve"> внесении изменений в постановление </w:t>
      </w:r>
      <w:r w:rsidR="00AF0178">
        <w:rPr>
          <w:szCs w:val="28"/>
        </w:rPr>
        <w:t>П</w:t>
      </w:r>
      <w:r w:rsidR="00AF0178" w:rsidRPr="00AF0178">
        <w:rPr>
          <w:szCs w:val="28"/>
        </w:rPr>
        <w:t xml:space="preserve">равительства </w:t>
      </w:r>
      <w:r w:rsidR="00AF0178">
        <w:rPr>
          <w:szCs w:val="28"/>
        </w:rPr>
        <w:t>Л</w:t>
      </w:r>
      <w:r w:rsidR="00AF0178" w:rsidRPr="00AF0178">
        <w:rPr>
          <w:szCs w:val="28"/>
        </w:rPr>
        <w:t>енинградско</w:t>
      </w:r>
      <w:r w:rsidR="00AF0178">
        <w:rPr>
          <w:szCs w:val="28"/>
        </w:rPr>
        <w:t>й области от 20 июля 2015 года №</w:t>
      </w:r>
      <w:r w:rsidR="00AF0178" w:rsidRPr="00AF0178">
        <w:rPr>
          <w:szCs w:val="28"/>
        </w:rPr>
        <w:t xml:space="preserve"> 273 </w:t>
      </w:r>
      <w:r w:rsidR="00690CDE">
        <w:rPr>
          <w:szCs w:val="28"/>
        </w:rPr>
        <w:t>«</w:t>
      </w:r>
      <w:r w:rsidR="00AF0178">
        <w:rPr>
          <w:szCs w:val="28"/>
        </w:rPr>
        <w:t>О</w:t>
      </w:r>
      <w:r w:rsidR="00AF0178" w:rsidRPr="00AF0178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 w:rsidR="00AF0178">
        <w:rPr>
          <w:szCs w:val="28"/>
        </w:rPr>
        <w:t>Л</w:t>
      </w:r>
      <w:r w:rsidR="00AF0178" w:rsidRPr="00AF0178">
        <w:rPr>
          <w:szCs w:val="28"/>
        </w:rPr>
        <w:t>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</w:t>
      </w:r>
      <w:proofErr w:type="gramEnd"/>
      <w:r w:rsidR="00AF0178" w:rsidRPr="00AF0178">
        <w:rPr>
          <w:szCs w:val="28"/>
        </w:rPr>
        <w:t xml:space="preserve"> менее одного года, на организацию предпринимательской деятельности в рамках подпрограммы </w:t>
      </w:r>
      <w:r w:rsidR="00690CDE">
        <w:rPr>
          <w:szCs w:val="28"/>
        </w:rPr>
        <w:t>«</w:t>
      </w:r>
      <w:r w:rsidR="00AF0178">
        <w:rPr>
          <w:szCs w:val="28"/>
        </w:rPr>
        <w:t>Р</w:t>
      </w:r>
      <w:r w:rsidR="00AF0178" w:rsidRPr="00AF0178">
        <w:rPr>
          <w:szCs w:val="28"/>
        </w:rPr>
        <w:t xml:space="preserve">азвитие малого, среднего предпринимательства и потребительского рынка </w:t>
      </w:r>
      <w:r w:rsidR="00AF0178">
        <w:rPr>
          <w:szCs w:val="28"/>
        </w:rPr>
        <w:t>Л</w:t>
      </w:r>
      <w:r w:rsidR="00AF0178" w:rsidRPr="00AF0178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AF0178" w:rsidRPr="00AF0178">
        <w:rPr>
          <w:szCs w:val="28"/>
        </w:rPr>
        <w:t xml:space="preserve"> государственной программы </w:t>
      </w:r>
      <w:r w:rsidR="00AF0178">
        <w:rPr>
          <w:szCs w:val="28"/>
        </w:rPr>
        <w:t>Л</w:t>
      </w:r>
      <w:r w:rsidR="00AF0178" w:rsidRPr="00AF0178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AF0178">
        <w:rPr>
          <w:szCs w:val="28"/>
        </w:rPr>
        <w:t>С</w:t>
      </w:r>
      <w:r w:rsidR="00AF0178" w:rsidRPr="00AF0178">
        <w:rPr>
          <w:szCs w:val="28"/>
        </w:rPr>
        <w:t xml:space="preserve">тимулирование экономической активности </w:t>
      </w:r>
      <w:r w:rsidR="00AF0178">
        <w:rPr>
          <w:szCs w:val="28"/>
        </w:rPr>
        <w:t>Л</w:t>
      </w:r>
      <w:r w:rsidR="00AF0178" w:rsidRPr="00AF0178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AF0178">
        <w:rPr>
          <w:szCs w:val="28"/>
        </w:rPr>
        <w:t>.</w:t>
      </w:r>
    </w:p>
    <w:p w:rsidR="00AF0178" w:rsidRDefault="00FD7D99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30 июня 2017 года № 249 </w:t>
      </w:r>
      <w:r w:rsidR="00690CDE">
        <w:rPr>
          <w:szCs w:val="28"/>
        </w:rPr>
        <w:t>«</w:t>
      </w:r>
      <w:r w:rsidR="00943253">
        <w:rPr>
          <w:szCs w:val="28"/>
        </w:rPr>
        <w:t>О</w:t>
      </w:r>
      <w:r w:rsidR="00943253" w:rsidRPr="00943253">
        <w:rPr>
          <w:szCs w:val="28"/>
        </w:rPr>
        <w:t xml:space="preserve"> внесении изменений в постановление правительства ленинградской области от 20 июля 2015 года </w:t>
      </w:r>
      <w:r w:rsidR="00943253">
        <w:rPr>
          <w:szCs w:val="28"/>
        </w:rPr>
        <w:t>№</w:t>
      </w:r>
      <w:r w:rsidR="00943253" w:rsidRPr="00943253">
        <w:rPr>
          <w:szCs w:val="28"/>
        </w:rPr>
        <w:t xml:space="preserve"> 273 </w:t>
      </w:r>
      <w:r w:rsidR="00690CDE">
        <w:rPr>
          <w:szCs w:val="28"/>
        </w:rPr>
        <w:t>«</w:t>
      </w:r>
      <w:r w:rsidR="00943253">
        <w:rPr>
          <w:szCs w:val="28"/>
        </w:rPr>
        <w:t>О</w:t>
      </w:r>
      <w:r w:rsidR="00943253" w:rsidRPr="00943253">
        <w:rPr>
          <w:szCs w:val="28"/>
        </w:rPr>
        <w:t xml:space="preserve">б утверждении порядка предоставления и расходования субсидий бюджетам муниципальных районов и городского округа </w:t>
      </w:r>
      <w:r w:rsidR="00C722E1">
        <w:rPr>
          <w:szCs w:val="28"/>
        </w:rPr>
        <w:t>Л</w:t>
      </w:r>
      <w:r w:rsidR="00943253" w:rsidRPr="00943253">
        <w:rPr>
          <w:szCs w:val="28"/>
        </w:rPr>
        <w:t>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</w:t>
      </w:r>
      <w:proofErr w:type="gramEnd"/>
      <w:r w:rsidR="00943253" w:rsidRPr="00943253">
        <w:rPr>
          <w:szCs w:val="28"/>
        </w:rPr>
        <w:t xml:space="preserve"> менее одного года, на организацию предпринимательской деятельности в рамках подпрограммы </w:t>
      </w:r>
      <w:r w:rsidR="00690CDE">
        <w:rPr>
          <w:szCs w:val="28"/>
        </w:rPr>
        <w:t>«</w:t>
      </w:r>
      <w:r w:rsidR="00C722E1">
        <w:rPr>
          <w:szCs w:val="28"/>
        </w:rPr>
        <w:t>Р</w:t>
      </w:r>
      <w:r w:rsidR="00943253" w:rsidRPr="00943253">
        <w:rPr>
          <w:szCs w:val="28"/>
        </w:rPr>
        <w:t xml:space="preserve">азвитие малого, среднего предпринимательства и потребительского рынка </w:t>
      </w:r>
      <w:r w:rsidR="00C722E1">
        <w:rPr>
          <w:szCs w:val="28"/>
        </w:rPr>
        <w:t>Л</w:t>
      </w:r>
      <w:r w:rsidR="00943253" w:rsidRPr="00943253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943253" w:rsidRPr="00943253">
        <w:rPr>
          <w:szCs w:val="28"/>
        </w:rPr>
        <w:t xml:space="preserve"> государственной программы </w:t>
      </w:r>
      <w:r w:rsidR="00C722E1">
        <w:rPr>
          <w:szCs w:val="28"/>
        </w:rPr>
        <w:t>Л</w:t>
      </w:r>
      <w:r w:rsidR="00943253" w:rsidRPr="00943253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C722E1">
        <w:rPr>
          <w:szCs w:val="28"/>
        </w:rPr>
        <w:t>С</w:t>
      </w:r>
      <w:r w:rsidR="00943253" w:rsidRPr="00943253">
        <w:rPr>
          <w:szCs w:val="28"/>
        </w:rPr>
        <w:t xml:space="preserve">тимулирование экономической активности </w:t>
      </w:r>
      <w:r w:rsidR="00C722E1">
        <w:rPr>
          <w:szCs w:val="28"/>
        </w:rPr>
        <w:t>Л</w:t>
      </w:r>
      <w:r w:rsidR="00943253" w:rsidRPr="00943253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C722E1">
        <w:rPr>
          <w:szCs w:val="28"/>
        </w:rPr>
        <w:t>.</w:t>
      </w:r>
    </w:p>
    <w:p w:rsidR="00C43E1E" w:rsidRDefault="00C43E1E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Постановление Правительства Ленинградской области от 29 января 2018 года № 14 «О</w:t>
      </w:r>
      <w:r w:rsidRPr="00DA1ADB">
        <w:rPr>
          <w:szCs w:val="28"/>
        </w:rPr>
        <w:t xml:space="preserve"> внесении изменений в отдельные постановления правительства </w:t>
      </w:r>
      <w:r>
        <w:rPr>
          <w:szCs w:val="28"/>
        </w:rPr>
        <w:t>Л</w:t>
      </w:r>
      <w:r w:rsidRPr="00DA1ADB">
        <w:rPr>
          <w:szCs w:val="28"/>
        </w:rPr>
        <w:t>енинградской области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szCs w:val="28"/>
        </w:rPr>
        <w:t>.</w:t>
      </w:r>
    </w:p>
    <w:p w:rsidR="00DA1ADB" w:rsidRDefault="00271D22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11 июля 2018 года № 236 </w:t>
      </w:r>
      <w:r w:rsidR="00690CDE">
        <w:rPr>
          <w:szCs w:val="28"/>
        </w:rPr>
        <w:t>«</w:t>
      </w:r>
      <w:r w:rsidR="0096539B">
        <w:rPr>
          <w:szCs w:val="28"/>
        </w:rPr>
        <w:t>О</w:t>
      </w:r>
      <w:r w:rsidR="0096539B" w:rsidRPr="0096539B">
        <w:rPr>
          <w:szCs w:val="28"/>
        </w:rPr>
        <w:t xml:space="preserve"> внесении изменений в отдельные постановления </w:t>
      </w:r>
      <w:r w:rsidR="0096539B">
        <w:rPr>
          <w:szCs w:val="28"/>
        </w:rPr>
        <w:t>П</w:t>
      </w:r>
      <w:r w:rsidR="0096539B" w:rsidRPr="0096539B">
        <w:rPr>
          <w:szCs w:val="28"/>
        </w:rPr>
        <w:t xml:space="preserve">равительства </w:t>
      </w:r>
      <w:r w:rsidR="0096539B">
        <w:rPr>
          <w:szCs w:val="28"/>
        </w:rPr>
        <w:t>Л</w:t>
      </w:r>
      <w:r w:rsidR="0096539B" w:rsidRPr="0096539B">
        <w:rPr>
          <w:szCs w:val="28"/>
        </w:rPr>
        <w:t xml:space="preserve">енинградской области об утверждении порядков предоставления субсидий муниципальным образованиям </w:t>
      </w:r>
      <w:r w:rsidR="0096539B">
        <w:rPr>
          <w:szCs w:val="28"/>
        </w:rPr>
        <w:t>Л</w:t>
      </w:r>
      <w:r w:rsidR="0096539B" w:rsidRPr="0096539B">
        <w:rPr>
          <w:szCs w:val="28"/>
        </w:rPr>
        <w:t>енинградской области в сфере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 w:rsidR="0096539B">
        <w:rPr>
          <w:szCs w:val="28"/>
        </w:rPr>
        <w:t>.</w:t>
      </w:r>
    </w:p>
    <w:p w:rsidR="002054E6" w:rsidRDefault="002054E6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28 марта 2019 года № 123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2054E6">
        <w:rPr>
          <w:szCs w:val="28"/>
        </w:rPr>
        <w:t xml:space="preserve"> внесении изменений в постановление правительства </w:t>
      </w:r>
      <w:r>
        <w:rPr>
          <w:szCs w:val="28"/>
        </w:rPr>
        <w:t>Л</w:t>
      </w:r>
      <w:r w:rsidRPr="002054E6">
        <w:rPr>
          <w:szCs w:val="28"/>
        </w:rPr>
        <w:t xml:space="preserve">енинградской области от 20 июля 2015 года </w:t>
      </w:r>
      <w:r>
        <w:rPr>
          <w:szCs w:val="28"/>
        </w:rPr>
        <w:t>№</w:t>
      </w:r>
      <w:r w:rsidRPr="002054E6">
        <w:rPr>
          <w:szCs w:val="28"/>
        </w:rPr>
        <w:t xml:space="preserve"> 273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2054E6" w:rsidRDefault="00350F94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24 ноября 2016 года № 445 </w:t>
      </w:r>
      <w:r w:rsidR="00690CDE">
        <w:rPr>
          <w:szCs w:val="28"/>
        </w:rPr>
        <w:t>«</w:t>
      </w:r>
      <w:r w:rsidR="00245117">
        <w:rPr>
          <w:szCs w:val="28"/>
        </w:rPr>
        <w:t>О</w:t>
      </w:r>
      <w:r w:rsidR="00245117" w:rsidRPr="00245117">
        <w:rPr>
          <w:szCs w:val="28"/>
        </w:rPr>
        <w:t xml:space="preserve">б утверждении порядка предоставления и расходования </w:t>
      </w:r>
      <w:r w:rsidR="00245117">
        <w:rPr>
          <w:szCs w:val="28"/>
        </w:rPr>
        <w:t>субсидий из областного бюджета Л</w:t>
      </w:r>
      <w:r w:rsidR="00245117" w:rsidRPr="00245117">
        <w:rPr>
          <w:szCs w:val="28"/>
        </w:rPr>
        <w:t xml:space="preserve">енинградской области бюджетам муниципальных образований </w:t>
      </w:r>
      <w:r w:rsidR="00C43E1E">
        <w:rPr>
          <w:szCs w:val="28"/>
        </w:rPr>
        <w:t>Л</w:t>
      </w:r>
      <w:r w:rsidR="00245117" w:rsidRPr="00245117">
        <w:rPr>
          <w:szCs w:val="28"/>
        </w:rPr>
        <w:t xml:space="preserve">енинградской области на реконструкцию </w:t>
      </w:r>
      <w:proofErr w:type="gramStart"/>
      <w:r w:rsidR="00245117" w:rsidRPr="00245117">
        <w:rPr>
          <w:szCs w:val="28"/>
        </w:rPr>
        <w:t>и(</w:t>
      </w:r>
      <w:proofErr w:type="gramEnd"/>
      <w:r w:rsidR="00245117" w:rsidRPr="00245117">
        <w:rPr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</w:t>
      </w:r>
      <w:r w:rsidR="00690CDE">
        <w:rPr>
          <w:szCs w:val="28"/>
        </w:rPr>
        <w:t>«</w:t>
      </w:r>
      <w:r w:rsidR="00245117">
        <w:rPr>
          <w:szCs w:val="28"/>
        </w:rPr>
        <w:t>Р</w:t>
      </w:r>
      <w:r w:rsidR="00245117" w:rsidRPr="00245117">
        <w:rPr>
          <w:szCs w:val="28"/>
        </w:rPr>
        <w:t xml:space="preserve">азвитие малого, среднего предпринимательства и потребительского рынка </w:t>
      </w:r>
      <w:r w:rsidR="005859DE">
        <w:rPr>
          <w:szCs w:val="28"/>
        </w:rPr>
        <w:t>Л</w:t>
      </w:r>
      <w:r w:rsidR="00245117" w:rsidRPr="00245117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245117" w:rsidRPr="00245117">
        <w:rPr>
          <w:szCs w:val="28"/>
        </w:rPr>
        <w:t xml:space="preserve"> государственной программы </w:t>
      </w:r>
      <w:r w:rsidR="00245117">
        <w:rPr>
          <w:szCs w:val="28"/>
        </w:rPr>
        <w:t xml:space="preserve">Ленинградской области </w:t>
      </w:r>
      <w:r w:rsidR="00690CDE">
        <w:rPr>
          <w:szCs w:val="28"/>
        </w:rPr>
        <w:t>«</w:t>
      </w:r>
      <w:r w:rsidR="00245117">
        <w:rPr>
          <w:szCs w:val="28"/>
        </w:rPr>
        <w:t>С</w:t>
      </w:r>
      <w:r w:rsidR="00245117" w:rsidRPr="00245117">
        <w:rPr>
          <w:szCs w:val="28"/>
        </w:rPr>
        <w:t>тимулирование экономичес</w:t>
      </w:r>
      <w:r w:rsidR="00245117">
        <w:rPr>
          <w:szCs w:val="28"/>
        </w:rPr>
        <w:t>кой активности Л</w:t>
      </w:r>
      <w:r w:rsidR="00245117" w:rsidRPr="00245117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245117">
        <w:rPr>
          <w:szCs w:val="28"/>
        </w:rPr>
        <w:t>.</w:t>
      </w:r>
    </w:p>
    <w:p w:rsidR="00245117" w:rsidRDefault="00E348CB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19 июня 2017 года № 223 </w:t>
      </w:r>
      <w:r w:rsidR="00690CDE">
        <w:rPr>
          <w:szCs w:val="28"/>
        </w:rPr>
        <w:t>«</w:t>
      </w:r>
      <w:r w:rsidR="005859DE">
        <w:rPr>
          <w:szCs w:val="28"/>
        </w:rPr>
        <w:t>О</w:t>
      </w:r>
      <w:r w:rsidR="005859DE" w:rsidRPr="005859DE">
        <w:rPr>
          <w:szCs w:val="28"/>
        </w:rPr>
        <w:t xml:space="preserve"> внесении изменений в постановление </w:t>
      </w:r>
      <w:r w:rsidR="005859DE">
        <w:rPr>
          <w:szCs w:val="28"/>
        </w:rPr>
        <w:t>П</w:t>
      </w:r>
      <w:r w:rsidR="005859DE" w:rsidRPr="005859DE">
        <w:rPr>
          <w:szCs w:val="28"/>
        </w:rPr>
        <w:t xml:space="preserve">равительства </w:t>
      </w:r>
      <w:r w:rsidR="005859DE">
        <w:rPr>
          <w:szCs w:val="28"/>
        </w:rPr>
        <w:t>Л</w:t>
      </w:r>
      <w:r w:rsidR="005859DE" w:rsidRPr="005859DE">
        <w:rPr>
          <w:szCs w:val="28"/>
        </w:rPr>
        <w:t xml:space="preserve">енинградской области от 24 ноября 2016 года </w:t>
      </w:r>
      <w:r w:rsidR="005859DE">
        <w:rPr>
          <w:szCs w:val="28"/>
        </w:rPr>
        <w:t>№</w:t>
      </w:r>
      <w:r w:rsidR="005859DE" w:rsidRPr="005859DE">
        <w:rPr>
          <w:szCs w:val="28"/>
        </w:rPr>
        <w:t xml:space="preserve"> 445 </w:t>
      </w:r>
      <w:r w:rsidR="00690CDE">
        <w:rPr>
          <w:szCs w:val="28"/>
        </w:rPr>
        <w:t>«</w:t>
      </w:r>
      <w:r w:rsidR="005859DE">
        <w:rPr>
          <w:szCs w:val="28"/>
        </w:rPr>
        <w:t>О</w:t>
      </w:r>
      <w:r w:rsidR="005859DE" w:rsidRPr="005859DE">
        <w:rPr>
          <w:szCs w:val="28"/>
        </w:rPr>
        <w:t xml:space="preserve">б утверждении порядка предоставления и расходования субсидий из областного бюджета </w:t>
      </w:r>
      <w:r w:rsidR="005859DE">
        <w:rPr>
          <w:szCs w:val="28"/>
        </w:rPr>
        <w:t>Л</w:t>
      </w:r>
      <w:r w:rsidR="005859DE" w:rsidRPr="005859DE">
        <w:rPr>
          <w:szCs w:val="28"/>
        </w:rPr>
        <w:t xml:space="preserve">енинградской области бюджетам </w:t>
      </w:r>
      <w:r w:rsidR="005859DE" w:rsidRPr="005859DE">
        <w:rPr>
          <w:szCs w:val="28"/>
        </w:rPr>
        <w:lastRenderedPageBreak/>
        <w:t xml:space="preserve">муниципальных образований </w:t>
      </w:r>
      <w:r w:rsidR="005859DE">
        <w:rPr>
          <w:szCs w:val="28"/>
        </w:rPr>
        <w:t>Л</w:t>
      </w:r>
      <w:r w:rsidR="005859DE" w:rsidRPr="005859DE">
        <w:rPr>
          <w:szCs w:val="28"/>
        </w:rPr>
        <w:t xml:space="preserve">енинградской области на реконструкцию </w:t>
      </w:r>
      <w:proofErr w:type="gramStart"/>
      <w:r w:rsidR="005859DE" w:rsidRPr="005859DE">
        <w:rPr>
          <w:szCs w:val="28"/>
        </w:rPr>
        <w:t>и(</w:t>
      </w:r>
      <w:proofErr w:type="gramEnd"/>
      <w:r w:rsidR="005859DE" w:rsidRPr="005859DE">
        <w:rPr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</w:t>
      </w:r>
      <w:r w:rsidR="00690CDE">
        <w:rPr>
          <w:szCs w:val="28"/>
        </w:rPr>
        <w:t>«</w:t>
      </w:r>
      <w:r w:rsidR="005859DE">
        <w:rPr>
          <w:szCs w:val="28"/>
        </w:rPr>
        <w:t>Р</w:t>
      </w:r>
      <w:r w:rsidR="005859DE" w:rsidRPr="005859DE">
        <w:rPr>
          <w:szCs w:val="28"/>
        </w:rPr>
        <w:t xml:space="preserve">азвитие малого, среднего предпринимательства и потребительского рынка </w:t>
      </w:r>
      <w:r w:rsidR="005859DE">
        <w:rPr>
          <w:szCs w:val="28"/>
        </w:rPr>
        <w:t>Л</w:t>
      </w:r>
      <w:r w:rsidR="005859DE" w:rsidRPr="005859DE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5859DE" w:rsidRPr="005859DE">
        <w:rPr>
          <w:szCs w:val="28"/>
        </w:rPr>
        <w:t xml:space="preserve"> государственной программы </w:t>
      </w:r>
      <w:r w:rsidR="005859DE">
        <w:rPr>
          <w:szCs w:val="28"/>
        </w:rPr>
        <w:t>Л</w:t>
      </w:r>
      <w:r w:rsidR="005859DE" w:rsidRPr="005859DE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5859DE">
        <w:rPr>
          <w:szCs w:val="28"/>
        </w:rPr>
        <w:t>С</w:t>
      </w:r>
      <w:r w:rsidR="005859DE" w:rsidRPr="005859DE">
        <w:rPr>
          <w:szCs w:val="28"/>
        </w:rPr>
        <w:t xml:space="preserve">тимулирование экономической активности </w:t>
      </w:r>
      <w:r w:rsidR="005859DE">
        <w:rPr>
          <w:szCs w:val="28"/>
        </w:rPr>
        <w:t>Л</w:t>
      </w:r>
      <w:r w:rsidR="005859DE" w:rsidRPr="005859DE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5859DE">
        <w:rPr>
          <w:szCs w:val="28"/>
        </w:rPr>
        <w:t>.</w:t>
      </w:r>
    </w:p>
    <w:p w:rsidR="005859DE" w:rsidRDefault="007B655B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22 декабря 2017 года № 595 </w:t>
      </w:r>
      <w:r w:rsidR="00690CDE">
        <w:rPr>
          <w:szCs w:val="28"/>
        </w:rPr>
        <w:t>«</w:t>
      </w:r>
      <w:r w:rsidR="00C344CC">
        <w:rPr>
          <w:szCs w:val="28"/>
        </w:rPr>
        <w:t>О</w:t>
      </w:r>
      <w:r w:rsidR="00C344CC" w:rsidRPr="00C344CC">
        <w:rPr>
          <w:szCs w:val="28"/>
        </w:rPr>
        <w:t xml:space="preserve"> внесении изменений в постановление </w:t>
      </w:r>
      <w:r w:rsidR="00C344CC">
        <w:rPr>
          <w:szCs w:val="28"/>
        </w:rPr>
        <w:t>П</w:t>
      </w:r>
      <w:r w:rsidR="00C344CC" w:rsidRPr="00C344CC">
        <w:rPr>
          <w:szCs w:val="28"/>
        </w:rPr>
        <w:t xml:space="preserve">равительства </w:t>
      </w:r>
      <w:r w:rsidR="00C344CC">
        <w:rPr>
          <w:szCs w:val="28"/>
        </w:rPr>
        <w:t>Л</w:t>
      </w:r>
      <w:r w:rsidR="00C344CC" w:rsidRPr="00C344CC">
        <w:rPr>
          <w:szCs w:val="28"/>
        </w:rPr>
        <w:t xml:space="preserve">енинградской области от 24 ноября 2016 года </w:t>
      </w:r>
      <w:r w:rsidR="00C344CC">
        <w:rPr>
          <w:szCs w:val="28"/>
        </w:rPr>
        <w:t>№</w:t>
      </w:r>
      <w:r w:rsidR="00C344CC" w:rsidRPr="00C344CC">
        <w:rPr>
          <w:szCs w:val="28"/>
        </w:rPr>
        <w:t xml:space="preserve"> 445 </w:t>
      </w:r>
      <w:r w:rsidR="00690CDE">
        <w:rPr>
          <w:szCs w:val="28"/>
        </w:rPr>
        <w:t>«</w:t>
      </w:r>
      <w:r w:rsidR="00C344CC">
        <w:rPr>
          <w:szCs w:val="28"/>
        </w:rPr>
        <w:t>О</w:t>
      </w:r>
      <w:r w:rsidR="00C344CC" w:rsidRPr="00C344CC">
        <w:rPr>
          <w:szCs w:val="28"/>
        </w:rPr>
        <w:t xml:space="preserve">б утверждении порядка предоставления и расходования субсидий из областного бюджета </w:t>
      </w:r>
      <w:r w:rsidR="00C344CC">
        <w:rPr>
          <w:szCs w:val="28"/>
        </w:rPr>
        <w:t>Л</w:t>
      </w:r>
      <w:r w:rsidR="00C344CC" w:rsidRPr="00C344CC">
        <w:rPr>
          <w:szCs w:val="28"/>
        </w:rPr>
        <w:t xml:space="preserve">енинградской области бюджетам муниципальных образований </w:t>
      </w:r>
      <w:r w:rsidR="00C344CC">
        <w:rPr>
          <w:szCs w:val="28"/>
        </w:rPr>
        <w:t>Л</w:t>
      </w:r>
      <w:r w:rsidR="00C344CC" w:rsidRPr="00C344CC">
        <w:rPr>
          <w:szCs w:val="28"/>
        </w:rPr>
        <w:t xml:space="preserve">енинградской области на реконструкцию </w:t>
      </w:r>
      <w:proofErr w:type="gramStart"/>
      <w:r w:rsidR="00C344CC" w:rsidRPr="00C344CC">
        <w:rPr>
          <w:szCs w:val="28"/>
        </w:rPr>
        <w:t>и(</w:t>
      </w:r>
      <w:proofErr w:type="gramEnd"/>
      <w:r w:rsidR="00C344CC" w:rsidRPr="00C344CC">
        <w:rPr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</w:t>
      </w:r>
      <w:r w:rsidR="00690CDE">
        <w:rPr>
          <w:szCs w:val="28"/>
        </w:rPr>
        <w:t>«</w:t>
      </w:r>
      <w:r w:rsidR="00C344CC">
        <w:rPr>
          <w:szCs w:val="28"/>
        </w:rPr>
        <w:t>Р</w:t>
      </w:r>
      <w:r w:rsidR="00C344CC" w:rsidRPr="00C344CC">
        <w:rPr>
          <w:szCs w:val="28"/>
        </w:rPr>
        <w:t xml:space="preserve">азвитие малого, среднего предпринимательства и потребительского рынка </w:t>
      </w:r>
      <w:r w:rsidR="00C344CC">
        <w:rPr>
          <w:szCs w:val="28"/>
        </w:rPr>
        <w:t>Л</w:t>
      </w:r>
      <w:r w:rsidR="00C344CC" w:rsidRPr="00C344CC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C344CC" w:rsidRPr="00C344CC">
        <w:rPr>
          <w:szCs w:val="28"/>
        </w:rPr>
        <w:t xml:space="preserve"> государственной программы </w:t>
      </w:r>
      <w:r w:rsidR="00C344CC">
        <w:rPr>
          <w:szCs w:val="28"/>
        </w:rPr>
        <w:t>Л</w:t>
      </w:r>
      <w:r w:rsidR="00C344CC" w:rsidRPr="00C344CC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 w:rsidR="00C344CC">
        <w:rPr>
          <w:szCs w:val="28"/>
        </w:rPr>
        <w:t>С</w:t>
      </w:r>
      <w:r w:rsidR="00C344CC" w:rsidRPr="00C344CC">
        <w:rPr>
          <w:szCs w:val="28"/>
        </w:rPr>
        <w:t xml:space="preserve">тимулирование экономической активности </w:t>
      </w:r>
      <w:r w:rsidR="00C344CC">
        <w:rPr>
          <w:szCs w:val="28"/>
        </w:rPr>
        <w:t>Л</w:t>
      </w:r>
      <w:r w:rsidR="00C344CC" w:rsidRPr="00C344CC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="00C344CC">
        <w:rPr>
          <w:szCs w:val="28"/>
        </w:rPr>
        <w:t>.</w:t>
      </w:r>
    </w:p>
    <w:p w:rsidR="00C344CC" w:rsidRDefault="00236F69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28 июня 2018 года № 210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236F69">
        <w:rPr>
          <w:szCs w:val="28"/>
        </w:rPr>
        <w:t xml:space="preserve"> внесении изменений в отдельные постановления </w:t>
      </w:r>
      <w:r>
        <w:rPr>
          <w:szCs w:val="28"/>
        </w:rPr>
        <w:t>П</w:t>
      </w:r>
      <w:r w:rsidRPr="00236F69">
        <w:rPr>
          <w:szCs w:val="28"/>
        </w:rPr>
        <w:t xml:space="preserve">равительства </w:t>
      </w:r>
      <w:r>
        <w:rPr>
          <w:szCs w:val="28"/>
        </w:rPr>
        <w:t>Л</w:t>
      </w:r>
      <w:r w:rsidRPr="00236F69">
        <w:rPr>
          <w:szCs w:val="28"/>
        </w:rPr>
        <w:t>енинградской области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B71B15" w:rsidRDefault="00B71B15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18 февраля 2016 года № 34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B71B15">
        <w:rPr>
          <w:szCs w:val="28"/>
        </w:rPr>
        <w:t xml:space="preserve">б утверждении порядка предоставления и расходования субсидий из областного бюджета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бюджетам муниципальных образований моногородов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 </w:t>
      </w:r>
      <w:r w:rsidR="00690CDE">
        <w:rPr>
          <w:szCs w:val="28"/>
        </w:rPr>
        <w:t>«</w:t>
      </w:r>
      <w:r>
        <w:rPr>
          <w:szCs w:val="28"/>
        </w:rPr>
        <w:t>Р</w:t>
      </w:r>
      <w:r w:rsidRPr="00B71B15">
        <w:rPr>
          <w:szCs w:val="28"/>
        </w:rPr>
        <w:t xml:space="preserve">азвитие малого, среднего предпринимательства и потребительского рынка </w:t>
      </w:r>
      <w:r>
        <w:rPr>
          <w:szCs w:val="28"/>
        </w:rPr>
        <w:t>Л</w:t>
      </w:r>
      <w:r w:rsidRPr="00B71B15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Pr="00B71B15">
        <w:rPr>
          <w:szCs w:val="28"/>
        </w:rPr>
        <w:t xml:space="preserve"> государственной программы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>
        <w:rPr>
          <w:szCs w:val="28"/>
        </w:rPr>
        <w:t>С</w:t>
      </w:r>
      <w:r w:rsidRPr="00B71B15">
        <w:rPr>
          <w:szCs w:val="28"/>
        </w:rPr>
        <w:t>тимулирование</w:t>
      </w:r>
      <w:proofErr w:type="gramEnd"/>
      <w:r w:rsidRPr="00B71B15">
        <w:rPr>
          <w:szCs w:val="28"/>
        </w:rPr>
        <w:t xml:space="preserve"> экономической активности </w:t>
      </w:r>
      <w:r>
        <w:rPr>
          <w:szCs w:val="28"/>
        </w:rPr>
        <w:t>Л</w:t>
      </w:r>
      <w:r w:rsidRPr="00B71B15">
        <w:rPr>
          <w:szCs w:val="28"/>
        </w:rPr>
        <w:t>енинградской области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B71B15" w:rsidRDefault="00B71B15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24 июля 2017 года № 289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B71B15">
        <w:rPr>
          <w:szCs w:val="28"/>
        </w:rPr>
        <w:t xml:space="preserve"> внесении изменений в постановление </w:t>
      </w:r>
      <w:r>
        <w:rPr>
          <w:szCs w:val="28"/>
        </w:rPr>
        <w:t>П</w:t>
      </w:r>
      <w:r w:rsidRPr="00B71B15">
        <w:rPr>
          <w:szCs w:val="28"/>
        </w:rPr>
        <w:t xml:space="preserve">равительства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от 18 февраля 2016 года </w:t>
      </w:r>
      <w:r>
        <w:rPr>
          <w:szCs w:val="28"/>
        </w:rPr>
        <w:t>№</w:t>
      </w:r>
      <w:r w:rsidRPr="00B71B15">
        <w:rPr>
          <w:szCs w:val="28"/>
        </w:rPr>
        <w:t xml:space="preserve"> 34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B71B15">
        <w:rPr>
          <w:szCs w:val="28"/>
        </w:rPr>
        <w:t xml:space="preserve">б утверждении порядка предоставления и расходования субсидий из областного бюджета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бюджетам муниципальных образований моногородов </w:t>
      </w:r>
      <w:r>
        <w:rPr>
          <w:szCs w:val="28"/>
        </w:rPr>
        <w:t>Л</w:t>
      </w:r>
      <w:r w:rsidRPr="00B71B15">
        <w:rPr>
          <w:szCs w:val="28"/>
        </w:rPr>
        <w:t>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</w:t>
      </w:r>
      <w:proofErr w:type="gramEnd"/>
      <w:r w:rsidRPr="00B71B15">
        <w:rPr>
          <w:szCs w:val="28"/>
        </w:rPr>
        <w:t xml:space="preserve"> </w:t>
      </w:r>
      <w:r w:rsidR="00690CDE">
        <w:rPr>
          <w:szCs w:val="28"/>
        </w:rPr>
        <w:t>«</w:t>
      </w:r>
      <w:r>
        <w:rPr>
          <w:szCs w:val="28"/>
        </w:rPr>
        <w:t>Р</w:t>
      </w:r>
      <w:r w:rsidRPr="00B71B15">
        <w:rPr>
          <w:szCs w:val="28"/>
        </w:rPr>
        <w:t xml:space="preserve">азвитие малого, среднего предпринимательства и потребительского рынка </w:t>
      </w:r>
      <w:r>
        <w:rPr>
          <w:szCs w:val="28"/>
        </w:rPr>
        <w:t>Л</w:t>
      </w:r>
      <w:r w:rsidRPr="00B71B15">
        <w:rPr>
          <w:szCs w:val="28"/>
        </w:rPr>
        <w:t>енинградской области</w:t>
      </w:r>
      <w:r w:rsidR="00690CDE">
        <w:rPr>
          <w:szCs w:val="28"/>
        </w:rPr>
        <w:t>»</w:t>
      </w:r>
      <w:r w:rsidRPr="00B71B15">
        <w:rPr>
          <w:szCs w:val="28"/>
        </w:rPr>
        <w:t xml:space="preserve"> государственной программы </w:t>
      </w:r>
      <w:r>
        <w:rPr>
          <w:szCs w:val="28"/>
        </w:rPr>
        <w:t>Л</w:t>
      </w:r>
      <w:r w:rsidRPr="00B71B15">
        <w:rPr>
          <w:szCs w:val="28"/>
        </w:rPr>
        <w:t xml:space="preserve">енинградской области </w:t>
      </w:r>
      <w:r w:rsidR="00690CDE">
        <w:rPr>
          <w:szCs w:val="28"/>
        </w:rPr>
        <w:t>«</w:t>
      </w:r>
      <w:r>
        <w:rPr>
          <w:szCs w:val="28"/>
        </w:rPr>
        <w:t>С</w:t>
      </w:r>
      <w:r w:rsidRPr="00B71B15">
        <w:rPr>
          <w:szCs w:val="28"/>
        </w:rPr>
        <w:t xml:space="preserve">тимулирование экономической активности </w:t>
      </w:r>
      <w:r>
        <w:rPr>
          <w:szCs w:val="28"/>
        </w:rPr>
        <w:t>Л</w:t>
      </w:r>
      <w:r w:rsidRPr="00B71B15">
        <w:rPr>
          <w:szCs w:val="28"/>
        </w:rPr>
        <w:t>енинградской области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B71B15" w:rsidRDefault="00EC48A5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12 декабря 2016 года № 480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EC48A5">
        <w:rPr>
          <w:szCs w:val="28"/>
        </w:rPr>
        <w:t xml:space="preserve">б утверждении порядка предоставления и расходования </w:t>
      </w:r>
      <w:r>
        <w:rPr>
          <w:szCs w:val="28"/>
        </w:rPr>
        <w:t>субсидий из областного бюджета Л</w:t>
      </w:r>
      <w:r w:rsidRPr="00EC48A5">
        <w:rPr>
          <w:szCs w:val="28"/>
        </w:rPr>
        <w:t>енинградской области бюдж</w:t>
      </w:r>
      <w:r>
        <w:rPr>
          <w:szCs w:val="28"/>
        </w:rPr>
        <w:t>етам муниципальных образований Л</w:t>
      </w:r>
      <w:r w:rsidRPr="00EC48A5">
        <w:rPr>
          <w:szCs w:val="28"/>
        </w:rPr>
        <w:t>енинградской области для софинансирования мероприятий по организации мониторинга деятельности субъектов малого и среднего предпринимательства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EC48A5" w:rsidRDefault="00EC48A5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20 июля 2017 года № 282 </w:t>
      </w:r>
      <w:r w:rsidR="00690CDE">
        <w:rPr>
          <w:szCs w:val="28"/>
        </w:rPr>
        <w:t>«</w:t>
      </w:r>
      <w:r w:rsidR="00DA03DF">
        <w:rPr>
          <w:szCs w:val="28"/>
        </w:rPr>
        <w:t>О</w:t>
      </w:r>
      <w:r w:rsidR="00DA03DF" w:rsidRPr="00DA03DF">
        <w:rPr>
          <w:szCs w:val="28"/>
        </w:rPr>
        <w:t xml:space="preserve"> внесении изменения</w:t>
      </w:r>
      <w:r w:rsidR="00DA03DF">
        <w:rPr>
          <w:szCs w:val="28"/>
        </w:rPr>
        <w:t xml:space="preserve"> в постановление Правительства Л</w:t>
      </w:r>
      <w:r w:rsidR="00DA03DF" w:rsidRPr="00DA03DF">
        <w:rPr>
          <w:szCs w:val="28"/>
        </w:rPr>
        <w:t xml:space="preserve">енинградской области от 12 декабря 2016 года </w:t>
      </w:r>
      <w:r w:rsidR="00DA03DF">
        <w:rPr>
          <w:szCs w:val="28"/>
        </w:rPr>
        <w:t>№</w:t>
      </w:r>
      <w:r w:rsidR="00DA03DF" w:rsidRPr="00DA03DF">
        <w:rPr>
          <w:szCs w:val="28"/>
        </w:rPr>
        <w:t xml:space="preserve"> 480 </w:t>
      </w:r>
      <w:r w:rsidR="00690CDE">
        <w:rPr>
          <w:szCs w:val="28"/>
        </w:rPr>
        <w:t>«</w:t>
      </w:r>
      <w:r w:rsidR="00DA03DF">
        <w:rPr>
          <w:szCs w:val="28"/>
        </w:rPr>
        <w:t>О</w:t>
      </w:r>
      <w:r w:rsidR="00DA03DF" w:rsidRPr="00DA03DF">
        <w:rPr>
          <w:szCs w:val="28"/>
        </w:rPr>
        <w:t xml:space="preserve">б утверждении порядка предоставления и </w:t>
      </w:r>
      <w:r w:rsidR="00DA03DF" w:rsidRPr="00DA03DF">
        <w:rPr>
          <w:szCs w:val="28"/>
        </w:rPr>
        <w:lastRenderedPageBreak/>
        <w:t xml:space="preserve">расходования субсидий из областного бюджета </w:t>
      </w:r>
      <w:r w:rsidR="00DA03DF">
        <w:rPr>
          <w:szCs w:val="28"/>
        </w:rPr>
        <w:t>Л</w:t>
      </w:r>
      <w:r w:rsidR="00DA03DF" w:rsidRPr="00DA03DF">
        <w:rPr>
          <w:szCs w:val="28"/>
        </w:rPr>
        <w:t xml:space="preserve">енинградской области бюджетам муниципальных образований </w:t>
      </w:r>
      <w:r w:rsidR="00DA03DF">
        <w:rPr>
          <w:szCs w:val="28"/>
        </w:rPr>
        <w:t>Л</w:t>
      </w:r>
      <w:r w:rsidR="00DA03DF" w:rsidRPr="00DA03DF">
        <w:rPr>
          <w:szCs w:val="28"/>
        </w:rPr>
        <w:t>енинградской области для софинансирования мероприятий по организации мониторинга деятельности субъектов малого и среднего предпринимательства</w:t>
      </w:r>
      <w:r w:rsidR="00690CDE">
        <w:rPr>
          <w:szCs w:val="28"/>
        </w:rPr>
        <w:t>»</w:t>
      </w:r>
      <w:r w:rsidR="00DA03DF">
        <w:rPr>
          <w:szCs w:val="28"/>
        </w:rPr>
        <w:t>.</w:t>
      </w:r>
      <w:proofErr w:type="gramEnd"/>
    </w:p>
    <w:p w:rsidR="00DA03DF" w:rsidRDefault="00DF5684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Ленинградской области от 31 июля 2017 года № 303 </w:t>
      </w:r>
      <w:r w:rsidR="00690CDE">
        <w:rPr>
          <w:szCs w:val="28"/>
        </w:rPr>
        <w:t>«</w:t>
      </w:r>
      <w:r w:rsidR="0079094C">
        <w:rPr>
          <w:szCs w:val="28"/>
        </w:rPr>
        <w:t>О</w:t>
      </w:r>
      <w:r w:rsidR="0079094C" w:rsidRPr="0079094C">
        <w:rPr>
          <w:szCs w:val="28"/>
        </w:rPr>
        <w:t xml:space="preserve">б утверждении порядка предоставления и расходования субсидий из областного бюджета </w:t>
      </w:r>
      <w:r w:rsidR="0079094C">
        <w:rPr>
          <w:szCs w:val="28"/>
        </w:rPr>
        <w:t>Л</w:t>
      </w:r>
      <w:r w:rsidR="0079094C" w:rsidRPr="0079094C">
        <w:rPr>
          <w:szCs w:val="28"/>
        </w:rPr>
        <w:t xml:space="preserve">енинградской области бюджетам муниципальных образований </w:t>
      </w:r>
      <w:r w:rsidR="0079094C">
        <w:rPr>
          <w:szCs w:val="28"/>
        </w:rPr>
        <w:t>Л</w:t>
      </w:r>
      <w:r w:rsidR="0079094C" w:rsidRPr="0079094C">
        <w:rPr>
          <w:szCs w:val="28"/>
        </w:rPr>
        <w:t xml:space="preserve">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и признании утратившим силу постановления </w:t>
      </w:r>
      <w:r w:rsidR="0079094C">
        <w:rPr>
          <w:szCs w:val="28"/>
        </w:rPr>
        <w:t>П</w:t>
      </w:r>
      <w:r w:rsidR="0079094C" w:rsidRPr="0079094C">
        <w:rPr>
          <w:szCs w:val="28"/>
        </w:rPr>
        <w:t xml:space="preserve">равительства </w:t>
      </w:r>
      <w:r w:rsidR="0079094C">
        <w:rPr>
          <w:szCs w:val="28"/>
        </w:rPr>
        <w:t>Л</w:t>
      </w:r>
      <w:r w:rsidR="0079094C" w:rsidRPr="0079094C">
        <w:rPr>
          <w:szCs w:val="28"/>
        </w:rPr>
        <w:t>енинградской области от 30 ноября 2016 года</w:t>
      </w:r>
      <w:proofErr w:type="gramEnd"/>
      <w:r w:rsidR="0079094C" w:rsidRPr="0079094C">
        <w:rPr>
          <w:szCs w:val="28"/>
        </w:rPr>
        <w:t xml:space="preserve"> </w:t>
      </w:r>
      <w:r w:rsidR="0079094C">
        <w:rPr>
          <w:szCs w:val="28"/>
        </w:rPr>
        <w:t>№</w:t>
      </w:r>
      <w:r w:rsidR="0079094C" w:rsidRPr="0079094C">
        <w:rPr>
          <w:szCs w:val="28"/>
        </w:rPr>
        <w:t xml:space="preserve"> 454</w:t>
      </w:r>
      <w:r w:rsidR="0079094C">
        <w:rPr>
          <w:szCs w:val="28"/>
        </w:rPr>
        <w:t>.</w:t>
      </w:r>
    </w:p>
    <w:p w:rsidR="0079094C" w:rsidRDefault="002C453C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27 октября 2014 года № 486 </w:t>
      </w:r>
      <w:r w:rsidR="00690CDE">
        <w:rPr>
          <w:szCs w:val="28"/>
        </w:rPr>
        <w:t>«</w:t>
      </w:r>
      <w:r w:rsidR="002227A4">
        <w:rPr>
          <w:szCs w:val="28"/>
        </w:rPr>
        <w:t>О</w:t>
      </w:r>
      <w:r w:rsidR="002227A4" w:rsidRPr="002227A4">
        <w:rPr>
          <w:szCs w:val="28"/>
        </w:rPr>
        <w:t>б утверждении порядка предоставления субсидий бюджетам муниципальных образований моногородо</w:t>
      </w:r>
      <w:r w:rsidR="002227A4">
        <w:rPr>
          <w:szCs w:val="28"/>
        </w:rPr>
        <w:t>в Л</w:t>
      </w:r>
      <w:r w:rsidR="002227A4" w:rsidRPr="002227A4">
        <w:rPr>
          <w:szCs w:val="28"/>
        </w:rPr>
        <w:t>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 w:rsidR="002227A4">
        <w:rPr>
          <w:szCs w:val="28"/>
        </w:rPr>
        <w:t>.</w:t>
      </w:r>
    </w:p>
    <w:p w:rsidR="002227A4" w:rsidRDefault="005029FF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28 мая 2015 года № 181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5029FF">
        <w:rPr>
          <w:szCs w:val="28"/>
        </w:rPr>
        <w:t xml:space="preserve"> внес</w:t>
      </w:r>
      <w:r>
        <w:rPr>
          <w:szCs w:val="28"/>
        </w:rPr>
        <w:t>ении изменений в постановление Правительства Л</w:t>
      </w:r>
      <w:r w:rsidRPr="005029FF">
        <w:rPr>
          <w:szCs w:val="28"/>
        </w:rPr>
        <w:t xml:space="preserve">енинградской области от 27 октября 2014 года </w:t>
      </w:r>
      <w:r>
        <w:rPr>
          <w:szCs w:val="28"/>
        </w:rPr>
        <w:t>№</w:t>
      </w:r>
      <w:r w:rsidRPr="005029FF">
        <w:rPr>
          <w:szCs w:val="28"/>
        </w:rPr>
        <w:t xml:space="preserve"> 486 </w:t>
      </w:r>
      <w:r w:rsidR="00690CDE">
        <w:rPr>
          <w:szCs w:val="28"/>
        </w:rPr>
        <w:t>«</w:t>
      </w:r>
      <w:r>
        <w:rPr>
          <w:szCs w:val="28"/>
        </w:rPr>
        <w:t>О</w:t>
      </w:r>
      <w:r w:rsidRPr="005029FF">
        <w:rPr>
          <w:szCs w:val="28"/>
        </w:rPr>
        <w:t>б утверждении порядка предоставления субсидий бюджетам муницип</w:t>
      </w:r>
      <w:r>
        <w:rPr>
          <w:szCs w:val="28"/>
        </w:rPr>
        <w:t>альных образований моногородов Л</w:t>
      </w:r>
      <w:r w:rsidRPr="005029FF">
        <w:rPr>
          <w:szCs w:val="28"/>
        </w:rPr>
        <w:t>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>
        <w:rPr>
          <w:szCs w:val="28"/>
        </w:rPr>
        <w:t>.</w:t>
      </w:r>
    </w:p>
    <w:p w:rsidR="005029FF" w:rsidRDefault="005029FF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24 октября 2016 года № 403 </w:t>
      </w:r>
      <w:r w:rsidR="00690CDE">
        <w:rPr>
          <w:szCs w:val="28"/>
        </w:rPr>
        <w:t>«</w:t>
      </w:r>
      <w:r w:rsidR="009731DD">
        <w:rPr>
          <w:szCs w:val="28"/>
        </w:rPr>
        <w:t>О</w:t>
      </w:r>
      <w:r w:rsidR="009731DD" w:rsidRPr="009731DD">
        <w:rPr>
          <w:szCs w:val="28"/>
        </w:rPr>
        <w:t xml:space="preserve"> внесении изменений в постановление </w:t>
      </w:r>
      <w:r w:rsidR="009731DD">
        <w:rPr>
          <w:szCs w:val="28"/>
        </w:rPr>
        <w:t>П</w:t>
      </w:r>
      <w:r w:rsidR="009731DD" w:rsidRPr="009731DD">
        <w:rPr>
          <w:szCs w:val="28"/>
        </w:rPr>
        <w:t xml:space="preserve">равительства </w:t>
      </w:r>
      <w:r w:rsidR="009731DD">
        <w:rPr>
          <w:szCs w:val="28"/>
        </w:rPr>
        <w:t>Л</w:t>
      </w:r>
      <w:r w:rsidR="009731DD" w:rsidRPr="009731DD">
        <w:rPr>
          <w:szCs w:val="28"/>
        </w:rPr>
        <w:t xml:space="preserve">енинградской области от 27 октября 2014 года </w:t>
      </w:r>
      <w:r w:rsidR="009731DD">
        <w:rPr>
          <w:szCs w:val="28"/>
        </w:rPr>
        <w:t>№</w:t>
      </w:r>
      <w:r w:rsidR="009731DD" w:rsidRPr="009731DD">
        <w:rPr>
          <w:szCs w:val="28"/>
        </w:rPr>
        <w:t xml:space="preserve"> 486 </w:t>
      </w:r>
      <w:r w:rsidR="00690CDE">
        <w:rPr>
          <w:szCs w:val="28"/>
        </w:rPr>
        <w:t>«</w:t>
      </w:r>
      <w:r w:rsidR="009731DD">
        <w:rPr>
          <w:szCs w:val="28"/>
        </w:rPr>
        <w:t>О</w:t>
      </w:r>
      <w:r w:rsidR="009731DD" w:rsidRPr="009731DD">
        <w:rPr>
          <w:szCs w:val="28"/>
        </w:rPr>
        <w:t xml:space="preserve">б утверждении порядка предоставления субсидий бюджетам муниципальных образований моногородов </w:t>
      </w:r>
      <w:r w:rsidR="009731DD">
        <w:rPr>
          <w:szCs w:val="28"/>
        </w:rPr>
        <w:t>Л</w:t>
      </w:r>
      <w:r w:rsidR="009731DD" w:rsidRPr="009731DD">
        <w:rPr>
          <w:szCs w:val="28"/>
        </w:rPr>
        <w:t>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 w:rsidR="009731DD">
        <w:rPr>
          <w:szCs w:val="28"/>
        </w:rPr>
        <w:t>.</w:t>
      </w:r>
    </w:p>
    <w:p w:rsidR="009731DD" w:rsidRDefault="00465D32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30 июня 2017 года № 247 </w:t>
      </w:r>
      <w:r w:rsidR="00690CDE">
        <w:rPr>
          <w:szCs w:val="28"/>
        </w:rPr>
        <w:t>«</w:t>
      </w:r>
      <w:r w:rsidR="000A32F8">
        <w:rPr>
          <w:szCs w:val="28"/>
        </w:rPr>
        <w:t>О</w:t>
      </w:r>
      <w:r w:rsidR="000A32F8" w:rsidRPr="000A32F8">
        <w:rPr>
          <w:szCs w:val="28"/>
        </w:rPr>
        <w:t xml:space="preserve"> внесении изменений в постановление </w:t>
      </w:r>
      <w:r w:rsidR="000A32F8">
        <w:rPr>
          <w:szCs w:val="28"/>
        </w:rPr>
        <w:t>П</w:t>
      </w:r>
      <w:r w:rsidR="000A32F8" w:rsidRPr="000A32F8">
        <w:rPr>
          <w:szCs w:val="28"/>
        </w:rPr>
        <w:t xml:space="preserve">равительства </w:t>
      </w:r>
      <w:r w:rsidR="000A32F8">
        <w:rPr>
          <w:szCs w:val="28"/>
        </w:rPr>
        <w:t>Л</w:t>
      </w:r>
      <w:r w:rsidR="000A32F8" w:rsidRPr="000A32F8">
        <w:rPr>
          <w:szCs w:val="28"/>
        </w:rPr>
        <w:t xml:space="preserve">енинградской области от 27 октября 2014 года </w:t>
      </w:r>
      <w:r w:rsidR="000A32F8">
        <w:rPr>
          <w:szCs w:val="28"/>
        </w:rPr>
        <w:t>№</w:t>
      </w:r>
      <w:r w:rsidR="000A32F8" w:rsidRPr="000A32F8">
        <w:rPr>
          <w:szCs w:val="28"/>
        </w:rPr>
        <w:t xml:space="preserve"> 486 </w:t>
      </w:r>
      <w:r w:rsidR="00690CDE">
        <w:rPr>
          <w:szCs w:val="28"/>
        </w:rPr>
        <w:t>«</w:t>
      </w:r>
      <w:r w:rsidR="000A32F8">
        <w:rPr>
          <w:szCs w:val="28"/>
        </w:rPr>
        <w:t>О</w:t>
      </w:r>
      <w:r w:rsidR="000A32F8" w:rsidRPr="000A32F8">
        <w:rPr>
          <w:szCs w:val="28"/>
        </w:rPr>
        <w:t xml:space="preserve">б утверждении порядка предоставления субсидий бюджетам муниципальных образований моногородов </w:t>
      </w:r>
      <w:r w:rsidR="000A32F8">
        <w:rPr>
          <w:szCs w:val="28"/>
        </w:rPr>
        <w:t>Л</w:t>
      </w:r>
      <w:r w:rsidR="000A32F8" w:rsidRPr="000A32F8">
        <w:rPr>
          <w:szCs w:val="28"/>
        </w:rPr>
        <w:t>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 w:rsidR="000A32F8">
        <w:rPr>
          <w:szCs w:val="28"/>
        </w:rPr>
        <w:t>.</w:t>
      </w:r>
    </w:p>
    <w:p w:rsidR="000A32F8" w:rsidRPr="00204A1E" w:rsidRDefault="00654BD3" w:rsidP="002B0E9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 Правительства Ленинградской области от 8 ноября 2018 года № 433 </w:t>
      </w:r>
      <w:r w:rsidR="00690CDE">
        <w:rPr>
          <w:szCs w:val="28"/>
        </w:rPr>
        <w:t>«</w:t>
      </w:r>
      <w:r w:rsidR="004B4EBB">
        <w:rPr>
          <w:szCs w:val="28"/>
        </w:rPr>
        <w:t>О</w:t>
      </w:r>
      <w:r w:rsidR="004B4EBB" w:rsidRPr="004B4EBB">
        <w:rPr>
          <w:szCs w:val="28"/>
        </w:rPr>
        <w:t xml:space="preserve"> внесении изменений в постановление </w:t>
      </w:r>
      <w:r w:rsidR="004B4EBB">
        <w:rPr>
          <w:szCs w:val="28"/>
        </w:rPr>
        <w:t>П</w:t>
      </w:r>
      <w:r w:rsidR="004B4EBB" w:rsidRPr="004B4EBB">
        <w:rPr>
          <w:szCs w:val="28"/>
        </w:rPr>
        <w:t xml:space="preserve">равительства </w:t>
      </w:r>
      <w:r w:rsidR="004B4EBB">
        <w:rPr>
          <w:szCs w:val="28"/>
        </w:rPr>
        <w:t>Л</w:t>
      </w:r>
      <w:r w:rsidR="004B4EBB" w:rsidRPr="004B4EBB">
        <w:rPr>
          <w:szCs w:val="28"/>
        </w:rPr>
        <w:t xml:space="preserve">енинградской области от 27 октября 2014 года </w:t>
      </w:r>
      <w:r w:rsidR="004B4EBB">
        <w:rPr>
          <w:szCs w:val="28"/>
        </w:rPr>
        <w:t>№</w:t>
      </w:r>
      <w:r w:rsidR="004B4EBB" w:rsidRPr="004B4EBB">
        <w:rPr>
          <w:szCs w:val="28"/>
        </w:rPr>
        <w:t xml:space="preserve"> 486 </w:t>
      </w:r>
      <w:r w:rsidR="00690CDE">
        <w:rPr>
          <w:szCs w:val="28"/>
        </w:rPr>
        <w:t>«</w:t>
      </w:r>
      <w:r w:rsidR="004B4EBB">
        <w:rPr>
          <w:szCs w:val="28"/>
        </w:rPr>
        <w:t>О</w:t>
      </w:r>
      <w:r w:rsidR="004B4EBB" w:rsidRPr="004B4EBB">
        <w:rPr>
          <w:szCs w:val="28"/>
        </w:rPr>
        <w:t xml:space="preserve">б утверждении порядка предоставления субсидий бюджетам муниципальных образований моногородов </w:t>
      </w:r>
      <w:r w:rsidR="004B4EBB">
        <w:rPr>
          <w:szCs w:val="28"/>
        </w:rPr>
        <w:t>Л</w:t>
      </w:r>
      <w:r w:rsidR="004B4EBB" w:rsidRPr="004B4EBB">
        <w:rPr>
          <w:szCs w:val="28"/>
        </w:rPr>
        <w:t>енинградской области для софинансирования муниципальных программ поддержки и развития субъектов малого и среднего предпринимательства</w:t>
      </w:r>
      <w:r w:rsidR="00690CDE">
        <w:rPr>
          <w:szCs w:val="28"/>
        </w:rPr>
        <w:t>»</w:t>
      </w:r>
      <w:r w:rsidR="004B4EBB">
        <w:rPr>
          <w:szCs w:val="28"/>
        </w:rPr>
        <w:t>.</w:t>
      </w:r>
    </w:p>
    <w:sectPr w:rsidR="000A32F8" w:rsidRPr="00204A1E" w:rsidSect="00383438">
      <w:pgSz w:w="11905" w:h="16838"/>
      <w:pgMar w:top="709" w:right="567" w:bottom="567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D" w:rsidRDefault="001B397D" w:rsidP="007073CA">
      <w:r>
        <w:separator/>
      </w:r>
    </w:p>
  </w:endnote>
  <w:endnote w:type="continuationSeparator" w:id="0">
    <w:p w:rsidR="001B397D" w:rsidRDefault="001B397D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D" w:rsidRDefault="001B397D" w:rsidP="007073CA">
      <w:r>
        <w:separator/>
      </w:r>
    </w:p>
  </w:footnote>
  <w:footnote w:type="continuationSeparator" w:id="0">
    <w:p w:rsidR="001B397D" w:rsidRDefault="001B397D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57"/>
    <w:multiLevelType w:val="hybridMultilevel"/>
    <w:tmpl w:val="3EAA8E8E"/>
    <w:lvl w:ilvl="0" w:tplc="F78C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F420C"/>
    <w:multiLevelType w:val="hybridMultilevel"/>
    <w:tmpl w:val="9AAC4ACA"/>
    <w:lvl w:ilvl="0" w:tplc="F2A4122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83264"/>
    <w:multiLevelType w:val="hybridMultilevel"/>
    <w:tmpl w:val="59E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626E"/>
    <w:multiLevelType w:val="hybridMultilevel"/>
    <w:tmpl w:val="C6CC12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6CD3"/>
    <w:multiLevelType w:val="hybridMultilevel"/>
    <w:tmpl w:val="29420E68"/>
    <w:lvl w:ilvl="0" w:tplc="F0769BC2">
      <w:start w:val="1"/>
      <w:numFmt w:val="decimal"/>
      <w:lvlText w:val="%1."/>
      <w:lvlJc w:val="left"/>
      <w:pPr>
        <w:ind w:left="2120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B185F"/>
    <w:multiLevelType w:val="multilevel"/>
    <w:tmpl w:val="3928F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0A7475"/>
    <w:multiLevelType w:val="hybridMultilevel"/>
    <w:tmpl w:val="CCE06A52"/>
    <w:lvl w:ilvl="0" w:tplc="697648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D2F78"/>
    <w:multiLevelType w:val="hybridMultilevel"/>
    <w:tmpl w:val="3F0E5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7F0"/>
    <w:rsid w:val="00012940"/>
    <w:rsid w:val="000137D9"/>
    <w:rsid w:val="00014285"/>
    <w:rsid w:val="000143AD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A92"/>
    <w:rsid w:val="00024076"/>
    <w:rsid w:val="00024316"/>
    <w:rsid w:val="000248EA"/>
    <w:rsid w:val="000254A5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5D10"/>
    <w:rsid w:val="00056413"/>
    <w:rsid w:val="00056703"/>
    <w:rsid w:val="00056C70"/>
    <w:rsid w:val="00057278"/>
    <w:rsid w:val="000576F1"/>
    <w:rsid w:val="00057AAD"/>
    <w:rsid w:val="00057C06"/>
    <w:rsid w:val="00057C7F"/>
    <w:rsid w:val="000607A0"/>
    <w:rsid w:val="00060BDE"/>
    <w:rsid w:val="00061E70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6DC3"/>
    <w:rsid w:val="0006711A"/>
    <w:rsid w:val="000679B6"/>
    <w:rsid w:val="00067B60"/>
    <w:rsid w:val="00067E8A"/>
    <w:rsid w:val="000702D4"/>
    <w:rsid w:val="0007088B"/>
    <w:rsid w:val="00070944"/>
    <w:rsid w:val="00070DAF"/>
    <w:rsid w:val="00070F3F"/>
    <w:rsid w:val="000715A8"/>
    <w:rsid w:val="00071A04"/>
    <w:rsid w:val="00071A55"/>
    <w:rsid w:val="00071F52"/>
    <w:rsid w:val="000724C9"/>
    <w:rsid w:val="000729CE"/>
    <w:rsid w:val="00072EB5"/>
    <w:rsid w:val="00072F9A"/>
    <w:rsid w:val="000734A3"/>
    <w:rsid w:val="00074487"/>
    <w:rsid w:val="000745A7"/>
    <w:rsid w:val="000757A8"/>
    <w:rsid w:val="000759F9"/>
    <w:rsid w:val="00077C3B"/>
    <w:rsid w:val="000807F5"/>
    <w:rsid w:val="00080A7B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2E5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32F8"/>
    <w:rsid w:val="000A40F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6A63"/>
    <w:rsid w:val="000C71FD"/>
    <w:rsid w:val="000C760B"/>
    <w:rsid w:val="000C7DD6"/>
    <w:rsid w:val="000D066D"/>
    <w:rsid w:val="000D0727"/>
    <w:rsid w:val="000D074C"/>
    <w:rsid w:val="000D0BFC"/>
    <w:rsid w:val="000D1201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D7FD5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149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03B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4A1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09BD"/>
    <w:rsid w:val="001712B1"/>
    <w:rsid w:val="001716E4"/>
    <w:rsid w:val="0017246E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B1F"/>
    <w:rsid w:val="00180CD1"/>
    <w:rsid w:val="00180F7C"/>
    <w:rsid w:val="00181D30"/>
    <w:rsid w:val="00181EC9"/>
    <w:rsid w:val="0018213E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72A"/>
    <w:rsid w:val="001A2A4C"/>
    <w:rsid w:val="001A3160"/>
    <w:rsid w:val="001A323E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397D"/>
    <w:rsid w:val="001B4413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3A59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498"/>
    <w:rsid w:val="001D49B3"/>
    <w:rsid w:val="001D4FB1"/>
    <w:rsid w:val="001D5210"/>
    <w:rsid w:val="001D54E9"/>
    <w:rsid w:val="001D6196"/>
    <w:rsid w:val="001D63E0"/>
    <w:rsid w:val="001D693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1CC"/>
    <w:rsid w:val="001E661A"/>
    <w:rsid w:val="001E6776"/>
    <w:rsid w:val="001E7152"/>
    <w:rsid w:val="001E7DF6"/>
    <w:rsid w:val="001F0091"/>
    <w:rsid w:val="001F1118"/>
    <w:rsid w:val="001F1ADE"/>
    <w:rsid w:val="001F1DC2"/>
    <w:rsid w:val="001F2818"/>
    <w:rsid w:val="001F3377"/>
    <w:rsid w:val="001F47E4"/>
    <w:rsid w:val="001F4CB7"/>
    <w:rsid w:val="001F4D04"/>
    <w:rsid w:val="001F5107"/>
    <w:rsid w:val="001F5515"/>
    <w:rsid w:val="001F55A2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0E1E"/>
    <w:rsid w:val="002017FA"/>
    <w:rsid w:val="00201A8C"/>
    <w:rsid w:val="00201E2B"/>
    <w:rsid w:val="00201F9E"/>
    <w:rsid w:val="00202D77"/>
    <w:rsid w:val="00203B4B"/>
    <w:rsid w:val="00204620"/>
    <w:rsid w:val="002046C7"/>
    <w:rsid w:val="00204A1E"/>
    <w:rsid w:val="00204F57"/>
    <w:rsid w:val="002054E6"/>
    <w:rsid w:val="002058D3"/>
    <w:rsid w:val="002064AA"/>
    <w:rsid w:val="00206E64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5F64"/>
    <w:rsid w:val="0021630D"/>
    <w:rsid w:val="00216611"/>
    <w:rsid w:val="00216915"/>
    <w:rsid w:val="002173DA"/>
    <w:rsid w:val="0022016E"/>
    <w:rsid w:val="00220727"/>
    <w:rsid w:val="00220AB7"/>
    <w:rsid w:val="00220B97"/>
    <w:rsid w:val="002222A2"/>
    <w:rsid w:val="002222BC"/>
    <w:rsid w:val="002227A4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0AD7"/>
    <w:rsid w:val="002313E5"/>
    <w:rsid w:val="00231819"/>
    <w:rsid w:val="00231B1E"/>
    <w:rsid w:val="00231BFA"/>
    <w:rsid w:val="00232846"/>
    <w:rsid w:val="0023394C"/>
    <w:rsid w:val="002345AB"/>
    <w:rsid w:val="00235C2E"/>
    <w:rsid w:val="00236372"/>
    <w:rsid w:val="00236AB1"/>
    <w:rsid w:val="00236D59"/>
    <w:rsid w:val="00236F69"/>
    <w:rsid w:val="0023708E"/>
    <w:rsid w:val="00237A91"/>
    <w:rsid w:val="00237B11"/>
    <w:rsid w:val="00240A83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5117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1C68"/>
    <w:rsid w:val="00271D22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59A7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CC5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38CE"/>
    <w:rsid w:val="00294022"/>
    <w:rsid w:val="002945F6"/>
    <w:rsid w:val="002947F9"/>
    <w:rsid w:val="00294DEC"/>
    <w:rsid w:val="002950B2"/>
    <w:rsid w:val="0029565D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0E94"/>
    <w:rsid w:val="002B1024"/>
    <w:rsid w:val="002B19AC"/>
    <w:rsid w:val="002B22AA"/>
    <w:rsid w:val="002B2DBA"/>
    <w:rsid w:val="002B3905"/>
    <w:rsid w:val="002B3B1B"/>
    <w:rsid w:val="002B5FA9"/>
    <w:rsid w:val="002B64DA"/>
    <w:rsid w:val="002B656A"/>
    <w:rsid w:val="002B6C5A"/>
    <w:rsid w:val="002B7360"/>
    <w:rsid w:val="002B7BEC"/>
    <w:rsid w:val="002C0119"/>
    <w:rsid w:val="002C0227"/>
    <w:rsid w:val="002C0365"/>
    <w:rsid w:val="002C0D42"/>
    <w:rsid w:val="002C190F"/>
    <w:rsid w:val="002C243E"/>
    <w:rsid w:val="002C32A1"/>
    <w:rsid w:val="002C34F2"/>
    <w:rsid w:val="002C3826"/>
    <w:rsid w:val="002C453C"/>
    <w:rsid w:val="002C4688"/>
    <w:rsid w:val="002C5239"/>
    <w:rsid w:val="002C560B"/>
    <w:rsid w:val="002C56CC"/>
    <w:rsid w:val="002C58D5"/>
    <w:rsid w:val="002C5935"/>
    <w:rsid w:val="002C6631"/>
    <w:rsid w:val="002C76AC"/>
    <w:rsid w:val="002C7727"/>
    <w:rsid w:val="002C77CF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C39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2D4B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21E4"/>
    <w:rsid w:val="00332992"/>
    <w:rsid w:val="0033311F"/>
    <w:rsid w:val="00333163"/>
    <w:rsid w:val="003331C7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01C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1EA"/>
    <w:rsid w:val="00350637"/>
    <w:rsid w:val="003507F6"/>
    <w:rsid w:val="00350DA8"/>
    <w:rsid w:val="00350F94"/>
    <w:rsid w:val="00351239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8A7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39C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38"/>
    <w:rsid w:val="00383461"/>
    <w:rsid w:val="00383561"/>
    <w:rsid w:val="00383801"/>
    <w:rsid w:val="0038399B"/>
    <w:rsid w:val="00383AB5"/>
    <w:rsid w:val="00383FEF"/>
    <w:rsid w:val="00384474"/>
    <w:rsid w:val="00384494"/>
    <w:rsid w:val="003846B2"/>
    <w:rsid w:val="00384D87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87E34"/>
    <w:rsid w:val="003901BB"/>
    <w:rsid w:val="00390579"/>
    <w:rsid w:val="0039081B"/>
    <w:rsid w:val="0039090B"/>
    <w:rsid w:val="00391503"/>
    <w:rsid w:val="00392586"/>
    <w:rsid w:val="0039284E"/>
    <w:rsid w:val="00393BB1"/>
    <w:rsid w:val="00393F89"/>
    <w:rsid w:val="00394505"/>
    <w:rsid w:val="003947AC"/>
    <w:rsid w:val="00394841"/>
    <w:rsid w:val="00395B13"/>
    <w:rsid w:val="00395E3A"/>
    <w:rsid w:val="0039675B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1D29"/>
    <w:rsid w:val="003A1FE0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A41"/>
    <w:rsid w:val="003A6BD6"/>
    <w:rsid w:val="003A6C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A5"/>
    <w:rsid w:val="003B6627"/>
    <w:rsid w:val="003B6937"/>
    <w:rsid w:val="003B75FE"/>
    <w:rsid w:val="003B7992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6F9"/>
    <w:rsid w:val="003C3B24"/>
    <w:rsid w:val="003C3FE0"/>
    <w:rsid w:val="003C4EC8"/>
    <w:rsid w:val="003C4FEA"/>
    <w:rsid w:val="003C67FD"/>
    <w:rsid w:val="003C6FB8"/>
    <w:rsid w:val="003C73DC"/>
    <w:rsid w:val="003C7E11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00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50B6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3A86"/>
    <w:rsid w:val="00403F09"/>
    <w:rsid w:val="004048B1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7BA"/>
    <w:rsid w:val="00407837"/>
    <w:rsid w:val="004103B9"/>
    <w:rsid w:val="00410681"/>
    <w:rsid w:val="00410D8E"/>
    <w:rsid w:val="00410E79"/>
    <w:rsid w:val="00410ED5"/>
    <w:rsid w:val="00411AEE"/>
    <w:rsid w:val="00412245"/>
    <w:rsid w:val="0041243A"/>
    <w:rsid w:val="0041284D"/>
    <w:rsid w:val="00412956"/>
    <w:rsid w:val="004135F9"/>
    <w:rsid w:val="00413980"/>
    <w:rsid w:val="0041399F"/>
    <w:rsid w:val="00413A40"/>
    <w:rsid w:val="00413D5C"/>
    <w:rsid w:val="00413EA7"/>
    <w:rsid w:val="0041502C"/>
    <w:rsid w:val="00415561"/>
    <w:rsid w:val="00415B30"/>
    <w:rsid w:val="00415CA6"/>
    <w:rsid w:val="00416AA2"/>
    <w:rsid w:val="0041719E"/>
    <w:rsid w:val="004174EF"/>
    <w:rsid w:val="00417BAA"/>
    <w:rsid w:val="00417F2E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94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AB3"/>
    <w:rsid w:val="00436566"/>
    <w:rsid w:val="00437552"/>
    <w:rsid w:val="0044078E"/>
    <w:rsid w:val="004408D1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4F9"/>
    <w:rsid w:val="0045160C"/>
    <w:rsid w:val="00451A65"/>
    <w:rsid w:val="00451DF1"/>
    <w:rsid w:val="0045206C"/>
    <w:rsid w:val="00452410"/>
    <w:rsid w:val="0045296A"/>
    <w:rsid w:val="00452F43"/>
    <w:rsid w:val="004530B4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5D32"/>
    <w:rsid w:val="004666D7"/>
    <w:rsid w:val="00466C79"/>
    <w:rsid w:val="00466D81"/>
    <w:rsid w:val="004670F1"/>
    <w:rsid w:val="00467305"/>
    <w:rsid w:val="00467DFD"/>
    <w:rsid w:val="004702DA"/>
    <w:rsid w:val="004702EE"/>
    <w:rsid w:val="0047074A"/>
    <w:rsid w:val="00470861"/>
    <w:rsid w:val="00470AF2"/>
    <w:rsid w:val="0047139F"/>
    <w:rsid w:val="0047149A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5E1A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E6"/>
    <w:rsid w:val="004849F7"/>
    <w:rsid w:val="00484CB2"/>
    <w:rsid w:val="00485183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3C1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397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3C4B"/>
    <w:rsid w:val="004B4150"/>
    <w:rsid w:val="004B4BFB"/>
    <w:rsid w:val="004B4EB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DAE"/>
    <w:rsid w:val="004C7CFD"/>
    <w:rsid w:val="004D0D5D"/>
    <w:rsid w:val="004D1E69"/>
    <w:rsid w:val="004D1EA9"/>
    <w:rsid w:val="004D26F9"/>
    <w:rsid w:val="004D2794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EEC"/>
    <w:rsid w:val="004F1F18"/>
    <w:rsid w:val="004F28C9"/>
    <w:rsid w:val="004F2F06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29FF"/>
    <w:rsid w:val="00503728"/>
    <w:rsid w:val="00504A1E"/>
    <w:rsid w:val="005058D5"/>
    <w:rsid w:val="005059B2"/>
    <w:rsid w:val="00505AC9"/>
    <w:rsid w:val="005071DE"/>
    <w:rsid w:val="005073FB"/>
    <w:rsid w:val="005076C5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595"/>
    <w:rsid w:val="005218C6"/>
    <w:rsid w:val="00522668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478"/>
    <w:rsid w:val="0052685B"/>
    <w:rsid w:val="00526AE5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1D6F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15A1"/>
    <w:rsid w:val="00582C20"/>
    <w:rsid w:val="005832FF"/>
    <w:rsid w:val="00584357"/>
    <w:rsid w:val="00584368"/>
    <w:rsid w:val="005849DB"/>
    <w:rsid w:val="005853AB"/>
    <w:rsid w:val="00585588"/>
    <w:rsid w:val="005859DE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749"/>
    <w:rsid w:val="00592B7F"/>
    <w:rsid w:val="00592DCD"/>
    <w:rsid w:val="00593258"/>
    <w:rsid w:val="0059416E"/>
    <w:rsid w:val="00595174"/>
    <w:rsid w:val="005959B7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1BB3"/>
    <w:rsid w:val="005B263D"/>
    <w:rsid w:val="005B27F4"/>
    <w:rsid w:val="005B2912"/>
    <w:rsid w:val="005B2EF5"/>
    <w:rsid w:val="005B3D04"/>
    <w:rsid w:val="005B424F"/>
    <w:rsid w:val="005B4376"/>
    <w:rsid w:val="005B4694"/>
    <w:rsid w:val="005B490B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12C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703"/>
    <w:rsid w:val="005E193F"/>
    <w:rsid w:val="005E1FCF"/>
    <w:rsid w:val="005E2C7D"/>
    <w:rsid w:val="005E37B0"/>
    <w:rsid w:val="005E3A13"/>
    <w:rsid w:val="005E48E8"/>
    <w:rsid w:val="005E4A21"/>
    <w:rsid w:val="005E4CDB"/>
    <w:rsid w:val="005E5265"/>
    <w:rsid w:val="005E56E9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4C0A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5749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93"/>
    <w:rsid w:val="00615492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95"/>
    <w:rsid w:val="00625AC5"/>
    <w:rsid w:val="00626BF2"/>
    <w:rsid w:val="00626E8F"/>
    <w:rsid w:val="0062773D"/>
    <w:rsid w:val="00627D77"/>
    <w:rsid w:val="0063007D"/>
    <w:rsid w:val="00631D95"/>
    <w:rsid w:val="00632113"/>
    <w:rsid w:val="00632156"/>
    <w:rsid w:val="00632475"/>
    <w:rsid w:val="00632837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7CD"/>
    <w:rsid w:val="00643A80"/>
    <w:rsid w:val="00643B9B"/>
    <w:rsid w:val="00643C42"/>
    <w:rsid w:val="00643E2A"/>
    <w:rsid w:val="00644A2D"/>
    <w:rsid w:val="00644E58"/>
    <w:rsid w:val="006450FA"/>
    <w:rsid w:val="00645583"/>
    <w:rsid w:val="006458FB"/>
    <w:rsid w:val="00645A68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4BD3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BA9"/>
    <w:rsid w:val="00690CDE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6A8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0EF4"/>
    <w:rsid w:val="006D106B"/>
    <w:rsid w:val="006D1B0C"/>
    <w:rsid w:val="006D1EFA"/>
    <w:rsid w:val="006D2D6A"/>
    <w:rsid w:val="006D3329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11E6"/>
    <w:rsid w:val="006E18B1"/>
    <w:rsid w:val="006E19C2"/>
    <w:rsid w:val="006E5210"/>
    <w:rsid w:val="006E57F3"/>
    <w:rsid w:val="006E58B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321E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5971"/>
    <w:rsid w:val="007059FB"/>
    <w:rsid w:val="00705A4E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296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A52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4F93"/>
    <w:rsid w:val="00745374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FFE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68CF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858"/>
    <w:rsid w:val="0079094C"/>
    <w:rsid w:val="00790D82"/>
    <w:rsid w:val="00791646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37E1"/>
    <w:rsid w:val="007B40C4"/>
    <w:rsid w:val="007B4829"/>
    <w:rsid w:val="007B4987"/>
    <w:rsid w:val="007B4B9A"/>
    <w:rsid w:val="007B4CDB"/>
    <w:rsid w:val="007B549B"/>
    <w:rsid w:val="007B571C"/>
    <w:rsid w:val="007B655B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243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3B22"/>
    <w:rsid w:val="0080463B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2F"/>
    <w:rsid w:val="00812667"/>
    <w:rsid w:val="00812A4E"/>
    <w:rsid w:val="00812C23"/>
    <w:rsid w:val="00812D62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1922"/>
    <w:rsid w:val="008228CC"/>
    <w:rsid w:val="00823677"/>
    <w:rsid w:val="0082408D"/>
    <w:rsid w:val="008241F2"/>
    <w:rsid w:val="00824803"/>
    <w:rsid w:val="00824E0B"/>
    <w:rsid w:val="00826873"/>
    <w:rsid w:val="00827026"/>
    <w:rsid w:val="008270CF"/>
    <w:rsid w:val="008277B1"/>
    <w:rsid w:val="0082782B"/>
    <w:rsid w:val="008279DC"/>
    <w:rsid w:val="00827C63"/>
    <w:rsid w:val="00830C9A"/>
    <w:rsid w:val="00830D8F"/>
    <w:rsid w:val="00830D9C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6F4E"/>
    <w:rsid w:val="008370D7"/>
    <w:rsid w:val="008377C1"/>
    <w:rsid w:val="0083794B"/>
    <w:rsid w:val="00837C62"/>
    <w:rsid w:val="00840047"/>
    <w:rsid w:val="00840343"/>
    <w:rsid w:val="0084037A"/>
    <w:rsid w:val="0084068D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A8A"/>
    <w:rsid w:val="00857EBC"/>
    <w:rsid w:val="008601B9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41A7"/>
    <w:rsid w:val="00864439"/>
    <w:rsid w:val="0086488B"/>
    <w:rsid w:val="00864A56"/>
    <w:rsid w:val="00864E90"/>
    <w:rsid w:val="008663C0"/>
    <w:rsid w:val="00866746"/>
    <w:rsid w:val="00866977"/>
    <w:rsid w:val="00866A3F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0A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2A7"/>
    <w:rsid w:val="00875F2C"/>
    <w:rsid w:val="00875FE8"/>
    <w:rsid w:val="00876941"/>
    <w:rsid w:val="00876FA9"/>
    <w:rsid w:val="00877043"/>
    <w:rsid w:val="008771AA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97C"/>
    <w:rsid w:val="00896C85"/>
    <w:rsid w:val="00896C9C"/>
    <w:rsid w:val="008973D8"/>
    <w:rsid w:val="00897485"/>
    <w:rsid w:val="008979C2"/>
    <w:rsid w:val="00897E8F"/>
    <w:rsid w:val="008A0209"/>
    <w:rsid w:val="008A038A"/>
    <w:rsid w:val="008A13D7"/>
    <w:rsid w:val="008A153E"/>
    <w:rsid w:val="008A15D5"/>
    <w:rsid w:val="008A1B03"/>
    <w:rsid w:val="008A2A93"/>
    <w:rsid w:val="008A2F8D"/>
    <w:rsid w:val="008A51DE"/>
    <w:rsid w:val="008A5357"/>
    <w:rsid w:val="008A55F5"/>
    <w:rsid w:val="008A589F"/>
    <w:rsid w:val="008A5FFA"/>
    <w:rsid w:val="008A6044"/>
    <w:rsid w:val="008A6276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3F1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093"/>
    <w:rsid w:val="008B71AA"/>
    <w:rsid w:val="008B75F8"/>
    <w:rsid w:val="008B7958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26"/>
    <w:rsid w:val="008C6571"/>
    <w:rsid w:val="008C670F"/>
    <w:rsid w:val="008C6AE9"/>
    <w:rsid w:val="008C6D3E"/>
    <w:rsid w:val="008C7881"/>
    <w:rsid w:val="008C7D24"/>
    <w:rsid w:val="008C7D7A"/>
    <w:rsid w:val="008D0701"/>
    <w:rsid w:val="008D0BFF"/>
    <w:rsid w:val="008D0D53"/>
    <w:rsid w:val="008D0E0B"/>
    <w:rsid w:val="008D190C"/>
    <w:rsid w:val="008D1D4E"/>
    <w:rsid w:val="008D2178"/>
    <w:rsid w:val="008D2C80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4922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E56"/>
    <w:rsid w:val="008F147F"/>
    <w:rsid w:val="008F1B77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142"/>
    <w:rsid w:val="008F756C"/>
    <w:rsid w:val="008F7611"/>
    <w:rsid w:val="008F7632"/>
    <w:rsid w:val="009001F3"/>
    <w:rsid w:val="00900DC3"/>
    <w:rsid w:val="00900EE8"/>
    <w:rsid w:val="0090103D"/>
    <w:rsid w:val="0090114D"/>
    <w:rsid w:val="00901232"/>
    <w:rsid w:val="0090130F"/>
    <w:rsid w:val="009013F3"/>
    <w:rsid w:val="00901407"/>
    <w:rsid w:val="00901BA2"/>
    <w:rsid w:val="00901D44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9EE"/>
    <w:rsid w:val="00907D48"/>
    <w:rsid w:val="00907E6F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A54"/>
    <w:rsid w:val="0092119E"/>
    <w:rsid w:val="0092143E"/>
    <w:rsid w:val="00921591"/>
    <w:rsid w:val="00921BA9"/>
    <w:rsid w:val="00922C95"/>
    <w:rsid w:val="00922DD3"/>
    <w:rsid w:val="00922ECA"/>
    <w:rsid w:val="00923AC9"/>
    <w:rsid w:val="00924456"/>
    <w:rsid w:val="00925094"/>
    <w:rsid w:val="00925163"/>
    <w:rsid w:val="00925E6B"/>
    <w:rsid w:val="00926500"/>
    <w:rsid w:val="00926550"/>
    <w:rsid w:val="00927212"/>
    <w:rsid w:val="009276C4"/>
    <w:rsid w:val="00927809"/>
    <w:rsid w:val="0093027A"/>
    <w:rsid w:val="009307D6"/>
    <w:rsid w:val="0093083E"/>
    <w:rsid w:val="00930A02"/>
    <w:rsid w:val="00931148"/>
    <w:rsid w:val="009314E9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53"/>
    <w:rsid w:val="009432DC"/>
    <w:rsid w:val="00943535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3BB"/>
    <w:rsid w:val="00960CF5"/>
    <w:rsid w:val="00960EED"/>
    <w:rsid w:val="00960FD3"/>
    <w:rsid w:val="009615FF"/>
    <w:rsid w:val="0096181D"/>
    <w:rsid w:val="0096188C"/>
    <w:rsid w:val="00961C14"/>
    <w:rsid w:val="009620FB"/>
    <w:rsid w:val="00962754"/>
    <w:rsid w:val="00962BF2"/>
    <w:rsid w:val="00962D53"/>
    <w:rsid w:val="00962D98"/>
    <w:rsid w:val="00962F6A"/>
    <w:rsid w:val="009630D1"/>
    <w:rsid w:val="009635A4"/>
    <w:rsid w:val="00963987"/>
    <w:rsid w:val="00964778"/>
    <w:rsid w:val="00964B81"/>
    <w:rsid w:val="00964C69"/>
    <w:rsid w:val="00965293"/>
    <w:rsid w:val="0096539B"/>
    <w:rsid w:val="009655BA"/>
    <w:rsid w:val="0096578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789"/>
    <w:rsid w:val="0097190E"/>
    <w:rsid w:val="0097236B"/>
    <w:rsid w:val="00972F4D"/>
    <w:rsid w:val="009731DD"/>
    <w:rsid w:val="00973262"/>
    <w:rsid w:val="0097345C"/>
    <w:rsid w:val="00974531"/>
    <w:rsid w:val="0097490E"/>
    <w:rsid w:val="00974A91"/>
    <w:rsid w:val="00974B90"/>
    <w:rsid w:val="00974DA3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87D9D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6F"/>
    <w:rsid w:val="009B4270"/>
    <w:rsid w:val="009B47F7"/>
    <w:rsid w:val="009B4901"/>
    <w:rsid w:val="009B4958"/>
    <w:rsid w:val="009B56D0"/>
    <w:rsid w:val="009B582D"/>
    <w:rsid w:val="009C0015"/>
    <w:rsid w:val="009C05C4"/>
    <w:rsid w:val="009C06A2"/>
    <w:rsid w:val="009C09E9"/>
    <w:rsid w:val="009C0F8A"/>
    <w:rsid w:val="009C1129"/>
    <w:rsid w:val="009C11A8"/>
    <w:rsid w:val="009C2395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31A"/>
    <w:rsid w:val="009C68A8"/>
    <w:rsid w:val="009C6955"/>
    <w:rsid w:val="009C695F"/>
    <w:rsid w:val="009C6B77"/>
    <w:rsid w:val="009C7EA1"/>
    <w:rsid w:val="009D0653"/>
    <w:rsid w:val="009D0CB9"/>
    <w:rsid w:val="009D1F0A"/>
    <w:rsid w:val="009D334F"/>
    <w:rsid w:val="009D39EC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549B"/>
    <w:rsid w:val="009E6104"/>
    <w:rsid w:val="009E61E7"/>
    <w:rsid w:val="009E7099"/>
    <w:rsid w:val="009E7C8D"/>
    <w:rsid w:val="009E7FC9"/>
    <w:rsid w:val="009F058F"/>
    <w:rsid w:val="009F077A"/>
    <w:rsid w:val="009F0969"/>
    <w:rsid w:val="009F1B8B"/>
    <w:rsid w:val="009F2291"/>
    <w:rsid w:val="009F268B"/>
    <w:rsid w:val="009F3992"/>
    <w:rsid w:val="009F499B"/>
    <w:rsid w:val="009F51E0"/>
    <w:rsid w:val="009F5EFE"/>
    <w:rsid w:val="009F6331"/>
    <w:rsid w:val="009F64E8"/>
    <w:rsid w:val="009F67E4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94E"/>
    <w:rsid w:val="00A13517"/>
    <w:rsid w:val="00A1396E"/>
    <w:rsid w:val="00A13D81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17DAC"/>
    <w:rsid w:val="00A20B3E"/>
    <w:rsid w:val="00A216C0"/>
    <w:rsid w:val="00A22677"/>
    <w:rsid w:val="00A22784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4CD"/>
    <w:rsid w:val="00A3060A"/>
    <w:rsid w:val="00A306CC"/>
    <w:rsid w:val="00A30890"/>
    <w:rsid w:val="00A30ACD"/>
    <w:rsid w:val="00A30C5B"/>
    <w:rsid w:val="00A314E0"/>
    <w:rsid w:val="00A321BD"/>
    <w:rsid w:val="00A32399"/>
    <w:rsid w:val="00A32BC7"/>
    <w:rsid w:val="00A32D98"/>
    <w:rsid w:val="00A3322F"/>
    <w:rsid w:val="00A337B6"/>
    <w:rsid w:val="00A343BC"/>
    <w:rsid w:val="00A34999"/>
    <w:rsid w:val="00A35A04"/>
    <w:rsid w:val="00A35C75"/>
    <w:rsid w:val="00A360B6"/>
    <w:rsid w:val="00A36501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57D33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4F57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CD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2AE1"/>
    <w:rsid w:val="00A83CA7"/>
    <w:rsid w:val="00A83EB0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600"/>
    <w:rsid w:val="00A91EA8"/>
    <w:rsid w:val="00A91F0A"/>
    <w:rsid w:val="00A9243C"/>
    <w:rsid w:val="00A92444"/>
    <w:rsid w:val="00A92B1F"/>
    <w:rsid w:val="00A92FAB"/>
    <w:rsid w:val="00A92FF6"/>
    <w:rsid w:val="00A93636"/>
    <w:rsid w:val="00A93929"/>
    <w:rsid w:val="00A93A4D"/>
    <w:rsid w:val="00A93EC3"/>
    <w:rsid w:val="00A94E66"/>
    <w:rsid w:val="00A953E0"/>
    <w:rsid w:val="00A9562D"/>
    <w:rsid w:val="00A95707"/>
    <w:rsid w:val="00A95AE3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29CE"/>
    <w:rsid w:val="00AA3039"/>
    <w:rsid w:val="00AA30F5"/>
    <w:rsid w:val="00AA3A9D"/>
    <w:rsid w:val="00AA3BB8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B19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178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1EF"/>
    <w:rsid w:val="00B00488"/>
    <w:rsid w:val="00B00AD6"/>
    <w:rsid w:val="00B00BC5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1B3"/>
    <w:rsid w:val="00B078AE"/>
    <w:rsid w:val="00B07EDA"/>
    <w:rsid w:val="00B1050A"/>
    <w:rsid w:val="00B10568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9F6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74F"/>
    <w:rsid w:val="00B47C31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DEF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1B15"/>
    <w:rsid w:val="00B71C3E"/>
    <w:rsid w:val="00B7288E"/>
    <w:rsid w:val="00B7342A"/>
    <w:rsid w:val="00B73CCC"/>
    <w:rsid w:val="00B73FC0"/>
    <w:rsid w:val="00B758BB"/>
    <w:rsid w:val="00B758C5"/>
    <w:rsid w:val="00B75BCE"/>
    <w:rsid w:val="00B75F36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2B7B"/>
    <w:rsid w:val="00B838D9"/>
    <w:rsid w:val="00B83CE2"/>
    <w:rsid w:val="00B84CE7"/>
    <w:rsid w:val="00B84F38"/>
    <w:rsid w:val="00B85395"/>
    <w:rsid w:val="00B85BBE"/>
    <w:rsid w:val="00B85E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22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821"/>
    <w:rsid w:val="00BC2DFF"/>
    <w:rsid w:val="00BC2E89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498F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EFA"/>
    <w:rsid w:val="00C033A1"/>
    <w:rsid w:val="00C04DDE"/>
    <w:rsid w:val="00C0544E"/>
    <w:rsid w:val="00C0654E"/>
    <w:rsid w:val="00C06716"/>
    <w:rsid w:val="00C07F02"/>
    <w:rsid w:val="00C1019D"/>
    <w:rsid w:val="00C10599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B57"/>
    <w:rsid w:val="00C20DFE"/>
    <w:rsid w:val="00C21C96"/>
    <w:rsid w:val="00C21E58"/>
    <w:rsid w:val="00C220FA"/>
    <w:rsid w:val="00C22C2D"/>
    <w:rsid w:val="00C22D40"/>
    <w:rsid w:val="00C231FD"/>
    <w:rsid w:val="00C23AC4"/>
    <w:rsid w:val="00C23DE8"/>
    <w:rsid w:val="00C241F8"/>
    <w:rsid w:val="00C24A1C"/>
    <w:rsid w:val="00C250BC"/>
    <w:rsid w:val="00C25DC8"/>
    <w:rsid w:val="00C261B5"/>
    <w:rsid w:val="00C267D2"/>
    <w:rsid w:val="00C270DB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00F"/>
    <w:rsid w:val="00C344CC"/>
    <w:rsid w:val="00C34857"/>
    <w:rsid w:val="00C34D71"/>
    <w:rsid w:val="00C3513E"/>
    <w:rsid w:val="00C36008"/>
    <w:rsid w:val="00C36457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31FB"/>
    <w:rsid w:val="00C43E1E"/>
    <w:rsid w:val="00C443B4"/>
    <w:rsid w:val="00C449BB"/>
    <w:rsid w:val="00C44A2A"/>
    <w:rsid w:val="00C44F4D"/>
    <w:rsid w:val="00C453B3"/>
    <w:rsid w:val="00C45426"/>
    <w:rsid w:val="00C4560A"/>
    <w:rsid w:val="00C45679"/>
    <w:rsid w:val="00C45F58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1E0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3537"/>
    <w:rsid w:val="00C6435D"/>
    <w:rsid w:val="00C648B1"/>
    <w:rsid w:val="00C64CE3"/>
    <w:rsid w:val="00C6557C"/>
    <w:rsid w:val="00C66374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2E1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4F1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058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31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B71B9"/>
    <w:rsid w:val="00CC064C"/>
    <w:rsid w:val="00CC1742"/>
    <w:rsid w:val="00CC2036"/>
    <w:rsid w:val="00CC3A7A"/>
    <w:rsid w:val="00CC3A95"/>
    <w:rsid w:val="00CC3CBA"/>
    <w:rsid w:val="00CC404F"/>
    <w:rsid w:val="00CC45A6"/>
    <w:rsid w:val="00CC49BC"/>
    <w:rsid w:val="00CC4D7E"/>
    <w:rsid w:val="00CC50DD"/>
    <w:rsid w:val="00CC52F8"/>
    <w:rsid w:val="00CC5E4A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B39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2C6"/>
    <w:rsid w:val="00D25848"/>
    <w:rsid w:val="00D25E4C"/>
    <w:rsid w:val="00D25EE4"/>
    <w:rsid w:val="00D26A3F"/>
    <w:rsid w:val="00D27215"/>
    <w:rsid w:val="00D2726B"/>
    <w:rsid w:val="00D30407"/>
    <w:rsid w:val="00D30F36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3F83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201D"/>
    <w:rsid w:val="00D623A8"/>
    <w:rsid w:val="00D62AAB"/>
    <w:rsid w:val="00D62D28"/>
    <w:rsid w:val="00D639A5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25B1"/>
    <w:rsid w:val="00D72C77"/>
    <w:rsid w:val="00D73433"/>
    <w:rsid w:val="00D73442"/>
    <w:rsid w:val="00D7384F"/>
    <w:rsid w:val="00D73AE2"/>
    <w:rsid w:val="00D73C47"/>
    <w:rsid w:val="00D73E04"/>
    <w:rsid w:val="00D74077"/>
    <w:rsid w:val="00D74D69"/>
    <w:rsid w:val="00D75012"/>
    <w:rsid w:val="00D75667"/>
    <w:rsid w:val="00D757A0"/>
    <w:rsid w:val="00D75805"/>
    <w:rsid w:val="00D75AEE"/>
    <w:rsid w:val="00D75F29"/>
    <w:rsid w:val="00D76252"/>
    <w:rsid w:val="00D77059"/>
    <w:rsid w:val="00D771A5"/>
    <w:rsid w:val="00D778BA"/>
    <w:rsid w:val="00D77CE5"/>
    <w:rsid w:val="00D77D7F"/>
    <w:rsid w:val="00D80135"/>
    <w:rsid w:val="00D8066A"/>
    <w:rsid w:val="00D80796"/>
    <w:rsid w:val="00D80944"/>
    <w:rsid w:val="00D80E8B"/>
    <w:rsid w:val="00D8154E"/>
    <w:rsid w:val="00D8159A"/>
    <w:rsid w:val="00D8171D"/>
    <w:rsid w:val="00D83CF3"/>
    <w:rsid w:val="00D84C2C"/>
    <w:rsid w:val="00D85334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3DF"/>
    <w:rsid w:val="00DA0857"/>
    <w:rsid w:val="00DA1099"/>
    <w:rsid w:val="00DA1673"/>
    <w:rsid w:val="00DA18D7"/>
    <w:rsid w:val="00DA1A6A"/>
    <w:rsid w:val="00DA1ADB"/>
    <w:rsid w:val="00DA1F10"/>
    <w:rsid w:val="00DA20E4"/>
    <w:rsid w:val="00DA34DE"/>
    <w:rsid w:val="00DA3B83"/>
    <w:rsid w:val="00DA4505"/>
    <w:rsid w:val="00DA45F3"/>
    <w:rsid w:val="00DA4E93"/>
    <w:rsid w:val="00DA50BA"/>
    <w:rsid w:val="00DA543A"/>
    <w:rsid w:val="00DA5C55"/>
    <w:rsid w:val="00DA6007"/>
    <w:rsid w:val="00DA6424"/>
    <w:rsid w:val="00DA6476"/>
    <w:rsid w:val="00DA6860"/>
    <w:rsid w:val="00DA7593"/>
    <w:rsid w:val="00DA7D3D"/>
    <w:rsid w:val="00DB03F8"/>
    <w:rsid w:val="00DB041F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098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0AC"/>
    <w:rsid w:val="00DD32CF"/>
    <w:rsid w:val="00DD3520"/>
    <w:rsid w:val="00DD3C51"/>
    <w:rsid w:val="00DD3F8C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15F"/>
    <w:rsid w:val="00DE153E"/>
    <w:rsid w:val="00DE2518"/>
    <w:rsid w:val="00DE2AF0"/>
    <w:rsid w:val="00DE3B98"/>
    <w:rsid w:val="00DE4FA7"/>
    <w:rsid w:val="00DE5417"/>
    <w:rsid w:val="00DE550B"/>
    <w:rsid w:val="00DE55F2"/>
    <w:rsid w:val="00DE5991"/>
    <w:rsid w:val="00DE6023"/>
    <w:rsid w:val="00DE6190"/>
    <w:rsid w:val="00DE61FB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BAE"/>
    <w:rsid w:val="00DF4953"/>
    <w:rsid w:val="00DF4F82"/>
    <w:rsid w:val="00DF5684"/>
    <w:rsid w:val="00DF59C1"/>
    <w:rsid w:val="00DF5B87"/>
    <w:rsid w:val="00DF5DF5"/>
    <w:rsid w:val="00DF6185"/>
    <w:rsid w:val="00DF61CB"/>
    <w:rsid w:val="00DF654F"/>
    <w:rsid w:val="00DF6CEB"/>
    <w:rsid w:val="00E00294"/>
    <w:rsid w:val="00E00595"/>
    <w:rsid w:val="00E008BF"/>
    <w:rsid w:val="00E008CD"/>
    <w:rsid w:val="00E0192D"/>
    <w:rsid w:val="00E01984"/>
    <w:rsid w:val="00E01BA9"/>
    <w:rsid w:val="00E0209F"/>
    <w:rsid w:val="00E0236F"/>
    <w:rsid w:val="00E023E5"/>
    <w:rsid w:val="00E024BA"/>
    <w:rsid w:val="00E0252B"/>
    <w:rsid w:val="00E03A65"/>
    <w:rsid w:val="00E03B92"/>
    <w:rsid w:val="00E04330"/>
    <w:rsid w:val="00E0466E"/>
    <w:rsid w:val="00E048F2"/>
    <w:rsid w:val="00E04DB4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8CB"/>
    <w:rsid w:val="00E34D88"/>
    <w:rsid w:val="00E355BE"/>
    <w:rsid w:val="00E358A8"/>
    <w:rsid w:val="00E35C62"/>
    <w:rsid w:val="00E37F7B"/>
    <w:rsid w:val="00E402CA"/>
    <w:rsid w:val="00E4064D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4C"/>
    <w:rsid w:val="00E550B3"/>
    <w:rsid w:val="00E55D12"/>
    <w:rsid w:val="00E55EAA"/>
    <w:rsid w:val="00E56A4D"/>
    <w:rsid w:val="00E5788F"/>
    <w:rsid w:val="00E57FBD"/>
    <w:rsid w:val="00E607B8"/>
    <w:rsid w:val="00E6097A"/>
    <w:rsid w:val="00E612B6"/>
    <w:rsid w:val="00E612D4"/>
    <w:rsid w:val="00E63C0C"/>
    <w:rsid w:val="00E640B1"/>
    <w:rsid w:val="00E64B4D"/>
    <w:rsid w:val="00E65697"/>
    <w:rsid w:val="00E65742"/>
    <w:rsid w:val="00E65BEB"/>
    <w:rsid w:val="00E6698C"/>
    <w:rsid w:val="00E66E18"/>
    <w:rsid w:val="00E66FCE"/>
    <w:rsid w:val="00E67311"/>
    <w:rsid w:val="00E67ACA"/>
    <w:rsid w:val="00E67B9D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7C6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519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85"/>
    <w:rsid w:val="00EB5600"/>
    <w:rsid w:val="00EB5655"/>
    <w:rsid w:val="00EB624D"/>
    <w:rsid w:val="00EB6835"/>
    <w:rsid w:val="00EB7D96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8A5"/>
    <w:rsid w:val="00EC4A86"/>
    <w:rsid w:val="00EC5A40"/>
    <w:rsid w:val="00EC6A62"/>
    <w:rsid w:val="00EC6E32"/>
    <w:rsid w:val="00EC7D67"/>
    <w:rsid w:val="00ED03C8"/>
    <w:rsid w:val="00ED0AD9"/>
    <w:rsid w:val="00ED0BF9"/>
    <w:rsid w:val="00ED233B"/>
    <w:rsid w:val="00ED353A"/>
    <w:rsid w:val="00ED3623"/>
    <w:rsid w:val="00ED3751"/>
    <w:rsid w:val="00ED3DCD"/>
    <w:rsid w:val="00ED46E9"/>
    <w:rsid w:val="00ED488E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C07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00D"/>
    <w:rsid w:val="00F045FF"/>
    <w:rsid w:val="00F04B8D"/>
    <w:rsid w:val="00F0633E"/>
    <w:rsid w:val="00F079F6"/>
    <w:rsid w:val="00F07C14"/>
    <w:rsid w:val="00F07D92"/>
    <w:rsid w:val="00F07E82"/>
    <w:rsid w:val="00F07EEC"/>
    <w:rsid w:val="00F07F69"/>
    <w:rsid w:val="00F10E42"/>
    <w:rsid w:val="00F10EEB"/>
    <w:rsid w:val="00F11AB1"/>
    <w:rsid w:val="00F121E2"/>
    <w:rsid w:val="00F124B3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45D"/>
    <w:rsid w:val="00F23C87"/>
    <w:rsid w:val="00F23DAD"/>
    <w:rsid w:val="00F24287"/>
    <w:rsid w:val="00F24AE7"/>
    <w:rsid w:val="00F24E0D"/>
    <w:rsid w:val="00F24E57"/>
    <w:rsid w:val="00F263F3"/>
    <w:rsid w:val="00F2674B"/>
    <w:rsid w:val="00F26B08"/>
    <w:rsid w:val="00F27191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5C28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4B4B"/>
    <w:rsid w:val="00F44D0D"/>
    <w:rsid w:val="00F45547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456B"/>
    <w:rsid w:val="00F554B2"/>
    <w:rsid w:val="00F5572F"/>
    <w:rsid w:val="00F55EBD"/>
    <w:rsid w:val="00F56A00"/>
    <w:rsid w:val="00F56F2D"/>
    <w:rsid w:val="00F56FF0"/>
    <w:rsid w:val="00F571EA"/>
    <w:rsid w:val="00F604CB"/>
    <w:rsid w:val="00F60DAE"/>
    <w:rsid w:val="00F619EC"/>
    <w:rsid w:val="00F61DC5"/>
    <w:rsid w:val="00F61F1E"/>
    <w:rsid w:val="00F622E5"/>
    <w:rsid w:val="00F6261A"/>
    <w:rsid w:val="00F626DC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6668"/>
    <w:rsid w:val="00F778C5"/>
    <w:rsid w:val="00F778D1"/>
    <w:rsid w:val="00F804F5"/>
    <w:rsid w:val="00F80DD3"/>
    <w:rsid w:val="00F80E4A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51D"/>
    <w:rsid w:val="00F94D44"/>
    <w:rsid w:val="00F9559D"/>
    <w:rsid w:val="00F96C64"/>
    <w:rsid w:val="00F96D9C"/>
    <w:rsid w:val="00F96F3C"/>
    <w:rsid w:val="00F97156"/>
    <w:rsid w:val="00F97BAF"/>
    <w:rsid w:val="00F97C01"/>
    <w:rsid w:val="00FA010E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0F26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270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99"/>
    <w:rsid w:val="00FD7DBE"/>
    <w:rsid w:val="00FE0044"/>
    <w:rsid w:val="00FE08F9"/>
    <w:rsid w:val="00FE0D2F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5AE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Gramma">
    <w:name w:val="Pro-Gramma"/>
    <w:basedOn w:val="a"/>
    <w:link w:val="Pro-Gramma0"/>
    <w:qFormat/>
    <w:rsid w:val="00A9243C"/>
    <w:pPr>
      <w:ind w:firstLine="567"/>
    </w:pPr>
    <w:rPr>
      <w:szCs w:val="28"/>
    </w:rPr>
  </w:style>
  <w:style w:type="character" w:customStyle="1" w:styleId="Pro-Gramma0">
    <w:name w:val="Pro-Gramma Знак"/>
    <w:basedOn w:val="a0"/>
    <w:link w:val="Pro-Gramma"/>
    <w:rsid w:val="00A924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Gramma">
    <w:name w:val="Pro-Gramma"/>
    <w:basedOn w:val="a"/>
    <w:link w:val="Pro-Gramma0"/>
    <w:qFormat/>
    <w:rsid w:val="00A9243C"/>
    <w:pPr>
      <w:ind w:firstLine="567"/>
    </w:pPr>
    <w:rPr>
      <w:szCs w:val="28"/>
    </w:rPr>
  </w:style>
  <w:style w:type="character" w:customStyle="1" w:styleId="Pro-Gramma0">
    <w:name w:val="Pro-Gramma Знак"/>
    <w:basedOn w:val="a0"/>
    <w:link w:val="Pro-Gramma"/>
    <w:rsid w:val="00A924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gi.lenobl.ru" TargetMode="External"/><Relationship Id="rId18" Type="http://schemas.openxmlformats.org/officeDocument/2006/relationships/hyperlink" Target="consultantplus://offline/ref=81F9AED3A60A78F2268F844CE7D69CA82860467AEB5991A21ED1E9881DCF19624A4EDB1F6FFE3E44ZE30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3BA19BC969EA96166CAA127B4E277798BC304290AA83C1501D7D3681DB49D110A1C96A6DD41BAD54F6A715E22F175101E148ECA558CB20l1L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A8BC7A2D984150F4416B627E377569BA18CA18D05B1989CA751464A23D6A7209B846855DD69C5867EADD8A2610767769F9B4E450B73970J2S8H" TargetMode="External"/><Relationship Id="rId17" Type="http://schemas.openxmlformats.org/officeDocument/2006/relationships/hyperlink" Target="consultantplus://offline/ref=81F9AED3A60A78F2268F844CE7D69CA82860467AEB5991A21ED1E9881DCF19624A4EDB1F6FFE3E44ZE30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FD20A5C563285A98A89223813E579925AD794DB59399103AE127E3F7CBBC24777519811ABCAE5663BDC69278EE86ED39797BD1ED416EECi4a2O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779622488F53FE3C26EDDB22158F62FACB242A6D89F9731A79FE5296626362E381C015CD7115E44DC3A942E5A1E796F1A603A2C6D7v7aCJ" TargetMode="External"/><Relationship Id="rId24" Type="http://schemas.openxmlformats.org/officeDocument/2006/relationships/hyperlink" Target="consultantplus://offline/ref=C0E9FC3D03DC7CABB58E7698148B2C80EF0877BE782285C8288611F07403AF61B63B3A25F03BD9F89E6657AA89AC2CB3361C02D2E2185A42J1F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FD20A5C563285A98A88D32943E579924AE7644B49799103AE127E3F7CBBC246575418D18BAB05566A890C33DiBa2O" TargetMode="External"/><Relationship Id="rId23" Type="http://schemas.openxmlformats.org/officeDocument/2006/relationships/hyperlink" Target="consultantplus://offline/ref=B078D3063E32493CDF33F1BECD6F8F9772AFCE7840FAFBFCABB214BFA128BF06C835F88917C89E2D1F9791992D90A0CB078F8CB727900519U0G0P" TargetMode="External"/><Relationship Id="rId10" Type="http://schemas.openxmlformats.org/officeDocument/2006/relationships/hyperlink" Target="consultantplus://offline/ref=4D779622488F53FE3C26F2CA37158F62FBC92D2B618BF9731A79FE5296626362E381C016CD7613EC1999B946ACF5EA89F0BA1CA2D8D4752Cv3a3J" TargetMode="External"/><Relationship Id="rId19" Type="http://schemas.openxmlformats.org/officeDocument/2006/relationships/hyperlink" Target="consultantplus://offline/ref=983618A8F638027C3E817652D91736CF7A54AA7C41F72F4AD6A3DDDC55C8CCB1570E29B7F62EAD8F695A3BB176874C26D0AB363E04E5EB31IB7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779622488F53FE3C26EDDB22158F62FACB242A6D89F9731A79FE5296626362E381C015CD7115E44DC3A942E5A1E796F1A603A2C6D7v7aCJ" TargetMode="External"/><Relationship Id="rId14" Type="http://schemas.openxmlformats.org/officeDocument/2006/relationships/hyperlink" Target="consultantplus://offline/ref=2CA8BC7A2D984150F4416B627E377569BA18CA18D05B1989CA751464A23D6A7209B846855DD69D5865EADD8A2610767769F9B4E450B73970J2S8H" TargetMode="External"/><Relationship Id="rId22" Type="http://schemas.openxmlformats.org/officeDocument/2006/relationships/hyperlink" Target="consultantplus://offline/ref=2CA8BC7A2D984150F4416B627E377569BA18CA18D05B1989CA751464A23D6A7209B846855DD69C5867EADD8A2610767769F9B4E450B73970J2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B78-6DAA-4632-948D-6FB3296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70</Pages>
  <Words>27323</Words>
  <Characters>155745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Елена Анатольевна Миронович</cp:lastModifiedBy>
  <cp:revision>15</cp:revision>
  <cp:lastPrinted>2020-02-26T06:10:00Z</cp:lastPrinted>
  <dcterms:created xsi:type="dcterms:W3CDTF">2020-02-27T08:50:00Z</dcterms:created>
  <dcterms:modified xsi:type="dcterms:W3CDTF">2020-03-03T07:42:00Z</dcterms:modified>
</cp:coreProperties>
</file>