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4C" w:rsidRPr="00C76218" w:rsidRDefault="001B6D4C" w:rsidP="00C762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62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48E3" w:rsidRPr="00C76218" w:rsidRDefault="000F48E3" w:rsidP="00C7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18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1B6D4C" w:rsidRPr="00C76218" w:rsidRDefault="000F48E3" w:rsidP="00C76218">
      <w:pPr>
        <w:tabs>
          <w:tab w:val="right" w:pos="93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18">
        <w:rPr>
          <w:rFonts w:ascii="Times New Roman" w:hAnsi="Times New Roman" w:cs="Times New Roman"/>
          <w:b/>
          <w:sz w:val="28"/>
          <w:szCs w:val="28"/>
        </w:rPr>
        <w:t>«</w:t>
      </w:r>
      <w:r w:rsidR="00C76218" w:rsidRPr="00C76218">
        <w:rPr>
          <w:rFonts w:ascii="Times New Roman" w:hAnsi="Times New Roman" w:cs="Times New Roman"/>
          <w:b/>
          <w:sz w:val="28"/>
          <w:szCs w:val="28"/>
        </w:rPr>
        <w:t>О порядке исполнения концессионного соглашения</w:t>
      </w:r>
      <w:bookmarkStart w:id="1" w:name="_Toc453059039"/>
      <w:bookmarkStart w:id="2" w:name="_Toc453935705"/>
      <w:bookmarkStart w:id="3" w:name="_Toc454370290"/>
      <w:bookmarkStart w:id="4" w:name="_Toc477898367"/>
      <w:bookmarkStart w:id="5" w:name="_Toc477986933"/>
      <w:bookmarkStart w:id="6" w:name="_Toc478390778"/>
      <w:bookmarkStart w:id="7" w:name="_Toc466950904"/>
      <w:bookmarkStart w:id="8" w:name="_Toc466971168"/>
      <w:bookmarkStart w:id="9" w:name="_Toc466978598"/>
      <w:bookmarkStart w:id="10" w:name="_Toc466994606"/>
      <w:bookmarkStart w:id="11" w:name="_Toc467156098"/>
      <w:r w:rsidR="00C76218" w:rsidRPr="00C76218">
        <w:rPr>
          <w:rFonts w:ascii="Times New Roman" w:hAnsi="Times New Roman" w:cs="Times New Roman"/>
          <w:b/>
          <w:sz w:val="28"/>
          <w:szCs w:val="28"/>
        </w:rPr>
        <w:t xml:space="preserve"> о создании </w:t>
      </w:r>
      <w:bookmarkStart w:id="12" w:name="Par103"/>
      <w:bookmarkEnd w:id="12"/>
      <w:r w:rsidR="00C76218" w:rsidRPr="00C76218">
        <w:rPr>
          <w:rFonts w:ascii="Times New Roman" w:hAnsi="Times New Roman" w:cs="Times New Roman"/>
          <w:b/>
          <w:sz w:val="28"/>
          <w:szCs w:val="28"/>
        </w:rPr>
        <w:t xml:space="preserve">и последующей эксплуатации </w:t>
      </w:r>
      <w:bookmarkEnd w:id="1"/>
      <w:bookmarkEnd w:id="2"/>
      <w:bookmarkEnd w:id="3"/>
      <w:r w:rsidR="00C76218" w:rsidRPr="00C76218">
        <w:rPr>
          <w:rFonts w:ascii="Times New Roman" w:hAnsi="Times New Roman" w:cs="Times New Roman"/>
          <w:b/>
          <w:sz w:val="28"/>
          <w:szCs w:val="28"/>
        </w:rPr>
        <w:t xml:space="preserve">объекта социального обслуживания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C76218" w:rsidRPr="00C76218">
        <w:rPr>
          <w:rFonts w:ascii="Times New Roman" w:hAnsi="Times New Roman" w:cs="Times New Roman"/>
          <w:b/>
          <w:sz w:val="28"/>
          <w:szCs w:val="28"/>
        </w:rPr>
        <w:t>– дом-интернат общего типа с геронтопсихиатрическим отделением в городском поселке им. Свердлова Всеволожского района Ленинградской области</w:t>
      </w:r>
      <w:r w:rsidRPr="00C76218">
        <w:rPr>
          <w:rFonts w:ascii="Times New Roman" w:hAnsi="Times New Roman" w:cs="Times New Roman"/>
          <w:b/>
          <w:sz w:val="28"/>
          <w:szCs w:val="28"/>
        </w:rPr>
        <w:t>»</w:t>
      </w:r>
    </w:p>
    <w:p w:rsidR="007251D0" w:rsidRDefault="00C76218" w:rsidP="00FA19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725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725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25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7251D0" w:rsidRPr="00A37FC1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Ленинградской области от</w:t>
      </w:r>
      <w:r w:rsidR="0072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30.12.2019</w:t>
      </w:r>
      <w:r w:rsidR="007251D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891</w:t>
      </w:r>
      <w:r w:rsidR="007251D0">
        <w:rPr>
          <w:rFonts w:ascii="Times New Roman" w:hAnsi="Times New Roman" w:cs="Times New Roman"/>
          <w:sz w:val="28"/>
          <w:szCs w:val="28"/>
        </w:rPr>
        <w:t>-р</w:t>
      </w:r>
      <w:r w:rsidR="007251D0" w:rsidRPr="007251D0">
        <w:rPr>
          <w:rFonts w:ascii="Times New Roman" w:hAnsi="Times New Roman" w:cs="Times New Roman"/>
          <w:sz w:val="28"/>
          <w:szCs w:val="28"/>
        </w:rPr>
        <w:t xml:space="preserve"> </w:t>
      </w:r>
      <w:r w:rsidR="007251D0" w:rsidRPr="00A37FC1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</w:t>
      </w:r>
      <w:r w:rsidR="007251D0" w:rsidRPr="00C76218">
        <w:rPr>
          <w:rFonts w:ascii="Times New Roman" w:hAnsi="Times New Roman" w:cs="Times New Roman"/>
          <w:sz w:val="28"/>
          <w:szCs w:val="28"/>
        </w:rPr>
        <w:t>области и ООО «</w:t>
      </w:r>
      <w:r w:rsidRPr="00C76218">
        <w:rPr>
          <w:rFonts w:ascii="Times New Roman" w:hAnsi="Times New Roman" w:cs="Times New Roman"/>
          <w:sz w:val="28"/>
          <w:szCs w:val="28"/>
        </w:rPr>
        <w:t>СЕНИОР ГРУПП ГЧП</w:t>
      </w:r>
      <w:r w:rsidR="007251D0" w:rsidRPr="00C76218">
        <w:rPr>
          <w:rFonts w:ascii="Times New Roman" w:hAnsi="Times New Roman" w:cs="Times New Roman"/>
          <w:sz w:val="28"/>
          <w:szCs w:val="28"/>
        </w:rPr>
        <w:t xml:space="preserve">» заключили концессионное соглашение о </w:t>
      </w:r>
      <w:r w:rsidRPr="00C76218">
        <w:rPr>
          <w:rFonts w:ascii="Times New Roman" w:hAnsi="Times New Roman" w:cs="Times New Roman"/>
          <w:sz w:val="28"/>
          <w:szCs w:val="28"/>
        </w:rPr>
        <w:t>создании и последующей эксплуатации объекта социального обслуживания – дом-интернат общего типа с геронтопсихиатрическим отделением в городском поселке им. Свердлова Всеволожского района Ленинградской области</w:t>
      </w:r>
      <w:r w:rsidR="007251D0" w:rsidRPr="00C76218">
        <w:rPr>
          <w:rFonts w:ascii="Times New Roman" w:hAnsi="Times New Roman" w:cs="Times New Roman"/>
          <w:sz w:val="28"/>
          <w:szCs w:val="28"/>
        </w:rPr>
        <w:t xml:space="preserve"> (далее – концессионное соглашение).</w:t>
      </w:r>
      <w:proofErr w:type="gramEnd"/>
    </w:p>
    <w:p w:rsidR="007251D0" w:rsidRDefault="007251D0" w:rsidP="00FA19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Pr="00725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пунктом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5.2</w:t>
      </w:r>
      <w:r w:rsidRPr="00725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концессионного соглашения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4D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 рабочих дней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концессионного соглашения </w:t>
      </w: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правовой акт, которым определяются лица, относящиеся к концеденту </w:t>
      </w:r>
      <w:r w:rsidR="00C7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их полномочия.</w:t>
      </w:r>
    </w:p>
    <w:p w:rsidR="00533D50" w:rsidRDefault="00533D50" w:rsidP="00533D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 части 1 статьи 5 Федерального закона</w:t>
      </w: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концессионных соглашениях» от 21 июля 2005 года № 115-ФЗ отдельные права и обязанности концедента могут осуществляться уполномоченными концедентом </w:t>
      </w: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соответствии с законодательством субъектов Российской Федерации органами </w:t>
      </w:r>
      <w:r w:rsidR="00C7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юридическими лицами.</w:t>
      </w:r>
    </w:p>
    <w:p w:rsidR="00533D50" w:rsidRPr="00A37FC1" w:rsidRDefault="00533D50" w:rsidP="00533D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37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Комитетом экономического развития и инвестиционной деятельности Ленинградской области (далее – Комитет</w:t>
      </w:r>
      <w:r w:rsidR="00C762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6218" w:rsidRPr="00C76218">
        <w:rPr>
          <w:rFonts w:ascii="Times New Roman" w:hAnsi="Times New Roman" w:cs="Times New Roman"/>
          <w:sz w:val="28"/>
          <w:szCs w:val="28"/>
        </w:rPr>
        <w:t xml:space="preserve"> </w:t>
      </w:r>
      <w:r w:rsidR="00C76218" w:rsidRPr="006D66E3">
        <w:rPr>
          <w:rFonts w:ascii="Times New Roman" w:hAnsi="Times New Roman" w:cs="Times New Roman"/>
          <w:sz w:val="28"/>
          <w:szCs w:val="28"/>
        </w:rPr>
        <w:t xml:space="preserve">в соответствии с пунктом 5.1 постановления Правительства Ленинградской области от 05.10.2018 </w:t>
      </w:r>
      <w:r w:rsidR="00C76218">
        <w:rPr>
          <w:rFonts w:ascii="Times New Roman" w:hAnsi="Times New Roman" w:cs="Times New Roman"/>
          <w:sz w:val="28"/>
          <w:szCs w:val="28"/>
        </w:rPr>
        <w:t>№</w:t>
      </w:r>
      <w:r w:rsidR="00C76218" w:rsidRPr="006D66E3">
        <w:rPr>
          <w:rFonts w:ascii="Times New Roman" w:hAnsi="Times New Roman" w:cs="Times New Roman"/>
          <w:sz w:val="28"/>
          <w:szCs w:val="28"/>
        </w:rPr>
        <w:t xml:space="preserve"> 375 </w:t>
      </w:r>
      <w:r w:rsidR="00C76218">
        <w:rPr>
          <w:rFonts w:ascii="Times New Roman" w:hAnsi="Times New Roman" w:cs="Times New Roman"/>
          <w:sz w:val="28"/>
          <w:szCs w:val="28"/>
        </w:rPr>
        <w:br/>
        <w:t>«</w:t>
      </w:r>
      <w:r w:rsidR="00C76218" w:rsidRPr="006D66E3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органов исполнительной власти Ленинградской области при заключении, исполнении, изменении и прекращении </w:t>
      </w:r>
      <w:r w:rsidR="00C76218" w:rsidRPr="00C76218">
        <w:rPr>
          <w:rFonts w:ascii="Times New Roman" w:hAnsi="Times New Roman" w:cs="Times New Roman"/>
          <w:sz w:val="28"/>
          <w:szCs w:val="28"/>
        </w:rPr>
        <w:t>концессионных соглашений»</w:t>
      </w:r>
      <w:r w:rsidRPr="00C7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проект постановления Правительства Ленинградской области «</w:t>
      </w:r>
      <w:r w:rsidR="00C76218" w:rsidRPr="00C76218">
        <w:rPr>
          <w:rFonts w:ascii="Times New Roman" w:hAnsi="Times New Roman" w:cs="Times New Roman"/>
          <w:sz w:val="28"/>
          <w:szCs w:val="28"/>
        </w:rPr>
        <w:t xml:space="preserve">О порядке исполнения концессионного соглашения </w:t>
      </w:r>
      <w:r w:rsidR="00C76218">
        <w:rPr>
          <w:rFonts w:ascii="Times New Roman" w:hAnsi="Times New Roman" w:cs="Times New Roman"/>
          <w:sz w:val="28"/>
          <w:szCs w:val="28"/>
        </w:rPr>
        <w:br/>
      </w:r>
      <w:r w:rsidR="00C76218" w:rsidRPr="00C76218">
        <w:rPr>
          <w:rFonts w:ascii="Times New Roman" w:hAnsi="Times New Roman" w:cs="Times New Roman"/>
          <w:sz w:val="28"/>
          <w:szCs w:val="28"/>
        </w:rPr>
        <w:t>о создании и последующей эксплуатации объекта</w:t>
      </w:r>
      <w:proofErr w:type="gramEnd"/>
      <w:r w:rsidR="00C76218" w:rsidRPr="00C76218">
        <w:rPr>
          <w:rFonts w:ascii="Times New Roman" w:hAnsi="Times New Roman" w:cs="Times New Roman"/>
          <w:sz w:val="28"/>
          <w:szCs w:val="28"/>
        </w:rPr>
        <w:t xml:space="preserve"> социального обслуживания – дом-интернат общего типа с геронтопсихиатрическим отделением в городском поселке им. Свердлова Всеволожского района Ленинградской области</w:t>
      </w:r>
      <w:r w:rsidRPr="00C7621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Проект).</w:t>
      </w:r>
    </w:p>
    <w:p w:rsidR="00533D50" w:rsidRPr="00A37FC1" w:rsidRDefault="00533D50" w:rsidP="00533D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представляет собой решение о наделении следующих органов исполнительной власти Ленинградской области полномочиями концедента в целях надлежащего исполнения концессионного соглашения:</w:t>
      </w:r>
    </w:p>
    <w:p w:rsidR="00533D50" w:rsidRPr="00FD4453" w:rsidRDefault="00533D50" w:rsidP="00F071AC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концессионеру земельного участка в аренду и объекта концессионного соглашения во владение и </w:t>
      </w:r>
      <w:r w:rsidR="00821DB1"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ользование в соответствии </w:t>
      </w:r>
      <w:r w:rsidR="00D1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условиями концессионного соглашения </w:t>
      </w:r>
      <w:r w:rsidRPr="00FD4453">
        <w:rPr>
          <w:rFonts w:ascii="Times New Roman" w:hAnsi="Times New Roman" w:cs="Times New Roman"/>
          <w:sz w:val="28"/>
          <w:szCs w:val="28"/>
        </w:rPr>
        <w:t xml:space="preserve">– </w:t>
      </w: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Ленинградского областного комитета </w:t>
      </w:r>
      <w:r w:rsidR="00D1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управлению государственным имуществом.</w:t>
      </w:r>
    </w:p>
    <w:p w:rsidR="00821DB1" w:rsidRPr="00F071AC" w:rsidRDefault="00821DB1" w:rsidP="00F071AC">
      <w:pPr>
        <w:pStyle w:val="a4"/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исполнению концессионного соглашения:</w:t>
      </w:r>
    </w:p>
    <w:p w:rsidR="00D673BC" w:rsidRPr="005D09B4" w:rsidRDefault="00821DB1" w:rsidP="00D20496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В период </w:t>
      </w:r>
      <w:proofErr w:type="gramStart"/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</w:t>
      </w:r>
      <w:proofErr w:type="gramEnd"/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регистрации договора аренды земельного участка, предоставляемого </w:t>
      </w:r>
      <w:r w:rsidR="00FD4453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аренду,</w:t>
      </w: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даты </w:t>
      </w:r>
      <w:r w:rsidR="00FD4453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прохождения государственной экспертизы проектной и сметной документаций</w:t>
      </w:r>
      <w:r w:rsidR="00E55B3C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55B3C" w:rsidRPr="005D09B4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E55B3C" w:rsidRPr="005D09B4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концедента, предусмотренных </w:t>
      </w:r>
      <w:r w:rsidR="00651D5F" w:rsidRPr="005D09B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55B3C" w:rsidRPr="005D09B4">
        <w:rPr>
          <w:rFonts w:ascii="Times New Roman" w:hAnsi="Times New Roman" w:cs="Times New Roman"/>
          <w:sz w:val="28"/>
          <w:szCs w:val="28"/>
        </w:rPr>
        <w:t>13.1 концессионного соглашения)</w:t>
      </w:r>
      <w:r w:rsidR="00FD4453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73BC" w:rsidRPr="005D09B4">
        <w:rPr>
          <w:rFonts w:ascii="Times New Roman" w:hAnsi="Times New Roman" w:cs="Times New Roman"/>
          <w:sz w:val="28"/>
          <w:szCs w:val="28"/>
        </w:rPr>
        <w:t xml:space="preserve">– </w:t>
      </w:r>
      <w:r w:rsidR="00D673BC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по строительству Ленинградской области.</w:t>
      </w:r>
    </w:p>
    <w:p w:rsidR="00D673BC" w:rsidRPr="005D09B4" w:rsidRDefault="00D673BC" w:rsidP="00D20496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В </w:t>
      </w:r>
      <w:r w:rsidR="00960443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</w:t>
      </w:r>
      <w:proofErr w:type="gramStart"/>
      <w:r w:rsidR="00960443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D14888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даты прохождения</w:t>
      </w:r>
      <w:proofErr w:type="gramEnd"/>
      <w:r w:rsidR="00D14888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экспертизы проектной и сметной документаций</w:t>
      </w:r>
      <w:r w:rsidR="00960443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даты финансового закрытия</w:t>
      </w:r>
      <w:r w:rsidR="00D14888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593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60D6E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полномочий концедента по принятию правового акта концедента, определяющего порядок предоставления бюджетных инвестиций, и по подписанию дополнительного соглашения о размере и графике предоставления бюджетных инвестиций</w:t>
      </w:r>
      <w:r w:rsidR="009F0593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60D6E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Комитета.</w:t>
      </w:r>
    </w:p>
    <w:p w:rsidR="00D673BC" w:rsidRPr="00E55B3C" w:rsidRDefault="00D673BC" w:rsidP="00D20496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В период </w:t>
      </w:r>
      <w:r w:rsidR="00960443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даты финансового закрытия </w:t>
      </w: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даты ввода объекта концессионного соглашения в эксплуатацию в соответствии с услов</w:t>
      </w:r>
      <w:r w:rsidR="00D14888"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="00D1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концессионного соглашения </w:t>
      </w:r>
      <w:r w:rsidR="009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D2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06135C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полномочий концедента </w:t>
      </w:r>
      <w:r w:rsidR="00D04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6135C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направлению концессионеру подписанного экземпляра дополнительного соглашения к концессионному соглашению о размере и графике предоставления бюджетных инвестиций и </w:t>
      </w:r>
      <w:r w:rsidR="00D14888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концедента за исполнением </w:t>
      </w:r>
      <w:r w:rsidR="00060D6E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обязанности концессионера по предоставлению банковской гарантии на стадии создания</w:t>
      </w:r>
      <w:r w:rsidR="009F0593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60D6E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0482">
        <w:rPr>
          <w:rFonts w:ascii="Times New Roman" w:hAnsi="Times New Roman" w:cs="Times New Roman"/>
          <w:sz w:val="28"/>
          <w:szCs w:val="28"/>
        </w:rPr>
        <w:t xml:space="preserve">– </w:t>
      </w:r>
      <w:r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по строительству Ленинградской области</w:t>
      </w:r>
      <w:r w:rsidR="0006135C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по исполнению </w:t>
      </w:r>
      <w:r w:rsidR="0006135C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 концедента по направлению концессионеру подписанного экземпляра дополнительного соглашения к концессионному соглашению о размере и графике предоставления бюджетных инвестиций – Комитета.</w:t>
      </w:r>
    </w:p>
    <w:p w:rsidR="00A42713" w:rsidRPr="00E55B3C" w:rsidRDefault="00D673BC" w:rsidP="00103C0B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32B43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2713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proofErr w:type="gramStart"/>
      <w:r w:rsidR="00A42713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</w:t>
      </w:r>
      <w:proofErr w:type="gramEnd"/>
      <w:r w:rsidR="00A42713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регистрации прав владения и пользования концессионера в отношении объекта концессионного соглашения </w:t>
      </w:r>
      <w:r w:rsidR="009F0593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2713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даты истечения действия концессионного соглашения </w:t>
      </w:r>
      <w:r w:rsidR="000F369F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2713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комитета по </w:t>
      </w:r>
      <w:r w:rsidR="00C76218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 защите населения</w:t>
      </w:r>
      <w:r w:rsidR="00A42713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области.</w:t>
      </w:r>
    </w:p>
    <w:p w:rsidR="00471171" w:rsidRPr="00E55B3C" w:rsidRDefault="00471171" w:rsidP="00103C0B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 осуществлению полномочий концедента по предоставлению исходно-разрешительной документации в соответствии с перечнем, установленным концессионным соглашением, и оказанию содействия в получении концессионером технических условий подключения объекта к сетям инженерно-технического обеспечения</w:t>
      </w:r>
      <w:r w:rsidR="00FC1EC1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Комитета</w:t>
      </w:r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4EC8" w:rsidRPr="00E55B3C" w:rsidRDefault="00471171" w:rsidP="00821DB1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14EC8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осуществлению контроля концедента</w:t>
      </w:r>
      <w:r w:rsidR="00B14EC8" w:rsidRPr="00E55B3C">
        <w:t xml:space="preserve"> </w:t>
      </w:r>
      <w:r w:rsidR="00B14EC8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0F369F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исполнением</w:t>
      </w:r>
      <w:r w:rsidR="00B14EC8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концессионером </w:t>
      </w:r>
      <w:r w:rsidR="000F369F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обязанности по предоставлению банковской гарантии на стадии создания </w:t>
      </w:r>
      <w:r w:rsidR="00B14EC8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76218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по социальной защите населения</w:t>
      </w:r>
      <w:r w:rsidR="00B14EC8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области.</w:t>
      </w:r>
    </w:p>
    <w:p w:rsidR="009A2C5E" w:rsidRDefault="00471171" w:rsidP="00821DB1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32B43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7C79A7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осуществлению полномочий бенефициара по банковским гарантиям, предоставленным концессионером в качестве обеспечения исполнения концессионного соглашения, с правом требования по соответствующей банковской гарантии</w:t>
      </w:r>
      <w:r w:rsidR="009A2C5E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комитета </w:t>
      </w:r>
      <w:r w:rsidR="00C76218"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социальной</w:t>
      </w:r>
      <w:r w:rsidR="00C7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защите населения</w:t>
      </w:r>
      <w:r w:rsidR="009A2C5E" w:rsidRP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D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A2C5E">
        <w:rPr>
          <w:rFonts w:ascii="Times New Roman" w:hAnsi="Times New Roman" w:cs="Times New Roman"/>
          <w:sz w:val="28"/>
          <w:szCs w:val="28"/>
        </w:rPr>
        <w:t xml:space="preserve">по информированию комитета </w:t>
      </w:r>
      <w:r w:rsidR="009A2C5E" w:rsidRP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C7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 защите населения</w:t>
      </w:r>
      <w:r w:rsidR="009A2C5E" w:rsidRP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="009A2C5E">
        <w:rPr>
          <w:rFonts w:ascii="Times New Roman" w:hAnsi="Times New Roman" w:cs="Times New Roman"/>
          <w:sz w:val="28"/>
          <w:szCs w:val="28"/>
        </w:rPr>
        <w:t xml:space="preserve"> о наличии нарушения (с направлением обосновывающих документов, необходимых для предъявления требования по банковской гарантии)</w:t>
      </w:r>
      <w:proofErr w:type="gramEnd"/>
      <w:r w:rsidR="009A2C5E">
        <w:rPr>
          <w:rFonts w:ascii="Times New Roman" w:hAnsi="Times New Roman" w:cs="Times New Roman"/>
          <w:sz w:val="28"/>
          <w:szCs w:val="28"/>
        </w:rPr>
        <w:t xml:space="preserve"> </w:t>
      </w:r>
      <w:r w:rsid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уполномоченных</w:t>
      </w:r>
      <w:r w:rsidR="009A2C5E" w:rsidRPr="00B6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концедентом органов исполнительной власти Ленинградской области.</w:t>
      </w:r>
    </w:p>
    <w:p w:rsidR="00C81AD8" w:rsidRDefault="00471171" w:rsidP="00821DB1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4EC8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подготовке проектов правовых актов Правительства Ленинградской области</w:t>
      </w:r>
      <w:r w:rsidR="00B14EC8" w:rsidRPr="0082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отношения, возникающих в связи с исполнением, изменением и прекращением конце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ссионного соглашения – Комитета</w:t>
      </w:r>
      <w:r w:rsidR="0001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51D0" w:rsidRDefault="00471171" w:rsidP="00017F1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14EC8" w:rsidRPr="0082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осуществлению полномочий концедента по получению 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концессионера информации и документации, а также принятию решения 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перенаправлении другим уполномоченным концедентом органам государственной власти в соответствии с их компетенцией – комитета </w:t>
      </w:r>
      <w:r w:rsidR="00B14EC8" w:rsidRPr="00A37FC1">
        <w:rPr>
          <w:rFonts w:ascii="Times New Roman" w:hAnsi="Times New Roman" w:cs="Times New Roman"/>
          <w:sz w:val="28"/>
          <w:szCs w:val="28"/>
        </w:rPr>
        <w:t xml:space="preserve">по </w:t>
      </w:r>
      <w:r w:rsidR="00205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 защите населения</w:t>
      </w:r>
      <w:r w:rsidR="00B14EC8" w:rsidRP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="00B14EC8">
        <w:rPr>
          <w:rFonts w:ascii="Times New Roman" w:hAnsi="Times New Roman" w:cs="Times New Roman"/>
          <w:sz w:val="28"/>
          <w:szCs w:val="28"/>
        </w:rPr>
        <w:t>; по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</w:t>
      </w:r>
      <w:r w:rsidR="00B14EC8" w:rsidRPr="0082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хранения всех оригиналов и переданных копий документов, </w:t>
      </w:r>
      <w:r w:rsidR="00B14EC8" w:rsidRPr="0082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связанных с исполнением концессионного соглашения, в течение всего срока действия концессионного соглашения и после дня окончания его срока действия в течение 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B14EC8" w:rsidRPr="0082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уполномоченных концедентом органов исполнительной власти Ленинградской области.</w:t>
      </w:r>
    </w:p>
    <w:p w:rsidR="00B14EC8" w:rsidRDefault="00471171" w:rsidP="00FA19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</w:t>
      </w:r>
      <w:r w:rsidR="00B14EC8" w:rsidRPr="0082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осуществлению мониторинга реализации</w:t>
      </w:r>
      <w:r w:rsidR="00B14EC8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концессионного соглашения </w:t>
      </w:r>
      <w:r w:rsidR="00B14EC8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соответствии с постановлением Правительства Российской Федерации от 4 марта 2017 года № 259 – Комитета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6C65" w:rsidRDefault="00B548AB" w:rsidP="0092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Проект </w:t>
      </w:r>
      <w:r w:rsidR="00996C65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 </w:t>
      </w:r>
      <w:r w:rsidR="0095699B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главного администратора доходов Ленинградской области </w:t>
      </w:r>
      <w:r w:rsidR="00996C57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перечисления концессионером концессионной платы </w:t>
      </w:r>
      <w:r w:rsidR="006B5700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главн</w:t>
      </w:r>
      <w:r w:rsidR="006B5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B5700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распорядител</w:t>
      </w:r>
      <w:r w:rsidR="006B5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B5700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средств </w:t>
      </w:r>
      <w:r w:rsidR="0095699B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B5700" w:rsidRPr="00A37FC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14EC8" w:rsidRPr="00A37FC1">
        <w:rPr>
          <w:rFonts w:ascii="Times New Roman" w:hAnsi="Times New Roman" w:cs="Times New Roman"/>
          <w:sz w:val="28"/>
          <w:szCs w:val="28"/>
        </w:rPr>
        <w:t xml:space="preserve">по </w:t>
      </w:r>
      <w:r w:rsidR="00205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 защите населения</w:t>
      </w:r>
      <w:r w:rsidR="00B14EC8" w:rsidRP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="0095699B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0550" w:rsidRPr="00A37FC1" w:rsidRDefault="00080550" w:rsidP="007A0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7A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возлагает обязанности на Комитет в части направления концессионеру копии </w:t>
      </w:r>
      <w:r w:rsidR="007A0CC7" w:rsidRPr="007A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Прав</w:t>
      </w:r>
      <w:r w:rsidR="007A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ительства Ленинградской области</w:t>
      </w:r>
      <w:r w:rsidR="00970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 определяются лица, относящиеся к концеденту и их полномочия</w:t>
      </w:r>
      <w:r w:rsidR="007E4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A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0CC7">
        <w:rPr>
          <w:rFonts w:ascii="Times New Roman" w:hAnsi="Times New Roman" w:cs="Times New Roman"/>
          <w:color w:val="000000"/>
          <w:sz w:val="28"/>
          <w:szCs w:val="28"/>
        </w:rPr>
        <w:t xml:space="preserve">в срок не </w:t>
      </w:r>
      <w:r w:rsidR="00775E77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7A0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1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0CC7">
        <w:rPr>
          <w:rFonts w:ascii="Times New Roman" w:hAnsi="Times New Roman" w:cs="Times New Roman"/>
          <w:color w:val="000000"/>
          <w:sz w:val="28"/>
          <w:szCs w:val="28"/>
        </w:rPr>
        <w:t>10 рабочих дней со дня принятия Проекта</w:t>
      </w:r>
      <w:r w:rsidR="009A4025">
        <w:rPr>
          <w:rFonts w:ascii="Times New Roman" w:hAnsi="Times New Roman" w:cs="Times New Roman"/>
          <w:color w:val="000000"/>
          <w:sz w:val="28"/>
          <w:szCs w:val="28"/>
        </w:rPr>
        <w:t xml:space="preserve">, но не позднее </w:t>
      </w:r>
      <w:r w:rsidR="009A4025" w:rsidRPr="009A4025">
        <w:rPr>
          <w:rFonts w:ascii="Times New Roman" w:hAnsi="Times New Roman" w:cs="Times New Roman"/>
          <w:color w:val="000000"/>
          <w:sz w:val="28"/>
          <w:szCs w:val="28"/>
        </w:rPr>
        <w:t xml:space="preserve">60 рабочих дней </w:t>
      </w:r>
      <w:proofErr w:type="gramStart"/>
      <w:r w:rsidR="009A4025" w:rsidRPr="009A4025">
        <w:rPr>
          <w:rFonts w:ascii="Times New Roman" w:hAnsi="Times New Roman" w:cs="Times New Roman"/>
          <w:color w:val="000000"/>
          <w:sz w:val="28"/>
          <w:szCs w:val="28"/>
        </w:rPr>
        <w:t>с даты заключения</w:t>
      </w:r>
      <w:proofErr w:type="gramEnd"/>
      <w:r w:rsidR="009A4025" w:rsidRPr="009A4025">
        <w:rPr>
          <w:rFonts w:ascii="Times New Roman" w:hAnsi="Times New Roman" w:cs="Times New Roman"/>
          <w:color w:val="000000"/>
          <w:sz w:val="28"/>
          <w:szCs w:val="28"/>
        </w:rPr>
        <w:t xml:space="preserve"> концессионного соглашения</w:t>
      </w:r>
      <w:r w:rsidR="00B14E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48AB" w:rsidRPr="00A37FC1" w:rsidRDefault="00B548AB" w:rsidP="00B5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не требует проведения процедуры оценки регулирующего воздействия.</w:t>
      </w:r>
    </w:p>
    <w:p w:rsidR="003E277A" w:rsidRDefault="003E277A" w:rsidP="00B5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Копия концессионного соглашения размещена на сетевом </w:t>
      </w:r>
      <w:r w:rsidR="00205257">
        <w:rPr>
          <w:rFonts w:ascii="Times New Roman" w:hAnsi="Times New Roman" w:cs="Times New Roman"/>
          <w:color w:val="000000"/>
          <w:sz w:val="28"/>
          <w:szCs w:val="28"/>
        </w:rPr>
        <w:t xml:space="preserve">диске Х (общий обмен) в папке </w:t>
      </w:r>
      <w:proofErr w:type="spellStart"/>
      <w:r w:rsidR="00205257">
        <w:rPr>
          <w:rFonts w:ascii="Times New Roman" w:hAnsi="Times New Roman" w:cs="Times New Roman"/>
          <w:color w:val="000000"/>
          <w:sz w:val="28"/>
          <w:szCs w:val="28"/>
        </w:rPr>
        <w:t>Лафонская</w:t>
      </w:r>
      <w:proofErr w:type="spellEnd"/>
      <w:r w:rsidR="00205257">
        <w:rPr>
          <w:rFonts w:ascii="Times New Roman" w:hAnsi="Times New Roman" w:cs="Times New Roman"/>
          <w:color w:val="000000"/>
          <w:sz w:val="28"/>
          <w:szCs w:val="28"/>
        </w:rPr>
        <w:t xml:space="preserve"> 425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656" w:rsidRDefault="00324656" w:rsidP="00B5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96"/>
        <w:gridCol w:w="4925"/>
      </w:tblGrid>
      <w:tr w:rsidR="00297F37" w:rsidRPr="00A37FC1" w:rsidTr="00313C96">
        <w:trPr>
          <w:trHeight w:val="1248"/>
        </w:trPr>
        <w:tc>
          <w:tcPr>
            <w:tcW w:w="2637" w:type="pct"/>
          </w:tcPr>
          <w:p w:rsidR="00503D0A" w:rsidRPr="00A37FC1" w:rsidRDefault="00503D0A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F37" w:rsidRPr="00A37FC1" w:rsidRDefault="00297F37" w:rsidP="0076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C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CB1EDC" w:rsidRPr="00A3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FC1">
              <w:rPr>
                <w:rFonts w:ascii="Times New Roman" w:hAnsi="Times New Roman" w:cs="Times New Roman"/>
                <w:sz w:val="28"/>
                <w:szCs w:val="28"/>
              </w:rPr>
              <w:t>Правительства Ленинградской области – председатель комитета экономического развити</w:t>
            </w:r>
            <w:r w:rsidR="00313C96" w:rsidRPr="00A37FC1">
              <w:rPr>
                <w:rFonts w:ascii="Times New Roman" w:hAnsi="Times New Roman" w:cs="Times New Roman"/>
                <w:sz w:val="28"/>
                <w:szCs w:val="28"/>
              </w:rPr>
              <w:t>я и инвестиционной деятельности</w:t>
            </w:r>
            <w:r w:rsidRPr="00A37F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363" w:type="pct"/>
          </w:tcPr>
          <w:p w:rsidR="00297F37" w:rsidRPr="00A37FC1" w:rsidRDefault="00297F3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F37" w:rsidRPr="00A37FC1" w:rsidRDefault="00297F3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F37" w:rsidRPr="00A37FC1" w:rsidRDefault="00297F3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2D7" w:rsidRPr="00A37FC1" w:rsidRDefault="003812D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57" w:rsidRPr="00A37FC1" w:rsidRDefault="00297F37" w:rsidP="00EB7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37FC1">
              <w:rPr>
                <w:rFonts w:ascii="Times New Roman" w:hAnsi="Times New Roman" w:cs="Times New Roman"/>
                <w:sz w:val="28"/>
                <w:szCs w:val="28"/>
              </w:rPr>
              <w:t>Д.Ялов</w:t>
            </w:r>
            <w:proofErr w:type="spellEnd"/>
          </w:p>
        </w:tc>
      </w:tr>
    </w:tbl>
    <w:p w:rsidR="00695124" w:rsidRDefault="00695124" w:rsidP="00695124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05257" w:rsidRDefault="00205257" w:rsidP="00A37FC1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05257" w:rsidRDefault="00205257" w:rsidP="00A37FC1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05257" w:rsidRDefault="00205257" w:rsidP="00A37FC1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05257" w:rsidRDefault="00205257" w:rsidP="00A37FC1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05257" w:rsidRDefault="00205257" w:rsidP="00A37FC1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05257" w:rsidRDefault="00205257" w:rsidP="00A37FC1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05257" w:rsidRDefault="00205257" w:rsidP="00A37FC1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05257" w:rsidRDefault="00205257" w:rsidP="00A37FC1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1A2D" w:rsidRPr="009F0593" w:rsidRDefault="00695124" w:rsidP="00A37FC1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205257">
        <w:rPr>
          <w:rFonts w:ascii="Times New Roman" w:hAnsi="Times New Roman" w:cs="Times New Roman"/>
          <w:sz w:val="20"/>
          <w:szCs w:val="20"/>
        </w:rPr>
        <w:t>Зотов Н.С.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1A10">
        <w:rPr>
          <w:rFonts w:ascii="Times New Roman" w:hAnsi="Times New Roman" w:cs="Times New Roman"/>
          <w:sz w:val="20"/>
          <w:szCs w:val="20"/>
        </w:rPr>
        <w:t>(</w:t>
      </w:r>
      <w:r w:rsidR="00205257">
        <w:rPr>
          <w:rFonts w:ascii="Times New Roman" w:hAnsi="Times New Roman" w:cs="Times New Roman"/>
          <w:sz w:val="20"/>
          <w:szCs w:val="20"/>
        </w:rPr>
        <w:t>539-43-88, 1911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05257">
        <w:rPr>
          <w:rFonts w:ascii="Times New Roman" w:hAnsi="Times New Roman" w:cs="Times New Roman"/>
          <w:sz w:val="20"/>
          <w:szCs w:val="20"/>
          <w:lang w:val="en-US"/>
        </w:rPr>
        <w:t>ns</w:t>
      </w:r>
      <w:r w:rsidR="00205257" w:rsidRPr="00205257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205257">
        <w:rPr>
          <w:rFonts w:ascii="Times New Roman" w:hAnsi="Times New Roman" w:cs="Times New Roman"/>
          <w:sz w:val="20"/>
          <w:szCs w:val="20"/>
          <w:lang w:val="en-US"/>
        </w:rPr>
        <w:t>zotov</w:t>
      </w:r>
      <w:proofErr w:type="spellEnd"/>
      <w:r w:rsidRPr="00081A10">
        <w:rPr>
          <w:rFonts w:ascii="Times New Roman" w:hAnsi="Times New Roman" w:cs="Times New Roman"/>
          <w:sz w:val="20"/>
          <w:szCs w:val="20"/>
        </w:rPr>
        <w:t>@lenreg.ru)</w:t>
      </w:r>
    </w:p>
    <w:sectPr w:rsidR="00291A2D" w:rsidRPr="009F0593" w:rsidSect="0032465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69" w:rsidRDefault="005E7E69" w:rsidP="00EC0BE4">
      <w:pPr>
        <w:spacing w:after="0" w:line="240" w:lineRule="auto"/>
      </w:pPr>
      <w:r>
        <w:separator/>
      </w:r>
    </w:p>
  </w:endnote>
  <w:endnote w:type="continuationSeparator" w:id="0">
    <w:p w:rsidR="005E7E69" w:rsidRDefault="005E7E69" w:rsidP="00EC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69" w:rsidRDefault="005E7E69" w:rsidP="00EC0BE4">
      <w:pPr>
        <w:spacing w:after="0" w:line="240" w:lineRule="auto"/>
      </w:pPr>
      <w:r>
        <w:separator/>
      </w:r>
    </w:p>
  </w:footnote>
  <w:footnote w:type="continuationSeparator" w:id="0">
    <w:p w:rsidR="005E7E69" w:rsidRDefault="005E7E69" w:rsidP="00EC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53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6E27" w:rsidRPr="00695124" w:rsidRDefault="002B5C8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51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6E27" w:rsidRPr="006951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51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20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51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6E27" w:rsidRDefault="00756E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C19"/>
    <w:multiLevelType w:val="hybridMultilevel"/>
    <w:tmpl w:val="4CD603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A10E88"/>
    <w:multiLevelType w:val="multilevel"/>
    <w:tmpl w:val="A54A8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F77594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87665"/>
    <w:multiLevelType w:val="hybridMultilevel"/>
    <w:tmpl w:val="08642F4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0537CD8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0692F47"/>
    <w:multiLevelType w:val="hybridMultilevel"/>
    <w:tmpl w:val="EE5CD3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2830DB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8D81D04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D263E36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71049E"/>
    <w:multiLevelType w:val="multilevel"/>
    <w:tmpl w:val="14D0D88C"/>
    <w:lvl w:ilvl="0">
      <w:start w:val="1"/>
      <w:numFmt w:val="decimal"/>
      <w:pStyle w:val="2"/>
      <w:lvlText w:val="%1."/>
      <w:lvlJc w:val="left"/>
      <w:pPr>
        <w:ind w:left="2484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83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08" w:hanging="357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10">
    <w:nsid w:val="2F7B2FFA"/>
    <w:multiLevelType w:val="hybridMultilevel"/>
    <w:tmpl w:val="8FFC586A"/>
    <w:lvl w:ilvl="0" w:tplc="49861B2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EA58AE5E">
      <w:numFmt w:val="bullet"/>
      <w:lvlText w:val="•"/>
      <w:lvlJc w:val="left"/>
      <w:pPr>
        <w:ind w:left="2557" w:hanging="112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0CC4F8F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4BA01C2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64238B1"/>
    <w:multiLevelType w:val="hybridMultilevel"/>
    <w:tmpl w:val="076AA64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7A159B4"/>
    <w:multiLevelType w:val="hybridMultilevel"/>
    <w:tmpl w:val="4D30833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94D6EA1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3D146FEB"/>
    <w:multiLevelType w:val="hybridMultilevel"/>
    <w:tmpl w:val="D7705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AC3DED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41D6006F"/>
    <w:multiLevelType w:val="hybridMultilevel"/>
    <w:tmpl w:val="8DA0D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4A4279"/>
    <w:multiLevelType w:val="hybridMultilevel"/>
    <w:tmpl w:val="E230FEB2"/>
    <w:name w:val="zzmpFWS||FW Schedules|2|3|1|4|0|41||2|0|33||1|0|49||1|0|32||1|0|32||1|0|32||1|0|32||1|0|32||1|0|32||2"/>
    <w:lvl w:ilvl="0" w:tplc="99AA75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2A4924"/>
    <w:multiLevelType w:val="hybridMultilevel"/>
    <w:tmpl w:val="509CF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251BEB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D3A7D3B"/>
    <w:multiLevelType w:val="multilevel"/>
    <w:tmpl w:val="23B05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DA73EFA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4DFE44B1"/>
    <w:multiLevelType w:val="multilevel"/>
    <w:tmpl w:val="52EA2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F8734F5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B647A2"/>
    <w:multiLevelType w:val="hybridMultilevel"/>
    <w:tmpl w:val="84820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73413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5EC44FFF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B7D79BD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6FA9651D"/>
    <w:multiLevelType w:val="hybridMultilevel"/>
    <w:tmpl w:val="13E0B8F6"/>
    <w:lvl w:ilvl="0" w:tplc="E4C280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DA5C65"/>
    <w:multiLevelType w:val="hybridMultilevel"/>
    <w:tmpl w:val="3BC69F4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78231632"/>
    <w:multiLevelType w:val="hybridMultilevel"/>
    <w:tmpl w:val="6816A4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AA85490"/>
    <w:multiLevelType w:val="hybridMultilevel"/>
    <w:tmpl w:val="D626FF3A"/>
    <w:lvl w:ilvl="0" w:tplc="FA646C2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D73D98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26"/>
  </w:num>
  <w:num w:numId="3">
    <w:abstractNumId w:val="33"/>
  </w:num>
  <w:num w:numId="4">
    <w:abstractNumId w:val="34"/>
  </w:num>
  <w:num w:numId="5">
    <w:abstractNumId w:val="0"/>
  </w:num>
  <w:num w:numId="6">
    <w:abstractNumId w:val="10"/>
  </w:num>
  <w:num w:numId="7">
    <w:abstractNumId w:val="3"/>
  </w:num>
  <w:num w:numId="8">
    <w:abstractNumId w:val="27"/>
  </w:num>
  <w:num w:numId="9">
    <w:abstractNumId w:val="15"/>
  </w:num>
  <w:num w:numId="10">
    <w:abstractNumId w:val="13"/>
  </w:num>
  <w:num w:numId="11">
    <w:abstractNumId w:val="31"/>
  </w:num>
  <w:num w:numId="12">
    <w:abstractNumId w:val="32"/>
  </w:num>
  <w:num w:numId="13">
    <w:abstractNumId w:val="17"/>
  </w:num>
  <w:num w:numId="14">
    <w:abstractNumId w:val="6"/>
  </w:num>
  <w:num w:numId="15">
    <w:abstractNumId w:val="5"/>
  </w:num>
  <w:num w:numId="16">
    <w:abstractNumId w:val="12"/>
  </w:num>
  <w:num w:numId="17">
    <w:abstractNumId w:val="25"/>
  </w:num>
  <w:num w:numId="18">
    <w:abstractNumId w:val="16"/>
  </w:num>
  <w:num w:numId="19">
    <w:abstractNumId w:val="11"/>
  </w:num>
  <w:num w:numId="20">
    <w:abstractNumId w:val="7"/>
  </w:num>
  <w:num w:numId="21">
    <w:abstractNumId w:val="14"/>
  </w:num>
  <w:num w:numId="22">
    <w:abstractNumId w:val="4"/>
  </w:num>
  <w:num w:numId="23">
    <w:abstractNumId w:val="23"/>
  </w:num>
  <w:num w:numId="24">
    <w:abstractNumId w:val="9"/>
  </w:num>
  <w:num w:numId="25">
    <w:abstractNumId w:val="8"/>
  </w:num>
  <w:num w:numId="26">
    <w:abstractNumId w:val="2"/>
  </w:num>
  <w:num w:numId="27">
    <w:abstractNumId w:val="18"/>
  </w:num>
  <w:num w:numId="28">
    <w:abstractNumId w:val="29"/>
  </w:num>
  <w:num w:numId="29">
    <w:abstractNumId w:val="20"/>
  </w:num>
  <w:num w:numId="30">
    <w:abstractNumId w:val="21"/>
  </w:num>
  <w:num w:numId="31">
    <w:abstractNumId w:val="2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4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4"/>
    <w:rsid w:val="0000057F"/>
    <w:rsid w:val="000051D2"/>
    <w:rsid w:val="00017F19"/>
    <w:rsid w:val="0002229A"/>
    <w:rsid w:val="00022F40"/>
    <w:rsid w:val="00025E74"/>
    <w:rsid w:val="00030995"/>
    <w:rsid w:val="000313A4"/>
    <w:rsid w:val="0003272F"/>
    <w:rsid w:val="000375BC"/>
    <w:rsid w:val="00060D6E"/>
    <w:rsid w:val="0006135C"/>
    <w:rsid w:val="00080550"/>
    <w:rsid w:val="000814BA"/>
    <w:rsid w:val="000824F5"/>
    <w:rsid w:val="00094181"/>
    <w:rsid w:val="000A0589"/>
    <w:rsid w:val="000C1466"/>
    <w:rsid w:val="000C4D66"/>
    <w:rsid w:val="000C4ED1"/>
    <w:rsid w:val="000D5C2C"/>
    <w:rsid w:val="000D6CC1"/>
    <w:rsid w:val="000E2036"/>
    <w:rsid w:val="000E207F"/>
    <w:rsid w:val="000F369F"/>
    <w:rsid w:val="000F48E3"/>
    <w:rsid w:val="00103C0B"/>
    <w:rsid w:val="0010702B"/>
    <w:rsid w:val="00110090"/>
    <w:rsid w:val="00112079"/>
    <w:rsid w:val="00116190"/>
    <w:rsid w:val="00116C47"/>
    <w:rsid w:val="00127307"/>
    <w:rsid w:val="00127B86"/>
    <w:rsid w:val="0013166E"/>
    <w:rsid w:val="00133F6D"/>
    <w:rsid w:val="001360E7"/>
    <w:rsid w:val="00136CC7"/>
    <w:rsid w:val="00143247"/>
    <w:rsid w:val="00145548"/>
    <w:rsid w:val="00157FA1"/>
    <w:rsid w:val="001606E1"/>
    <w:rsid w:val="00164B99"/>
    <w:rsid w:val="00173DB7"/>
    <w:rsid w:val="00177754"/>
    <w:rsid w:val="00181919"/>
    <w:rsid w:val="001846FA"/>
    <w:rsid w:val="00184B1B"/>
    <w:rsid w:val="00191219"/>
    <w:rsid w:val="001966BC"/>
    <w:rsid w:val="00197968"/>
    <w:rsid w:val="001A24A4"/>
    <w:rsid w:val="001A4919"/>
    <w:rsid w:val="001A5987"/>
    <w:rsid w:val="001B4223"/>
    <w:rsid w:val="001B5133"/>
    <w:rsid w:val="001B6D4C"/>
    <w:rsid w:val="001D0B02"/>
    <w:rsid w:val="001D240F"/>
    <w:rsid w:val="001D4794"/>
    <w:rsid w:val="001E1C8D"/>
    <w:rsid w:val="001E1E25"/>
    <w:rsid w:val="001F139C"/>
    <w:rsid w:val="001F15A9"/>
    <w:rsid w:val="001F1D36"/>
    <w:rsid w:val="001F7D44"/>
    <w:rsid w:val="00202473"/>
    <w:rsid w:val="00205257"/>
    <w:rsid w:val="00211676"/>
    <w:rsid w:val="0021481A"/>
    <w:rsid w:val="002151EE"/>
    <w:rsid w:val="00222C28"/>
    <w:rsid w:val="00225291"/>
    <w:rsid w:val="002255F1"/>
    <w:rsid w:val="00230804"/>
    <w:rsid w:val="002340B7"/>
    <w:rsid w:val="0023552C"/>
    <w:rsid w:val="002429FA"/>
    <w:rsid w:val="00246DA5"/>
    <w:rsid w:val="0024784F"/>
    <w:rsid w:val="002601C8"/>
    <w:rsid w:val="00262137"/>
    <w:rsid w:val="00264BCE"/>
    <w:rsid w:val="00265680"/>
    <w:rsid w:val="002656DF"/>
    <w:rsid w:val="00266225"/>
    <w:rsid w:val="00276772"/>
    <w:rsid w:val="002774AE"/>
    <w:rsid w:val="002909EE"/>
    <w:rsid w:val="00291A2D"/>
    <w:rsid w:val="00295C9D"/>
    <w:rsid w:val="00296F34"/>
    <w:rsid w:val="00297F37"/>
    <w:rsid w:val="002A5A39"/>
    <w:rsid w:val="002A5CE2"/>
    <w:rsid w:val="002B5C8A"/>
    <w:rsid w:val="002D32B8"/>
    <w:rsid w:val="002D55C2"/>
    <w:rsid w:val="002D79A7"/>
    <w:rsid w:val="002E2495"/>
    <w:rsid w:val="002E3099"/>
    <w:rsid w:val="002E4581"/>
    <w:rsid w:val="002F65D6"/>
    <w:rsid w:val="002F7C0B"/>
    <w:rsid w:val="00302608"/>
    <w:rsid w:val="003028FC"/>
    <w:rsid w:val="00303100"/>
    <w:rsid w:val="0030671A"/>
    <w:rsid w:val="00313C96"/>
    <w:rsid w:val="00323CAA"/>
    <w:rsid w:val="00324656"/>
    <w:rsid w:val="0033019E"/>
    <w:rsid w:val="00331238"/>
    <w:rsid w:val="00334A34"/>
    <w:rsid w:val="00362E72"/>
    <w:rsid w:val="00364A67"/>
    <w:rsid w:val="00370066"/>
    <w:rsid w:val="00370321"/>
    <w:rsid w:val="00370AAE"/>
    <w:rsid w:val="00370F13"/>
    <w:rsid w:val="00370FB6"/>
    <w:rsid w:val="00374A74"/>
    <w:rsid w:val="0038009F"/>
    <w:rsid w:val="003812D7"/>
    <w:rsid w:val="00382240"/>
    <w:rsid w:val="003853AB"/>
    <w:rsid w:val="00396715"/>
    <w:rsid w:val="003A185D"/>
    <w:rsid w:val="003A76D6"/>
    <w:rsid w:val="003B165C"/>
    <w:rsid w:val="003B50C3"/>
    <w:rsid w:val="003B6BE1"/>
    <w:rsid w:val="003B6C84"/>
    <w:rsid w:val="003B75B8"/>
    <w:rsid w:val="003C02DD"/>
    <w:rsid w:val="003C0BCF"/>
    <w:rsid w:val="003C3E12"/>
    <w:rsid w:val="003D4960"/>
    <w:rsid w:val="003D5843"/>
    <w:rsid w:val="003E277A"/>
    <w:rsid w:val="003F51A2"/>
    <w:rsid w:val="00405D35"/>
    <w:rsid w:val="00412F0D"/>
    <w:rsid w:val="00420EA5"/>
    <w:rsid w:val="0042734D"/>
    <w:rsid w:val="0043065A"/>
    <w:rsid w:val="0043288E"/>
    <w:rsid w:val="00442733"/>
    <w:rsid w:val="00443BE1"/>
    <w:rsid w:val="00457EC0"/>
    <w:rsid w:val="00471171"/>
    <w:rsid w:val="00474CFF"/>
    <w:rsid w:val="00474E9F"/>
    <w:rsid w:val="00475C92"/>
    <w:rsid w:val="00482BA2"/>
    <w:rsid w:val="00482F70"/>
    <w:rsid w:val="0049670B"/>
    <w:rsid w:val="004A1AF6"/>
    <w:rsid w:val="004A55B7"/>
    <w:rsid w:val="004B3B8F"/>
    <w:rsid w:val="004B46E7"/>
    <w:rsid w:val="004B7759"/>
    <w:rsid w:val="004C1359"/>
    <w:rsid w:val="004C22B5"/>
    <w:rsid w:val="004C5E07"/>
    <w:rsid w:val="004D0936"/>
    <w:rsid w:val="004D1DC5"/>
    <w:rsid w:val="004D3213"/>
    <w:rsid w:val="004D4C82"/>
    <w:rsid w:val="004F44C2"/>
    <w:rsid w:val="00502901"/>
    <w:rsid w:val="00503D0A"/>
    <w:rsid w:val="005051BB"/>
    <w:rsid w:val="00513431"/>
    <w:rsid w:val="00516479"/>
    <w:rsid w:val="00516670"/>
    <w:rsid w:val="005217F5"/>
    <w:rsid w:val="00521FDF"/>
    <w:rsid w:val="0052697E"/>
    <w:rsid w:val="0053272B"/>
    <w:rsid w:val="00533D50"/>
    <w:rsid w:val="005340EA"/>
    <w:rsid w:val="0054253E"/>
    <w:rsid w:val="005434AB"/>
    <w:rsid w:val="00560061"/>
    <w:rsid w:val="00584C94"/>
    <w:rsid w:val="00591E17"/>
    <w:rsid w:val="005A10C8"/>
    <w:rsid w:val="005A1B2B"/>
    <w:rsid w:val="005A40F4"/>
    <w:rsid w:val="005B0B1D"/>
    <w:rsid w:val="005B4A4F"/>
    <w:rsid w:val="005C4FB3"/>
    <w:rsid w:val="005C762E"/>
    <w:rsid w:val="005D09B4"/>
    <w:rsid w:val="005D09CA"/>
    <w:rsid w:val="005D34A3"/>
    <w:rsid w:val="005D5229"/>
    <w:rsid w:val="005E5E28"/>
    <w:rsid w:val="005E7E69"/>
    <w:rsid w:val="005F07A8"/>
    <w:rsid w:val="005F2663"/>
    <w:rsid w:val="005F5517"/>
    <w:rsid w:val="0060191E"/>
    <w:rsid w:val="00621968"/>
    <w:rsid w:val="006327B0"/>
    <w:rsid w:val="00635293"/>
    <w:rsid w:val="006353DF"/>
    <w:rsid w:val="00642BF4"/>
    <w:rsid w:val="00647B79"/>
    <w:rsid w:val="00650315"/>
    <w:rsid w:val="00651D5F"/>
    <w:rsid w:val="00652B2A"/>
    <w:rsid w:val="00654503"/>
    <w:rsid w:val="00660F3C"/>
    <w:rsid w:val="00666955"/>
    <w:rsid w:val="00673208"/>
    <w:rsid w:val="006732D7"/>
    <w:rsid w:val="0067462D"/>
    <w:rsid w:val="00677E34"/>
    <w:rsid w:val="00686E4A"/>
    <w:rsid w:val="006876E6"/>
    <w:rsid w:val="00695124"/>
    <w:rsid w:val="00695C2D"/>
    <w:rsid w:val="006B5700"/>
    <w:rsid w:val="006B64DB"/>
    <w:rsid w:val="006D1D9E"/>
    <w:rsid w:val="006D2B9A"/>
    <w:rsid w:val="006D53F7"/>
    <w:rsid w:val="006F2598"/>
    <w:rsid w:val="006F4319"/>
    <w:rsid w:val="00702D7F"/>
    <w:rsid w:val="00703F9D"/>
    <w:rsid w:val="00710AD4"/>
    <w:rsid w:val="0072004C"/>
    <w:rsid w:val="00724F2C"/>
    <w:rsid w:val="007251D0"/>
    <w:rsid w:val="00732269"/>
    <w:rsid w:val="00737156"/>
    <w:rsid w:val="007501B2"/>
    <w:rsid w:val="00750C2D"/>
    <w:rsid w:val="007522DA"/>
    <w:rsid w:val="00752A89"/>
    <w:rsid w:val="00754E5C"/>
    <w:rsid w:val="00756E27"/>
    <w:rsid w:val="00764256"/>
    <w:rsid w:val="0076673E"/>
    <w:rsid w:val="00775E77"/>
    <w:rsid w:val="0079065C"/>
    <w:rsid w:val="00792F9E"/>
    <w:rsid w:val="00795D7F"/>
    <w:rsid w:val="00796627"/>
    <w:rsid w:val="00797401"/>
    <w:rsid w:val="007A0CC7"/>
    <w:rsid w:val="007B00A8"/>
    <w:rsid w:val="007C3A9E"/>
    <w:rsid w:val="007C79A7"/>
    <w:rsid w:val="007D0AED"/>
    <w:rsid w:val="007D12BA"/>
    <w:rsid w:val="007D49B9"/>
    <w:rsid w:val="007E44A2"/>
    <w:rsid w:val="007E46DD"/>
    <w:rsid w:val="007E472D"/>
    <w:rsid w:val="007E5141"/>
    <w:rsid w:val="007E78A7"/>
    <w:rsid w:val="007F090C"/>
    <w:rsid w:val="007F42D2"/>
    <w:rsid w:val="007F53BE"/>
    <w:rsid w:val="007F7876"/>
    <w:rsid w:val="00802500"/>
    <w:rsid w:val="00807896"/>
    <w:rsid w:val="00817ED2"/>
    <w:rsid w:val="00821DB1"/>
    <w:rsid w:val="008237F1"/>
    <w:rsid w:val="00827DD6"/>
    <w:rsid w:val="0083426A"/>
    <w:rsid w:val="00835AA0"/>
    <w:rsid w:val="00840BE2"/>
    <w:rsid w:val="00840EE4"/>
    <w:rsid w:val="0084298C"/>
    <w:rsid w:val="00851204"/>
    <w:rsid w:val="008532F5"/>
    <w:rsid w:val="008579EA"/>
    <w:rsid w:val="00872AE2"/>
    <w:rsid w:val="008740F8"/>
    <w:rsid w:val="008809A4"/>
    <w:rsid w:val="008826B7"/>
    <w:rsid w:val="00882B3B"/>
    <w:rsid w:val="00885CB2"/>
    <w:rsid w:val="00890ACF"/>
    <w:rsid w:val="008955F8"/>
    <w:rsid w:val="008A40E1"/>
    <w:rsid w:val="008A71AE"/>
    <w:rsid w:val="008B1AC0"/>
    <w:rsid w:val="008B6EEA"/>
    <w:rsid w:val="008C7342"/>
    <w:rsid w:val="008D0B05"/>
    <w:rsid w:val="008E075C"/>
    <w:rsid w:val="008E2E86"/>
    <w:rsid w:val="008F01BF"/>
    <w:rsid w:val="008F1986"/>
    <w:rsid w:val="008F5C68"/>
    <w:rsid w:val="0090237F"/>
    <w:rsid w:val="009142C0"/>
    <w:rsid w:val="0091700B"/>
    <w:rsid w:val="00920BE5"/>
    <w:rsid w:val="009231DE"/>
    <w:rsid w:val="009342BE"/>
    <w:rsid w:val="00942D7A"/>
    <w:rsid w:val="009451F2"/>
    <w:rsid w:val="00945B21"/>
    <w:rsid w:val="0095699B"/>
    <w:rsid w:val="00957748"/>
    <w:rsid w:val="009579AA"/>
    <w:rsid w:val="00960443"/>
    <w:rsid w:val="00970323"/>
    <w:rsid w:val="00971131"/>
    <w:rsid w:val="009715A8"/>
    <w:rsid w:val="00975F47"/>
    <w:rsid w:val="0098155E"/>
    <w:rsid w:val="00986FBD"/>
    <w:rsid w:val="00990121"/>
    <w:rsid w:val="00996C57"/>
    <w:rsid w:val="00996C65"/>
    <w:rsid w:val="009A2C5E"/>
    <w:rsid w:val="009A4025"/>
    <w:rsid w:val="009C1FED"/>
    <w:rsid w:val="009C4557"/>
    <w:rsid w:val="009C5A04"/>
    <w:rsid w:val="009D2C95"/>
    <w:rsid w:val="009E0924"/>
    <w:rsid w:val="009F0593"/>
    <w:rsid w:val="00A22227"/>
    <w:rsid w:val="00A223B4"/>
    <w:rsid w:val="00A22509"/>
    <w:rsid w:val="00A25901"/>
    <w:rsid w:val="00A331A9"/>
    <w:rsid w:val="00A33DD2"/>
    <w:rsid w:val="00A37FC1"/>
    <w:rsid w:val="00A40B67"/>
    <w:rsid w:val="00A4168E"/>
    <w:rsid w:val="00A42713"/>
    <w:rsid w:val="00A44A33"/>
    <w:rsid w:val="00A503F3"/>
    <w:rsid w:val="00A52046"/>
    <w:rsid w:val="00A55BA6"/>
    <w:rsid w:val="00A64C2E"/>
    <w:rsid w:val="00A77C73"/>
    <w:rsid w:val="00A80482"/>
    <w:rsid w:val="00A8116A"/>
    <w:rsid w:val="00A821D6"/>
    <w:rsid w:val="00A83332"/>
    <w:rsid w:val="00A86A8D"/>
    <w:rsid w:val="00A876B4"/>
    <w:rsid w:val="00A91542"/>
    <w:rsid w:val="00A927B7"/>
    <w:rsid w:val="00A95303"/>
    <w:rsid w:val="00A9622B"/>
    <w:rsid w:val="00AA3E48"/>
    <w:rsid w:val="00AC50B4"/>
    <w:rsid w:val="00AC5728"/>
    <w:rsid w:val="00AD2485"/>
    <w:rsid w:val="00AD646C"/>
    <w:rsid w:val="00AD7280"/>
    <w:rsid w:val="00AE5EFA"/>
    <w:rsid w:val="00AF294F"/>
    <w:rsid w:val="00AF3495"/>
    <w:rsid w:val="00AF6A97"/>
    <w:rsid w:val="00B04828"/>
    <w:rsid w:val="00B141A2"/>
    <w:rsid w:val="00B14EC8"/>
    <w:rsid w:val="00B150B9"/>
    <w:rsid w:val="00B200B2"/>
    <w:rsid w:val="00B21B11"/>
    <w:rsid w:val="00B32B43"/>
    <w:rsid w:val="00B339DB"/>
    <w:rsid w:val="00B3428D"/>
    <w:rsid w:val="00B44676"/>
    <w:rsid w:val="00B474A7"/>
    <w:rsid w:val="00B5119A"/>
    <w:rsid w:val="00B548AB"/>
    <w:rsid w:val="00B627E9"/>
    <w:rsid w:val="00B64FA9"/>
    <w:rsid w:val="00B658E8"/>
    <w:rsid w:val="00B6620E"/>
    <w:rsid w:val="00B6682B"/>
    <w:rsid w:val="00B720E7"/>
    <w:rsid w:val="00B81F47"/>
    <w:rsid w:val="00B830A2"/>
    <w:rsid w:val="00B840F9"/>
    <w:rsid w:val="00B84FAC"/>
    <w:rsid w:val="00B952A8"/>
    <w:rsid w:val="00BA0702"/>
    <w:rsid w:val="00BA11D0"/>
    <w:rsid w:val="00BA67F7"/>
    <w:rsid w:val="00BB0496"/>
    <w:rsid w:val="00BB544F"/>
    <w:rsid w:val="00BD053C"/>
    <w:rsid w:val="00BD3608"/>
    <w:rsid w:val="00BE4D6A"/>
    <w:rsid w:val="00BE790B"/>
    <w:rsid w:val="00C00171"/>
    <w:rsid w:val="00C008BC"/>
    <w:rsid w:val="00C03A59"/>
    <w:rsid w:val="00C10602"/>
    <w:rsid w:val="00C11AD0"/>
    <w:rsid w:val="00C11FD0"/>
    <w:rsid w:val="00C1550F"/>
    <w:rsid w:val="00C22280"/>
    <w:rsid w:val="00C27B5F"/>
    <w:rsid w:val="00C32858"/>
    <w:rsid w:val="00C3653C"/>
    <w:rsid w:val="00C4270F"/>
    <w:rsid w:val="00C44E68"/>
    <w:rsid w:val="00C47458"/>
    <w:rsid w:val="00C6493D"/>
    <w:rsid w:val="00C661D1"/>
    <w:rsid w:val="00C7128D"/>
    <w:rsid w:val="00C71595"/>
    <w:rsid w:val="00C75FFA"/>
    <w:rsid w:val="00C761A6"/>
    <w:rsid w:val="00C76218"/>
    <w:rsid w:val="00C80F28"/>
    <w:rsid w:val="00C81AD8"/>
    <w:rsid w:val="00C824AB"/>
    <w:rsid w:val="00C87977"/>
    <w:rsid w:val="00C8797B"/>
    <w:rsid w:val="00C879BD"/>
    <w:rsid w:val="00C9355B"/>
    <w:rsid w:val="00CA2161"/>
    <w:rsid w:val="00CA7CA0"/>
    <w:rsid w:val="00CA7FD1"/>
    <w:rsid w:val="00CB1EDC"/>
    <w:rsid w:val="00CB2EBC"/>
    <w:rsid w:val="00CC0654"/>
    <w:rsid w:val="00CC41F5"/>
    <w:rsid w:val="00CC4D9E"/>
    <w:rsid w:val="00CC5226"/>
    <w:rsid w:val="00CC57FE"/>
    <w:rsid w:val="00CD0FB9"/>
    <w:rsid w:val="00CD4BA3"/>
    <w:rsid w:val="00CD54FC"/>
    <w:rsid w:val="00CE3AF4"/>
    <w:rsid w:val="00CE43FE"/>
    <w:rsid w:val="00CF7C0D"/>
    <w:rsid w:val="00D01DB6"/>
    <w:rsid w:val="00D034C3"/>
    <w:rsid w:val="00D035EC"/>
    <w:rsid w:val="00D04980"/>
    <w:rsid w:val="00D10F55"/>
    <w:rsid w:val="00D14888"/>
    <w:rsid w:val="00D17996"/>
    <w:rsid w:val="00D20496"/>
    <w:rsid w:val="00D23CE8"/>
    <w:rsid w:val="00D25D9F"/>
    <w:rsid w:val="00D35C86"/>
    <w:rsid w:val="00D375D6"/>
    <w:rsid w:val="00D40E8D"/>
    <w:rsid w:val="00D41DF0"/>
    <w:rsid w:val="00D426B2"/>
    <w:rsid w:val="00D44181"/>
    <w:rsid w:val="00D46B05"/>
    <w:rsid w:val="00D47B52"/>
    <w:rsid w:val="00D50EA2"/>
    <w:rsid w:val="00D519CD"/>
    <w:rsid w:val="00D56EC0"/>
    <w:rsid w:val="00D6226B"/>
    <w:rsid w:val="00D6677D"/>
    <w:rsid w:val="00D67218"/>
    <w:rsid w:val="00D673BC"/>
    <w:rsid w:val="00D7086E"/>
    <w:rsid w:val="00D7570D"/>
    <w:rsid w:val="00D83306"/>
    <w:rsid w:val="00D90EE2"/>
    <w:rsid w:val="00D955A3"/>
    <w:rsid w:val="00D96478"/>
    <w:rsid w:val="00DA60FB"/>
    <w:rsid w:val="00DD2768"/>
    <w:rsid w:val="00DE0639"/>
    <w:rsid w:val="00DE0C2B"/>
    <w:rsid w:val="00DF079A"/>
    <w:rsid w:val="00DF6576"/>
    <w:rsid w:val="00DF7877"/>
    <w:rsid w:val="00E025C9"/>
    <w:rsid w:val="00E044C1"/>
    <w:rsid w:val="00E11667"/>
    <w:rsid w:val="00E1611A"/>
    <w:rsid w:val="00E167ED"/>
    <w:rsid w:val="00E17E4B"/>
    <w:rsid w:val="00E3433C"/>
    <w:rsid w:val="00E40666"/>
    <w:rsid w:val="00E42312"/>
    <w:rsid w:val="00E43487"/>
    <w:rsid w:val="00E44DD0"/>
    <w:rsid w:val="00E51DDD"/>
    <w:rsid w:val="00E55B3C"/>
    <w:rsid w:val="00E57F29"/>
    <w:rsid w:val="00E60473"/>
    <w:rsid w:val="00E61116"/>
    <w:rsid w:val="00E644AA"/>
    <w:rsid w:val="00E70A63"/>
    <w:rsid w:val="00E7314C"/>
    <w:rsid w:val="00E7469B"/>
    <w:rsid w:val="00E802BD"/>
    <w:rsid w:val="00E81CB6"/>
    <w:rsid w:val="00E90239"/>
    <w:rsid w:val="00E94F30"/>
    <w:rsid w:val="00E95178"/>
    <w:rsid w:val="00E966FB"/>
    <w:rsid w:val="00EA70D1"/>
    <w:rsid w:val="00EB7059"/>
    <w:rsid w:val="00EC0BE4"/>
    <w:rsid w:val="00ED0236"/>
    <w:rsid w:val="00ED6908"/>
    <w:rsid w:val="00EF40C3"/>
    <w:rsid w:val="00F004B8"/>
    <w:rsid w:val="00F03F4E"/>
    <w:rsid w:val="00F05EB3"/>
    <w:rsid w:val="00F071AC"/>
    <w:rsid w:val="00F17B3A"/>
    <w:rsid w:val="00F21582"/>
    <w:rsid w:val="00F24FAB"/>
    <w:rsid w:val="00F27540"/>
    <w:rsid w:val="00F34B9D"/>
    <w:rsid w:val="00F3529D"/>
    <w:rsid w:val="00F55BE3"/>
    <w:rsid w:val="00F6038C"/>
    <w:rsid w:val="00F61666"/>
    <w:rsid w:val="00F75440"/>
    <w:rsid w:val="00F77810"/>
    <w:rsid w:val="00F77B1A"/>
    <w:rsid w:val="00F84719"/>
    <w:rsid w:val="00F944D9"/>
    <w:rsid w:val="00FA19CE"/>
    <w:rsid w:val="00FA40FC"/>
    <w:rsid w:val="00FA7B40"/>
    <w:rsid w:val="00FB0348"/>
    <w:rsid w:val="00FB07C7"/>
    <w:rsid w:val="00FB4CB1"/>
    <w:rsid w:val="00FB54E5"/>
    <w:rsid w:val="00FB7E64"/>
    <w:rsid w:val="00FC0539"/>
    <w:rsid w:val="00FC1EC1"/>
    <w:rsid w:val="00FC215D"/>
    <w:rsid w:val="00FC3C3C"/>
    <w:rsid w:val="00FD4431"/>
    <w:rsid w:val="00FD4453"/>
    <w:rsid w:val="00FD626F"/>
    <w:rsid w:val="00FE0295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9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7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4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622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7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80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757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6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89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263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5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871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A984-B8B0-4522-A5A6-11F598A4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Андрей Сергеевич ОРЛОВ</cp:lastModifiedBy>
  <cp:revision>2</cp:revision>
  <cp:lastPrinted>2017-08-16T05:59:00Z</cp:lastPrinted>
  <dcterms:created xsi:type="dcterms:W3CDTF">2020-02-10T08:31:00Z</dcterms:created>
  <dcterms:modified xsi:type="dcterms:W3CDTF">2020-02-10T08:31:00Z</dcterms:modified>
</cp:coreProperties>
</file>