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30" w:rsidRPr="00F27D30" w:rsidRDefault="00F27D30" w:rsidP="00F27D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7D30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27D30" w:rsidRPr="00F27D30" w:rsidRDefault="00F27D30" w:rsidP="00F27D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27D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27D30" w:rsidRPr="00F27D30" w:rsidRDefault="00F27D30" w:rsidP="00F27D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7D30" w:rsidRDefault="00F27D30" w:rsidP="00F27D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от ___________2019 года № ____________</w:t>
      </w:r>
    </w:p>
    <w:p w:rsidR="00F27D30" w:rsidRDefault="00F27D30" w:rsidP="002D6D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7D30" w:rsidRDefault="00F27D30" w:rsidP="00F27D3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7D3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F27D30" w:rsidRDefault="00F27D30" w:rsidP="002D6D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</w:t>
      </w:r>
      <w:r w:rsidRPr="00F27D30">
        <w:rPr>
          <w:rFonts w:ascii="Times New Roman" w:hAnsi="Times New Roman" w:cs="Times New Roman"/>
          <w:sz w:val="28"/>
          <w:szCs w:val="28"/>
        </w:rPr>
        <w:t xml:space="preserve">относящимся к инфраструктуре </w:t>
      </w:r>
    </w:p>
    <w:p w:rsidR="00424305" w:rsidRDefault="00F27D30" w:rsidP="004243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поддержки промышленности, на </w:t>
      </w:r>
      <w:r w:rsidR="00424305" w:rsidRPr="0042430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</w:t>
      </w:r>
    </w:p>
    <w:p w:rsidR="00F27D30" w:rsidRDefault="00424305" w:rsidP="0042430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305">
        <w:rPr>
          <w:rFonts w:ascii="Times New Roman" w:hAnsi="Times New Roman" w:cs="Times New Roman"/>
          <w:sz w:val="28"/>
          <w:szCs w:val="28"/>
        </w:rPr>
        <w:t>в сфере производительности труда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C37F65" w:rsidRDefault="002D6D8B" w:rsidP="002F7D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37F65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Pr="00C37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37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37F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77DD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37F65">
        <w:rPr>
          <w:rFonts w:ascii="Times New Roman" w:hAnsi="Times New Roman" w:cs="Times New Roman"/>
          <w:sz w:val="28"/>
          <w:szCs w:val="28"/>
        </w:rPr>
        <w:t xml:space="preserve">от 7 мая 2017 года </w:t>
      </w:r>
      <w:r w:rsidR="00C37F65">
        <w:rPr>
          <w:rFonts w:ascii="Times New Roman" w:hAnsi="Times New Roman" w:cs="Times New Roman"/>
          <w:sz w:val="28"/>
          <w:szCs w:val="28"/>
        </w:rPr>
        <w:t>№</w:t>
      </w:r>
      <w:r w:rsidRPr="00C37F65">
        <w:rPr>
          <w:rFonts w:ascii="Times New Roman" w:hAnsi="Times New Roman" w:cs="Times New Roman"/>
          <w:sz w:val="28"/>
          <w:szCs w:val="28"/>
        </w:rPr>
        <w:t xml:space="preserve"> 541 </w:t>
      </w:r>
      <w:r w:rsidR="00C37F65">
        <w:rPr>
          <w:rFonts w:ascii="Times New Roman" w:hAnsi="Times New Roman" w:cs="Times New Roman"/>
          <w:sz w:val="28"/>
          <w:szCs w:val="28"/>
        </w:rPr>
        <w:t>«</w:t>
      </w:r>
      <w:r w:rsidRPr="00C37F65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C37F65">
        <w:rPr>
          <w:rFonts w:ascii="Times New Roman" w:hAnsi="Times New Roman" w:cs="Times New Roman"/>
          <w:sz w:val="28"/>
          <w:szCs w:val="28"/>
        </w:rPr>
        <w:t>»</w:t>
      </w:r>
      <w:r w:rsidRPr="00C37F65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r w:rsidRPr="00777DD5">
        <w:rPr>
          <w:rFonts w:ascii="Times New Roman" w:hAnsi="Times New Roman" w:cs="Times New Roman"/>
          <w:sz w:val="28"/>
          <w:szCs w:val="28"/>
        </w:rPr>
        <w:t>подпрограммы</w:t>
      </w:r>
      <w:r w:rsidRPr="00C37F65">
        <w:rPr>
          <w:rFonts w:ascii="Times New Roman" w:hAnsi="Times New Roman" w:cs="Times New Roman"/>
          <w:sz w:val="28"/>
          <w:szCs w:val="28"/>
        </w:rPr>
        <w:t xml:space="preserve"> </w:t>
      </w:r>
      <w:r w:rsidR="00C37F65">
        <w:rPr>
          <w:rFonts w:ascii="Times New Roman" w:hAnsi="Times New Roman" w:cs="Times New Roman"/>
          <w:sz w:val="28"/>
          <w:szCs w:val="28"/>
        </w:rPr>
        <w:t>«</w:t>
      </w:r>
      <w:r w:rsidRPr="00C37F65">
        <w:rPr>
          <w:rFonts w:ascii="Times New Roman" w:hAnsi="Times New Roman" w:cs="Times New Roman"/>
          <w:sz w:val="28"/>
          <w:szCs w:val="28"/>
        </w:rPr>
        <w:t>Развитие промышленности и инноваций</w:t>
      </w:r>
      <w:r w:rsidR="00C37F65">
        <w:rPr>
          <w:rFonts w:ascii="Times New Roman" w:hAnsi="Times New Roman" w:cs="Times New Roman"/>
          <w:sz w:val="28"/>
          <w:szCs w:val="28"/>
        </w:rPr>
        <w:t xml:space="preserve"> </w:t>
      </w:r>
      <w:r w:rsidRPr="00C37F65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C37F65">
        <w:rPr>
          <w:rFonts w:ascii="Times New Roman" w:hAnsi="Times New Roman" w:cs="Times New Roman"/>
          <w:sz w:val="28"/>
          <w:szCs w:val="28"/>
        </w:rPr>
        <w:t>»</w:t>
      </w:r>
      <w:r w:rsidRPr="00C37F6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37F65">
        <w:rPr>
          <w:rFonts w:ascii="Times New Roman" w:hAnsi="Times New Roman" w:cs="Times New Roman"/>
          <w:sz w:val="28"/>
          <w:szCs w:val="28"/>
        </w:rPr>
        <w:t>«</w:t>
      </w:r>
      <w:r w:rsidRPr="00C37F65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</w:t>
      </w:r>
      <w:proofErr w:type="gramEnd"/>
      <w:r w:rsidRPr="00C37F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37F65">
        <w:rPr>
          <w:rFonts w:ascii="Times New Roman" w:hAnsi="Times New Roman" w:cs="Times New Roman"/>
          <w:sz w:val="28"/>
          <w:szCs w:val="28"/>
        </w:rPr>
        <w:t>»</w:t>
      </w:r>
      <w:r w:rsidRPr="00C37F6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546F9B">
        <w:rPr>
          <w:rFonts w:ascii="Times New Roman" w:hAnsi="Times New Roman" w:cs="Times New Roman"/>
          <w:sz w:val="28"/>
          <w:szCs w:val="28"/>
        </w:rPr>
        <w:t>№</w:t>
      </w:r>
      <w:r w:rsidR="00E04375">
        <w:rPr>
          <w:rFonts w:ascii="Times New Roman" w:hAnsi="Times New Roman" w:cs="Times New Roman"/>
          <w:sz w:val="28"/>
          <w:szCs w:val="28"/>
        </w:rPr>
        <w:t xml:space="preserve"> 394 </w:t>
      </w:r>
      <w:r w:rsidRPr="00C37F65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2D6D8B" w:rsidRPr="00F27D30" w:rsidRDefault="002D6D8B" w:rsidP="00777D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77DD5" w:rsidRPr="00777DD5">
        <w:rPr>
          <w:rFonts w:ascii="Times New Roman" w:hAnsi="Times New Roman" w:cs="Times New Roman"/>
          <w:sz w:val="28"/>
          <w:szCs w:val="28"/>
        </w:rPr>
        <w:t>Поряд</w:t>
      </w:r>
      <w:r w:rsidR="00777DD5">
        <w:rPr>
          <w:rFonts w:ascii="Times New Roman" w:hAnsi="Times New Roman" w:cs="Times New Roman"/>
          <w:sz w:val="28"/>
          <w:szCs w:val="28"/>
        </w:rPr>
        <w:t>о</w:t>
      </w:r>
      <w:r w:rsidR="00777DD5" w:rsidRPr="00777DD5">
        <w:rPr>
          <w:rFonts w:ascii="Times New Roman" w:hAnsi="Times New Roman" w:cs="Times New Roman"/>
          <w:sz w:val="28"/>
          <w:szCs w:val="28"/>
        </w:rPr>
        <w:t xml:space="preserve">к определения объема и предоставления субсидий некоммерческим организациям, относящимся к инфраструктуре поддержки промышленности, </w:t>
      </w:r>
      <w:r w:rsidR="00424305" w:rsidRPr="00424305">
        <w:rPr>
          <w:rFonts w:ascii="Times New Roman" w:hAnsi="Times New Roman" w:cs="Times New Roman"/>
          <w:sz w:val="28"/>
          <w:szCs w:val="28"/>
        </w:rPr>
        <w:t xml:space="preserve">на </w:t>
      </w:r>
      <w:r w:rsidR="00424305" w:rsidRPr="008A2EE6">
        <w:rPr>
          <w:rFonts w:ascii="Times New Roman" w:hAnsi="Times New Roman" w:cs="Times New Roman"/>
          <w:sz w:val="28"/>
          <w:szCs w:val="28"/>
        </w:rPr>
        <w:t>осуществление деятельности в сфере производительности труда</w:t>
      </w:r>
      <w:r w:rsidR="00BD4EDA" w:rsidRPr="008A2EE6">
        <w:rPr>
          <w:rFonts w:ascii="Times New Roman" w:hAnsi="Times New Roman" w:cs="Times New Roman"/>
          <w:sz w:val="28"/>
          <w:szCs w:val="28"/>
        </w:rPr>
        <w:t>.</w:t>
      </w:r>
    </w:p>
    <w:p w:rsidR="00777DD5" w:rsidRDefault="002D6D8B" w:rsidP="00777D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2. </w:t>
      </w:r>
      <w:r w:rsidR="00777DD5" w:rsidRPr="00777D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</w:t>
      </w:r>
      <w:r w:rsidR="00424305" w:rsidRPr="0042430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в сфере производительности труда </w:t>
      </w:r>
      <w:r w:rsidR="00777DD5" w:rsidRPr="00777DD5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777DD5">
        <w:rPr>
          <w:rFonts w:ascii="Times New Roman" w:hAnsi="Times New Roman" w:cs="Times New Roman"/>
          <w:sz w:val="28"/>
          <w:szCs w:val="28"/>
        </w:rPr>
        <w:t>«</w:t>
      </w:r>
      <w:r w:rsidR="00777DD5" w:rsidRPr="00777DD5">
        <w:rPr>
          <w:rFonts w:ascii="Times New Roman" w:hAnsi="Times New Roman" w:cs="Times New Roman"/>
          <w:sz w:val="28"/>
          <w:szCs w:val="28"/>
        </w:rPr>
        <w:t>Развитие промышленности и инноваций в Ленинградской области</w:t>
      </w:r>
      <w:r w:rsidR="00777DD5">
        <w:rPr>
          <w:rFonts w:ascii="Times New Roman" w:hAnsi="Times New Roman" w:cs="Times New Roman"/>
          <w:sz w:val="28"/>
          <w:szCs w:val="28"/>
        </w:rPr>
        <w:t>»</w:t>
      </w:r>
      <w:r w:rsidR="00777DD5" w:rsidRPr="00777DD5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777DD5">
        <w:rPr>
          <w:rFonts w:ascii="Times New Roman" w:hAnsi="Times New Roman" w:cs="Times New Roman"/>
          <w:sz w:val="28"/>
          <w:szCs w:val="28"/>
        </w:rPr>
        <w:t>«</w:t>
      </w:r>
      <w:r w:rsidR="00777DD5" w:rsidRPr="00777DD5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777DD5">
        <w:rPr>
          <w:rFonts w:ascii="Times New Roman" w:hAnsi="Times New Roman" w:cs="Times New Roman"/>
          <w:sz w:val="28"/>
          <w:szCs w:val="28"/>
        </w:rPr>
        <w:t>»</w:t>
      </w:r>
      <w:r w:rsidR="00777DD5" w:rsidRPr="00777DD5">
        <w:rPr>
          <w:rFonts w:ascii="Times New Roman" w:hAnsi="Times New Roman" w:cs="Times New Roman"/>
          <w:sz w:val="28"/>
          <w:szCs w:val="28"/>
        </w:rPr>
        <w:t>.</w:t>
      </w:r>
    </w:p>
    <w:p w:rsidR="002D6D8B" w:rsidRPr="00F27D30" w:rsidRDefault="00777DD5" w:rsidP="00777D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D6D8B" w:rsidRPr="00F27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6D8B" w:rsidRPr="00F27D3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DD5" w:rsidRPr="00777DD5" w:rsidRDefault="00777DD5" w:rsidP="00777D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DD5">
        <w:rPr>
          <w:rFonts w:ascii="Times New Roman" w:hAnsi="Times New Roman" w:cs="Times New Roman"/>
          <w:sz w:val="28"/>
          <w:szCs w:val="28"/>
        </w:rPr>
        <w:t>Губернатор</w:t>
      </w:r>
    </w:p>
    <w:p w:rsidR="002D6D8B" w:rsidRPr="00F27D30" w:rsidRDefault="00777DD5" w:rsidP="00777D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77DD5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777DD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743768" w:rsidRDefault="00743768" w:rsidP="002D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768" w:rsidRDefault="00743768" w:rsidP="002D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768" w:rsidRDefault="00743768" w:rsidP="002D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2D6D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D6D8B" w:rsidRPr="00F27D30" w:rsidRDefault="002D6D8B" w:rsidP="002D6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D6D8B" w:rsidRPr="00F27D30" w:rsidRDefault="002D6D8B" w:rsidP="002D6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6D8B" w:rsidRPr="00F27D30" w:rsidRDefault="002D6D8B" w:rsidP="002D6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от </w:t>
      </w:r>
      <w:r w:rsidR="00BD4EDA">
        <w:rPr>
          <w:rFonts w:ascii="Times New Roman" w:hAnsi="Times New Roman" w:cs="Times New Roman"/>
          <w:sz w:val="28"/>
          <w:szCs w:val="28"/>
        </w:rPr>
        <w:t>«__»_________</w:t>
      </w:r>
      <w:r w:rsidRPr="00F27D30">
        <w:rPr>
          <w:rFonts w:ascii="Times New Roman" w:hAnsi="Times New Roman" w:cs="Times New Roman"/>
          <w:sz w:val="28"/>
          <w:szCs w:val="28"/>
        </w:rPr>
        <w:t xml:space="preserve">2019 </w:t>
      </w:r>
      <w:r w:rsidR="00BD4EDA">
        <w:rPr>
          <w:rFonts w:ascii="Times New Roman" w:hAnsi="Times New Roman" w:cs="Times New Roman"/>
          <w:sz w:val="28"/>
          <w:szCs w:val="28"/>
        </w:rPr>
        <w:t>№</w:t>
      </w:r>
      <w:r w:rsidRPr="00F27D30">
        <w:rPr>
          <w:rFonts w:ascii="Times New Roman" w:hAnsi="Times New Roman" w:cs="Times New Roman"/>
          <w:sz w:val="28"/>
          <w:szCs w:val="28"/>
        </w:rPr>
        <w:t xml:space="preserve"> </w:t>
      </w:r>
      <w:r w:rsidR="00BD4EDA">
        <w:rPr>
          <w:rFonts w:ascii="Times New Roman" w:hAnsi="Times New Roman" w:cs="Times New Roman"/>
          <w:sz w:val="28"/>
          <w:szCs w:val="28"/>
        </w:rPr>
        <w:t>____</w:t>
      </w:r>
    </w:p>
    <w:p w:rsidR="002D6D8B" w:rsidRPr="00F27D30" w:rsidRDefault="002D6D8B" w:rsidP="002D6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EDA" w:rsidRPr="00BD4EDA" w:rsidRDefault="00BD4EDA" w:rsidP="002D6D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7"/>
      <w:bookmarkEnd w:id="1"/>
      <w:r w:rsidRPr="00BD4ED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D4EDA" w:rsidRDefault="00BD4EDA" w:rsidP="0042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DA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предоставления </w:t>
      </w:r>
      <w:r w:rsidR="00FD3713" w:rsidRPr="00BD4EDA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Pr="00BD4ED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относящимся к инфраструктуре поддержки промышленности, </w:t>
      </w:r>
      <w:r w:rsidR="00424305" w:rsidRPr="00424305">
        <w:rPr>
          <w:rFonts w:ascii="Times New Roman" w:hAnsi="Times New Roman" w:cs="Times New Roman"/>
          <w:b/>
          <w:sz w:val="28"/>
          <w:szCs w:val="28"/>
        </w:rPr>
        <w:t>на осуществление деятельности в сфере производительности труда</w:t>
      </w:r>
    </w:p>
    <w:p w:rsidR="00424305" w:rsidRDefault="00424305" w:rsidP="00424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2D6D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9E0F8E" w:rsidRDefault="002D6D8B" w:rsidP="00546F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8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C874B3" w:rsidRPr="009E0F8E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объема,</w:t>
      </w:r>
      <w:r w:rsidR="00C874B3" w:rsidRPr="009E0F8E">
        <w:rPr>
          <w:rFonts w:ascii="Times New Roman" w:hAnsi="Times New Roman" w:cs="Times New Roman"/>
        </w:rPr>
        <w:t xml:space="preserve"> </w:t>
      </w:r>
      <w:r w:rsidR="00C874B3" w:rsidRPr="009E0F8E">
        <w:rPr>
          <w:rFonts w:ascii="Times New Roman" w:hAnsi="Times New Roman" w:cs="Times New Roman"/>
          <w:sz w:val="28"/>
          <w:szCs w:val="28"/>
        </w:rPr>
        <w:t xml:space="preserve">цели и условия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при реализации </w:t>
      </w:r>
      <w:hyperlink r:id="rId11" w:history="1">
        <w:r w:rsidR="00C874B3" w:rsidRPr="009E0F8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C874B3" w:rsidRPr="009E0F8E">
        <w:rPr>
          <w:rFonts w:ascii="Times New Roman" w:hAnsi="Times New Roman" w:cs="Times New Roman"/>
          <w:sz w:val="28"/>
          <w:szCs w:val="28"/>
        </w:rPr>
        <w:t xml:space="preserve">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 </w:t>
      </w:r>
      <w:r w:rsidR="00C874B3" w:rsidRPr="00C42D8B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Ленинградской области и </w:t>
      </w:r>
      <w:r w:rsidR="00C42D8B" w:rsidRPr="00C42D8B">
        <w:rPr>
          <w:rFonts w:ascii="Times New Roman" w:hAnsi="Times New Roman" w:cs="Times New Roman"/>
          <w:sz w:val="27"/>
          <w:szCs w:val="27"/>
        </w:rPr>
        <w:t>поступивших</w:t>
      </w:r>
      <w:r w:rsidR="00C42D8B" w:rsidRPr="00C42D8B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C42D8B" w:rsidRPr="00C42D8B">
        <w:rPr>
          <w:rFonts w:ascii="Times New Roman" w:hAnsi="Times New Roman" w:cs="Times New Roman"/>
          <w:sz w:val="27"/>
          <w:szCs w:val="27"/>
        </w:rPr>
        <w:t>из</w:t>
      </w:r>
      <w:r w:rsidR="00C874B3" w:rsidRPr="00C42D8B">
        <w:rPr>
          <w:rFonts w:ascii="Times New Roman" w:hAnsi="Times New Roman" w:cs="Times New Roman"/>
          <w:sz w:val="27"/>
          <w:szCs w:val="27"/>
        </w:rPr>
        <w:t xml:space="preserve"> федерального бюджета</w:t>
      </w:r>
      <w:r w:rsidR="00C874B3" w:rsidRPr="00C42D8B">
        <w:rPr>
          <w:rFonts w:ascii="Times New Roman" w:hAnsi="Times New Roman" w:cs="Times New Roman"/>
          <w:sz w:val="28"/>
          <w:szCs w:val="28"/>
        </w:rPr>
        <w:t xml:space="preserve"> (далее - субсидии).</w:t>
      </w:r>
      <w:proofErr w:type="gramEnd"/>
    </w:p>
    <w:p w:rsidR="002D6D8B" w:rsidRPr="002C56E6" w:rsidRDefault="002D6D8B" w:rsidP="00546F9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F27D3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финансовое обеспечение деятельности некоммерческих организаций (структурных подразделений некоммерческих организаций), относящихся к инфраструктуре</w:t>
      </w:r>
      <w:r w:rsidR="00546F9B" w:rsidRPr="00546F9B">
        <w:t xml:space="preserve"> </w:t>
      </w:r>
      <w:r w:rsidR="00546F9B" w:rsidRPr="00546F9B">
        <w:rPr>
          <w:rFonts w:ascii="Times New Roman" w:hAnsi="Times New Roman" w:cs="Times New Roman"/>
          <w:sz w:val="28"/>
          <w:szCs w:val="28"/>
        </w:rPr>
        <w:t xml:space="preserve">поддержки промышленности, </w:t>
      </w:r>
      <w:r w:rsidR="00424305" w:rsidRPr="00424305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сфере производительности труда </w:t>
      </w:r>
      <w:r w:rsidRPr="00F27D30">
        <w:rPr>
          <w:rFonts w:ascii="Times New Roman" w:hAnsi="Times New Roman" w:cs="Times New Roman"/>
          <w:sz w:val="28"/>
          <w:szCs w:val="28"/>
        </w:rPr>
        <w:t>(далее - получатель субсидии)</w:t>
      </w:r>
      <w:r w:rsidR="00B04DEB">
        <w:rPr>
          <w:rFonts w:ascii="Times New Roman" w:hAnsi="Times New Roman" w:cs="Times New Roman"/>
          <w:sz w:val="28"/>
          <w:szCs w:val="28"/>
        </w:rPr>
        <w:t xml:space="preserve">, </w:t>
      </w:r>
      <w:r w:rsidRPr="00F27D30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DB352C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546F9B">
        <w:rPr>
          <w:rFonts w:ascii="Times New Roman" w:hAnsi="Times New Roman" w:cs="Times New Roman"/>
          <w:sz w:val="28"/>
          <w:szCs w:val="28"/>
        </w:rPr>
        <w:t>«</w:t>
      </w:r>
      <w:r w:rsidR="00546F9B" w:rsidRPr="00546F9B">
        <w:rPr>
          <w:rFonts w:ascii="Times New Roman" w:hAnsi="Times New Roman" w:cs="Times New Roman"/>
          <w:sz w:val="28"/>
          <w:szCs w:val="28"/>
        </w:rPr>
        <w:t>Адресная поддержка</w:t>
      </w:r>
      <w:r w:rsidR="00546F9B">
        <w:rPr>
          <w:rFonts w:ascii="Times New Roman" w:hAnsi="Times New Roman" w:cs="Times New Roman"/>
          <w:sz w:val="28"/>
          <w:szCs w:val="28"/>
        </w:rPr>
        <w:t xml:space="preserve"> </w:t>
      </w:r>
      <w:r w:rsidR="00546F9B" w:rsidRPr="00546F9B">
        <w:rPr>
          <w:rFonts w:ascii="Times New Roman" w:hAnsi="Times New Roman" w:cs="Times New Roman"/>
          <w:sz w:val="28"/>
          <w:szCs w:val="28"/>
        </w:rPr>
        <w:t>повышения  производительности  труда  на  предприятиях»</w:t>
      </w:r>
      <w:r w:rsidR="00FD3713">
        <w:rPr>
          <w:rFonts w:ascii="Times New Roman" w:hAnsi="Times New Roman" w:cs="Times New Roman"/>
          <w:sz w:val="28"/>
          <w:szCs w:val="28"/>
        </w:rPr>
        <w:t>,</w:t>
      </w:r>
      <w:r w:rsidR="00546F9B" w:rsidRPr="00546F9B">
        <w:rPr>
          <w:rFonts w:ascii="Times New Roman" w:hAnsi="Times New Roman" w:cs="Times New Roman"/>
          <w:sz w:val="28"/>
          <w:szCs w:val="28"/>
        </w:rPr>
        <w:t xml:space="preserve">  обеспечивающего  достижение</w:t>
      </w:r>
      <w:r w:rsidR="00546F9B">
        <w:rPr>
          <w:rFonts w:ascii="Times New Roman" w:hAnsi="Times New Roman" w:cs="Times New Roman"/>
          <w:sz w:val="28"/>
          <w:szCs w:val="28"/>
        </w:rPr>
        <w:t xml:space="preserve"> </w:t>
      </w:r>
      <w:r w:rsidR="00546F9B" w:rsidRPr="00546F9B">
        <w:rPr>
          <w:rFonts w:ascii="Times New Roman" w:hAnsi="Times New Roman" w:cs="Times New Roman"/>
          <w:sz w:val="28"/>
          <w:szCs w:val="28"/>
        </w:rPr>
        <w:t>целей,  показателей  и  результатов  федерального  проекта</w:t>
      </w:r>
      <w:r w:rsidR="002C56E6" w:rsidRPr="002C56E6">
        <w:t xml:space="preserve"> </w:t>
      </w:r>
      <w:r w:rsidR="002C56E6" w:rsidRPr="002C56E6">
        <w:rPr>
          <w:rFonts w:ascii="Times New Roman" w:hAnsi="Times New Roman" w:cs="Times New Roman"/>
          <w:sz w:val="28"/>
          <w:szCs w:val="28"/>
        </w:rPr>
        <w:t>«Адресная  поддержка  повышения</w:t>
      </w:r>
      <w:r w:rsidR="002C56E6">
        <w:rPr>
          <w:rFonts w:ascii="Times New Roman" w:hAnsi="Times New Roman" w:cs="Times New Roman"/>
          <w:sz w:val="28"/>
          <w:szCs w:val="28"/>
        </w:rPr>
        <w:t xml:space="preserve"> </w:t>
      </w:r>
      <w:r w:rsidR="002C56E6" w:rsidRPr="002C56E6">
        <w:rPr>
          <w:rFonts w:ascii="Times New Roman" w:hAnsi="Times New Roman" w:cs="Times New Roman"/>
          <w:sz w:val="28"/>
          <w:szCs w:val="28"/>
        </w:rPr>
        <w:t xml:space="preserve">производительности  труда  </w:t>
      </w:r>
      <w:r w:rsidR="00BF4A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C56E6" w:rsidRPr="002C56E6">
        <w:rPr>
          <w:rFonts w:ascii="Times New Roman" w:hAnsi="Times New Roman" w:cs="Times New Roman"/>
          <w:sz w:val="28"/>
          <w:szCs w:val="28"/>
        </w:rPr>
        <w:t>на  предприятиях»</w:t>
      </w:r>
      <w:r w:rsidR="002C56E6">
        <w:rPr>
          <w:rFonts w:ascii="Times New Roman" w:hAnsi="Times New Roman" w:cs="Times New Roman"/>
          <w:sz w:val="28"/>
          <w:szCs w:val="28"/>
        </w:rPr>
        <w:t xml:space="preserve">, </w:t>
      </w:r>
      <w:r w:rsidRPr="00424305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2" w:history="1">
        <w:r w:rsidRPr="0042430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2430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BF4A01">
        <w:rPr>
          <w:rFonts w:ascii="Times New Roman" w:hAnsi="Times New Roman" w:cs="Times New Roman"/>
          <w:sz w:val="28"/>
          <w:szCs w:val="28"/>
        </w:rPr>
        <w:t xml:space="preserve">   </w:t>
      </w:r>
      <w:r w:rsidRPr="004243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4305">
        <w:rPr>
          <w:rFonts w:ascii="Times New Roman" w:hAnsi="Times New Roman" w:cs="Times New Roman"/>
          <w:sz w:val="28"/>
          <w:szCs w:val="28"/>
        </w:rPr>
        <w:t xml:space="preserve"> 7 мая 2018 года</w:t>
      </w:r>
      <w:r w:rsidR="002C56E6" w:rsidRPr="00424305">
        <w:rPr>
          <w:rFonts w:ascii="Times New Roman" w:hAnsi="Times New Roman" w:cs="Times New Roman"/>
          <w:sz w:val="28"/>
          <w:szCs w:val="28"/>
        </w:rPr>
        <w:t xml:space="preserve"> №</w:t>
      </w:r>
      <w:r w:rsidRPr="00424305">
        <w:rPr>
          <w:rFonts w:ascii="Times New Roman" w:hAnsi="Times New Roman" w:cs="Times New Roman"/>
          <w:sz w:val="28"/>
          <w:szCs w:val="28"/>
        </w:rPr>
        <w:t xml:space="preserve"> 204 </w:t>
      </w:r>
      <w:r w:rsidR="002C56E6" w:rsidRPr="00424305">
        <w:rPr>
          <w:rFonts w:ascii="Times New Roman" w:hAnsi="Times New Roman" w:cs="Times New Roman"/>
          <w:sz w:val="28"/>
          <w:szCs w:val="28"/>
        </w:rPr>
        <w:t>«</w:t>
      </w:r>
      <w:r w:rsidRPr="00424305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до 2024 года</w:t>
      </w:r>
      <w:r w:rsidR="002C56E6" w:rsidRPr="00424305">
        <w:rPr>
          <w:rFonts w:ascii="Times New Roman" w:hAnsi="Times New Roman" w:cs="Times New Roman"/>
          <w:sz w:val="28"/>
          <w:szCs w:val="28"/>
        </w:rPr>
        <w:t>»</w:t>
      </w:r>
      <w:r w:rsidRPr="00424305">
        <w:rPr>
          <w:rFonts w:ascii="Times New Roman" w:hAnsi="Times New Roman" w:cs="Times New Roman"/>
          <w:sz w:val="28"/>
          <w:szCs w:val="28"/>
        </w:rPr>
        <w:t>.</w:t>
      </w:r>
    </w:p>
    <w:p w:rsidR="007946D5" w:rsidRPr="007946D5" w:rsidRDefault="002D6D8B" w:rsidP="007946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1.3. </w:t>
      </w:r>
      <w:r w:rsidR="007946D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F4A01">
        <w:rPr>
          <w:rFonts w:ascii="Times New Roman" w:hAnsi="Times New Roman" w:cs="Times New Roman"/>
          <w:sz w:val="28"/>
          <w:szCs w:val="28"/>
        </w:rPr>
        <w:t>предоставляются</w:t>
      </w:r>
      <w:r w:rsidR="007946D5" w:rsidRPr="007946D5">
        <w:rPr>
          <w:rFonts w:ascii="Times New Roman" w:hAnsi="Times New Roman" w:cs="Times New Roman"/>
          <w:sz w:val="28"/>
          <w:szCs w:val="28"/>
        </w:rPr>
        <w:t xml:space="preserve"> на реализацию следующих мероприятий:</w:t>
      </w:r>
    </w:p>
    <w:p w:rsidR="007946D5" w:rsidRPr="007946D5" w:rsidRDefault="007946D5" w:rsidP="007946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D5">
        <w:rPr>
          <w:rFonts w:ascii="Times New Roman" w:hAnsi="Times New Roman" w:cs="Times New Roman"/>
          <w:sz w:val="28"/>
          <w:szCs w:val="28"/>
        </w:rPr>
        <w:t>а) создание и обеспечение деятельности региональн</w:t>
      </w:r>
      <w:r w:rsidR="00AC7E68">
        <w:rPr>
          <w:rFonts w:ascii="Times New Roman" w:hAnsi="Times New Roman" w:cs="Times New Roman"/>
          <w:sz w:val="28"/>
          <w:szCs w:val="28"/>
        </w:rPr>
        <w:t>ого</w:t>
      </w:r>
      <w:r w:rsidRPr="007946D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C7E68">
        <w:rPr>
          <w:rFonts w:ascii="Times New Roman" w:hAnsi="Times New Roman" w:cs="Times New Roman"/>
          <w:sz w:val="28"/>
          <w:szCs w:val="28"/>
        </w:rPr>
        <w:t>а</w:t>
      </w:r>
      <w:r w:rsidRPr="007946D5">
        <w:rPr>
          <w:rFonts w:ascii="Times New Roman" w:hAnsi="Times New Roman" w:cs="Times New Roman"/>
          <w:sz w:val="28"/>
          <w:szCs w:val="28"/>
        </w:rPr>
        <w:t xml:space="preserve"> компетенций в сфере производительности труда;</w:t>
      </w:r>
    </w:p>
    <w:p w:rsidR="007946D5" w:rsidRPr="007946D5" w:rsidRDefault="007946D5" w:rsidP="007946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6D5">
        <w:rPr>
          <w:rFonts w:ascii="Times New Roman" w:hAnsi="Times New Roman" w:cs="Times New Roman"/>
          <w:sz w:val="28"/>
          <w:szCs w:val="28"/>
        </w:rPr>
        <w:t>б) привлечение консультантов для работы на предприятиях, внедряющих мероприятия по повышению производительности труда;</w:t>
      </w:r>
    </w:p>
    <w:p w:rsidR="007946D5" w:rsidRDefault="007946D5" w:rsidP="007946D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2C">
        <w:rPr>
          <w:rFonts w:ascii="Times New Roman" w:hAnsi="Times New Roman" w:cs="Times New Roman"/>
          <w:sz w:val="28"/>
          <w:szCs w:val="28"/>
        </w:rPr>
        <w:t xml:space="preserve">в) создание и обеспечение деятельности «фабрики процессов», представляющей собой площадку, обеспечивающую практическое обучение принципам и инструментам бережливого производства посредством имитации </w:t>
      </w:r>
      <w:r w:rsidRPr="00DB352C">
        <w:rPr>
          <w:rFonts w:ascii="Times New Roman" w:hAnsi="Times New Roman" w:cs="Times New Roman"/>
          <w:sz w:val="28"/>
          <w:szCs w:val="28"/>
        </w:rPr>
        <w:lastRenderedPageBreak/>
        <w:t>реальных производственных и вспомогательных процессов</w:t>
      </w:r>
      <w:r w:rsidR="00187003" w:rsidRPr="00DB352C">
        <w:rPr>
          <w:rFonts w:ascii="Times New Roman" w:hAnsi="Times New Roman" w:cs="Times New Roman"/>
          <w:sz w:val="28"/>
          <w:szCs w:val="28"/>
        </w:rPr>
        <w:t>.</w:t>
      </w:r>
    </w:p>
    <w:p w:rsidR="002D6D8B" w:rsidRPr="002C56E6" w:rsidRDefault="00BF4A01" w:rsidP="002C56E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D6D8B" w:rsidRPr="00F27D30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бюджетных средств и доведенных лимитов бюджетных обязательств на текущий финансовый год на цели, указанные </w:t>
      </w:r>
      <w:r w:rsidR="002D6D8B" w:rsidRPr="002C56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3" w:history="1">
        <w:r w:rsidR="002D6D8B" w:rsidRPr="002C56E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2D6D8B" w:rsidRPr="002C56E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D6D8B" w:rsidRPr="00F27D30" w:rsidRDefault="002D6D8B" w:rsidP="002C56E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F27D30">
        <w:rPr>
          <w:rFonts w:ascii="Times New Roman" w:hAnsi="Times New Roman" w:cs="Times New Roman"/>
          <w:sz w:val="28"/>
          <w:szCs w:val="28"/>
        </w:rPr>
        <w:t>1.</w:t>
      </w:r>
      <w:r w:rsidR="00BF4A01">
        <w:rPr>
          <w:rFonts w:ascii="Times New Roman" w:hAnsi="Times New Roman" w:cs="Times New Roman"/>
          <w:sz w:val="28"/>
          <w:szCs w:val="28"/>
        </w:rPr>
        <w:t>5</w:t>
      </w:r>
      <w:r w:rsidRPr="00F27D30">
        <w:rPr>
          <w:rFonts w:ascii="Times New Roman" w:hAnsi="Times New Roman" w:cs="Times New Roman"/>
          <w:sz w:val="28"/>
          <w:szCs w:val="28"/>
        </w:rPr>
        <w:t>. Субсидии предоставляются получателям субсидий, отвечающим следующим критериям отбора:</w:t>
      </w:r>
    </w:p>
    <w:p w:rsidR="002D6D8B" w:rsidRPr="00F27D30" w:rsidRDefault="002D6D8B" w:rsidP="002C56E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а) учредителем или одним из учредителей некоммерческой организации является Ленинградская область;</w:t>
      </w:r>
    </w:p>
    <w:p w:rsidR="002D6D8B" w:rsidRPr="00F27D30" w:rsidRDefault="002D6D8B" w:rsidP="002C56E6">
      <w:pPr>
        <w:pStyle w:val="ConsPlusNormal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б) к основным целям уставной деятельности некоммерческой организации относятся:</w:t>
      </w:r>
    </w:p>
    <w:p w:rsidR="002C56E6" w:rsidRDefault="002C56E6" w:rsidP="002C56E6">
      <w:pPr>
        <w:pStyle w:val="ConsPlusNormal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E6">
        <w:rPr>
          <w:rFonts w:ascii="Times New Roman" w:hAnsi="Times New Roman" w:cs="Times New Roman"/>
          <w:sz w:val="28"/>
          <w:szCs w:val="28"/>
        </w:rPr>
        <w:t xml:space="preserve">организация мероприятий по повышению производительности труда на средних и крупных предприятиях базовых </w:t>
      </w:r>
      <w:proofErr w:type="spellStart"/>
      <w:r w:rsidRPr="002C56E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2C56E6">
        <w:rPr>
          <w:rFonts w:ascii="Times New Roman" w:hAnsi="Times New Roman" w:cs="Times New Roman"/>
          <w:sz w:val="28"/>
          <w:szCs w:val="28"/>
        </w:rPr>
        <w:t xml:space="preserve"> отраслей экономики;</w:t>
      </w:r>
    </w:p>
    <w:p w:rsidR="002C56E6" w:rsidRPr="002C56E6" w:rsidRDefault="002C56E6" w:rsidP="002C56E6">
      <w:pPr>
        <w:pStyle w:val="ConsPlusNormal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E6">
        <w:rPr>
          <w:rFonts w:ascii="Times New Roman" w:hAnsi="Times New Roman" w:cs="Times New Roman"/>
          <w:sz w:val="28"/>
          <w:szCs w:val="28"/>
        </w:rPr>
        <w:t xml:space="preserve">организация обмена опытом в области повышения производительности труда между средними и крупными предприятиями базовых </w:t>
      </w:r>
      <w:proofErr w:type="spellStart"/>
      <w:r w:rsidRPr="002C56E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2C56E6">
        <w:rPr>
          <w:rFonts w:ascii="Times New Roman" w:hAnsi="Times New Roman" w:cs="Times New Roman"/>
          <w:sz w:val="28"/>
          <w:szCs w:val="28"/>
        </w:rPr>
        <w:t xml:space="preserve"> отраслей экономики;</w:t>
      </w:r>
    </w:p>
    <w:p w:rsidR="002C56E6" w:rsidRPr="002C56E6" w:rsidRDefault="002C56E6" w:rsidP="002C56E6">
      <w:pPr>
        <w:pStyle w:val="ConsPlusNormal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E6">
        <w:rPr>
          <w:rFonts w:ascii="Times New Roman" w:hAnsi="Times New Roman" w:cs="Times New Roman"/>
          <w:sz w:val="28"/>
          <w:szCs w:val="28"/>
        </w:rPr>
        <w:t>организация обучения сотрудников средних и крупных предприяти</w:t>
      </w:r>
      <w:r w:rsidR="00CC2E03">
        <w:rPr>
          <w:rFonts w:ascii="Times New Roman" w:hAnsi="Times New Roman" w:cs="Times New Roman"/>
          <w:sz w:val="28"/>
          <w:szCs w:val="28"/>
        </w:rPr>
        <w:t>й</w:t>
      </w:r>
      <w:r w:rsidRPr="002C56E6">
        <w:rPr>
          <w:rFonts w:ascii="Times New Roman" w:hAnsi="Times New Roman" w:cs="Times New Roman"/>
          <w:sz w:val="28"/>
          <w:szCs w:val="28"/>
        </w:rPr>
        <w:t xml:space="preserve"> базовых </w:t>
      </w:r>
      <w:proofErr w:type="spellStart"/>
      <w:r w:rsidRPr="002C56E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2C56E6">
        <w:rPr>
          <w:rFonts w:ascii="Times New Roman" w:hAnsi="Times New Roman" w:cs="Times New Roman"/>
          <w:sz w:val="28"/>
          <w:szCs w:val="28"/>
        </w:rPr>
        <w:t xml:space="preserve"> отраслей экономики методам повышения производительности труда с использованием инструментов бережливого производства;</w:t>
      </w:r>
    </w:p>
    <w:p w:rsidR="002D6D8B" w:rsidRDefault="002C56E6" w:rsidP="002C56E6">
      <w:pPr>
        <w:pStyle w:val="ConsPlusNormal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6E6">
        <w:rPr>
          <w:rFonts w:ascii="Times New Roman" w:hAnsi="Times New Roman" w:cs="Times New Roman"/>
          <w:sz w:val="28"/>
          <w:szCs w:val="28"/>
        </w:rPr>
        <w:t xml:space="preserve">оказание методической, информационной и консультационной поддержки средним и крупным предприятиям базовых </w:t>
      </w:r>
      <w:proofErr w:type="spellStart"/>
      <w:r w:rsidRPr="002C56E6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2C56E6">
        <w:rPr>
          <w:rFonts w:ascii="Times New Roman" w:hAnsi="Times New Roman" w:cs="Times New Roman"/>
          <w:sz w:val="28"/>
          <w:szCs w:val="28"/>
        </w:rPr>
        <w:t xml:space="preserve"> отраслей экономики по повышению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33C" w:rsidRDefault="008C1E93" w:rsidP="002C56E6">
      <w:pPr>
        <w:pStyle w:val="ConsPlusNormal"/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2C">
        <w:rPr>
          <w:rFonts w:ascii="Times New Roman" w:hAnsi="Times New Roman" w:cs="Times New Roman"/>
          <w:sz w:val="28"/>
          <w:szCs w:val="28"/>
        </w:rPr>
        <w:t xml:space="preserve">1.6. </w:t>
      </w:r>
      <w:r w:rsidR="00F6433C" w:rsidRPr="00DB352C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действующим законодательством.</w:t>
      </w:r>
    </w:p>
    <w:p w:rsidR="002C56E6" w:rsidRPr="00F27D30" w:rsidRDefault="002C56E6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2D6D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F27D30">
        <w:rPr>
          <w:rFonts w:ascii="Times New Roman" w:hAnsi="Times New Roman" w:cs="Times New Roman"/>
          <w:sz w:val="28"/>
          <w:szCs w:val="28"/>
        </w:rPr>
        <w:t>2.1. Субсидии предоставляются при одновременном соблюдении следующих условий:</w:t>
      </w:r>
    </w:p>
    <w:p w:rsidR="002D6D8B" w:rsidRPr="00131A31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31">
        <w:rPr>
          <w:rFonts w:ascii="Times New Roman" w:hAnsi="Times New Roman" w:cs="Times New Roman"/>
          <w:sz w:val="28"/>
          <w:szCs w:val="28"/>
        </w:rPr>
        <w:t xml:space="preserve">а) соответствие получателя субсидии критериям отбора, предусмотренным </w:t>
      </w:r>
      <w:hyperlink w:anchor="P55" w:history="1">
        <w:r w:rsidRPr="00131A31">
          <w:rPr>
            <w:rFonts w:ascii="Times New Roman" w:hAnsi="Times New Roman" w:cs="Times New Roman"/>
            <w:sz w:val="28"/>
            <w:szCs w:val="28"/>
          </w:rPr>
          <w:t>пунктом 1.</w:t>
        </w:r>
        <w:r w:rsidR="0018700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31A3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C8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б) соответствие получателя субсидии </w:t>
      </w:r>
      <w:r w:rsidRPr="00DB352C">
        <w:rPr>
          <w:rFonts w:ascii="Times New Roman" w:hAnsi="Times New Roman" w:cs="Times New Roman"/>
          <w:sz w:val="28"/>
          <w:szCs w:val="28"/>
        </w:rPr>
        <w:t xml:space="preserve">на </w:t>
      </w:r>
      <w:r w:rsidR="00F81731" w:rsidRPr="00DB352C">
        <w:rPr>
          <w:rFonts w:ascii="Times New Roman" w:hAnsi="Times New Roman" w:cs="Times New Roman"/>
          <w:sz w:val="28"/>
          <w:szCs w:val="28"/>
        </w:rPr>
        <w:t>1</w:t>
      </w:r>
      <w:r w:rsidRPr="00DB352C">
        <w:rPr>
          <w:rFonts w:ascii="Times New Roman" w:hAnsi="Times New Roman" w:cs="Times New Roman"/>
          <w:sz w:val="28"/>
          <w:szCs w:val="28"/>
        </w:rPr>
        <w:t xml:space="preserve"> число месяца, </w:t>
      </w:r>
      <w:r w:rsidRPr="00F27D30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субсидии, следующим требованиям:</w:t>
      </w:r>
    </w:p>
    <w:p w:rsidR="008A211B" w:rsidRDefault="002D6D8B" w:rsidP="008A2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AFB">
        <w:rPr>
          <w:rFonts w:ascii="Times New Roman" w:hAnsi="Times New Roman" w:cs="Times New Roman"/>
          <w:sz w:val="28"/>
          <w:szCs w:val="28"/>
        </w:rPr>
        <w:lastRenderedPageBreak/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95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31" w:rsidRDefault="00950AFB" w:rsidP="00F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B" w:rsidRDefault="002D6D8B" w:rsidP="00F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131A31" w:rsidRDefault="00131A31" w:rsidP="00131A31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0"/>
      <w:bookmarkEnd w:id="5"/>
      <w:r w:rsidRPr="0013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E93" w:rsidRPr="00DB352C" w:rsidRDefault="002D6D8B" w:rsidP="00131A3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C">
        <w:rPr>
          <w:rFonts w:ascii="Times New Roman" w:hAnsi="Times New Roman" w:cs="Times New Roman"/>
          <w:sz w:val="28"/>
          <w:szCs w:val="28"/>
        </w:rPr>
        <w:t>в) нали</w:t>
      </w:r>
      <w:r w:rsidR="00131A31" w:rsidRPr="00DB352C">
        <w:rPr>
          <w:rFonts w:ascii="Times New Roman" w:hAnsi="Times New Roman" w:cs="Times New Roman"/>
          <w:sz w:val="28"/>
          <w:szCs w:val="28"/>
        </w:rPr>
        <w:t xml:space="preserve">чие у получателя субсидии </w:t>
      </w:r>
      <w:r w:rsidRPr="00DB352C">
        <w:rPr>
          <w:rFonts w:ascii="Times New Roman" w:hAnsi="Times New Roman" w:cs="Times New Roman"/>
          <w:sz w:val="28"/>
          <w:szCs w:val="28"/>
        </w:rPr>
        <w:t>плана работы</w:t>
      </w:r>
      <w:r w:rsidR="003A755B" w:rsidRPr="00DB352C">
        <w:rPr>
          <w:rFonts w:ascii="Times New Roman" w:hAnsi="Times New Roman" w:cs="Times New Roman"/>
          <w:sz w:val="28"/>
          <w:szCs w:val="28"/>
        </w:rPr>
        <w:t xml:space="preserve"> </w:t>
      </w:r>
      <w:r w:rsidR="00893A07" w:rsidRPr="00DB352C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сфере производительности труда </w:t>
      </w:r>
      <w:r w:rsidRPr="00DB352C">
        <w:rPr>
          <w:rFonts w:ascii="Times New Roman" w:hAnsi="Times New Roman" w:cs="Times New Roman"/>
          <w:sz w:val="28"/>
          <w:szCs w:val="28"/>
        </w:rPr>
        <w:t>на текущий финансовый год с указанием наименования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измеримых результатов мероприятий;</w:t>
      </w:r>
      <w:r w:rsidR="00CC2E03" w:rsidRPr="00DB3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B" w:rsidRPr="00DB352C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C">
        <w:rPr>
          <w:rFonts w:ascii="Times New Roman" w:hAnsi="Times New Roman" w:cs="Times New Roman"/>
          <w:sz w:val="28"/>
          <w:szCs w:val="28"/>
        </w:rPr>
        <w:t xml:space="preserve">г) представление документов, указанных в </w:t>
      </w:r>
      <w:hyperlink w:anchor="P83" w:history="1">
        <w:r w:rsidRPr="00DB352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DB352C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</w:t>
      </w:r>
      <w:hyperlink w:anchor="P100" w:history="1">
        <w:r w:rsidRPr="00DB352C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DB352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353EB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52C">
        <w:rPr>
          <w:rFonts w:ascii="Times New Roman" w:hAnsi="Times New Roman" w:cs="Times New Roman"/>
          <w:sz w:val="28"/>
          <w:szCs w:val="28"/>
        </w:rPr>
        <w:t>д)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</w:t>
      </w:r>
      <w:r w:rsidR="005353EB" w:rsidRPr="00DB352C">
        <w:rPr>
          <w:rFonts w:ascii="Times New Roman" w:hAnsi="Times New Roman" w:cs="Times New Roman"/>
          <w:sz w:val="28"/>
          <w:szCs w:val="28"/>
        </w:rPr>
        <w:t xml:space="preserve"> финансов Ленинградской области.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е)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ж) обеспечение ведения раздельного бухгалтерского учета по денежным средствам, предоставленным получателю субсидии за счет средств бюджетов всех уровней и внебюджетных источников;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з) соблюдение запрета приобретения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и) отсутствие у получателя субсидии просроченной задолженности по </w:t>
      </w:r>
      <w:r w:rsidRPr="00F27D30">
        <w:rPr>
          <w:rFonts w:ascii="Times New Roman" w:hAnsi="Times New Roman" w:cs="Times New Roman"/>
          <w:sz w:val="28"/>
          <w:szCs w:val="28"/>
        </w:rPr>
        <w:lastRenderedPageBreak/>
        <w:t>заработной плате;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к) отсутствие получателя субсидии в реестре недобросовестных поставщиков.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F27D30">
        <w:rPr>
          <w:rFonts w:ascii="Times New Roman" w:hAnsi="Times New Roman" w:cs="Times New Roman"/>
          <w:sz w:val="28"/>
          <w:szCs w:val="28"/>
        </w:rPr>
        <w:t xml:space="preserve">2.2. Для подтверждения соответствия условиям, </w:t>
      </w:r>
      <w:r w:rsidRPr="000315A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64" w:history="1">
        <w:r w:rsidRPr="000315A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0315A8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представляет в Комитет </w:t>
      </w:r>
      <w:hyperlink w:anchor="P145" w:history="1">
        <w:r w:rsidRPr="000315A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0315A8">
        <w:rPr>
          <w:rFonts w:ascii="Times New Roman" w:hAnsi="Times New Roman" w:cs="Times New Roman"/>
          <w:sz w:val="28"/>
          <w:szCs w:val="28"/>
        </w:rPr>
        <w:t xml:space="preserve"> </w:t>
      </w:r>
      <w:r w:rsidRPr="00F27D30">
        <w:rPr>
          <w:rFonts w:ascii="Times New Roman" w:hAnsi="Times New Roman" w:cs="Times New Roman"/>
          <w:sz w:val="28"/>
          <w:szCs w:val="28"/>
        </w:rPr>
        <w:t>на предоставление субсидии (далее - заявка) по форме согласно приложению</w:t>
      </w:r>
      <w:r w:rsidR="00555D0B">
        <w:rPr>
          <w:rFonts w:ascii="Times New Roman" w:hAnsi="Times New Roman" w:cs="Times New Roman"/>
          <w:sz w:val="28"/>
          <w:szCs w:val="28"/>
        </w:rPr>
        <w:t xml:space="preserve"> 1</w:t>
      </w:r>
      <w:r w:rsidRPr="00F27D30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следующих документов: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F27D30">
        <w:rPr>
          <w:rFonts w:ascii="Times New Roman" w:hAnsi="Times New Roman" w:cs="Times New Roman"/>
          <w:sz w:val="28"/>
          <w:szCs w:val="28"/>
        </w:rPr>
        <w:t>а) копий учредительных документов получателя субсидии, заверенных в установленном порядке;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3620FE">
        <w:rPr>
          <w:rFonts w:ascii="Times New Roman" w:hAnsi="Times New Roman" w:cs="Times New Roman"/>
          <w:sz w:val="28"/>
          <w:szCs w:val="28"/>
        </w:rPr>
        <w:t xml:space="preserve">б) </w:t>
      </w:r>
      <w:r w:rsidRPr="00F27D30">
        <w:rPr>
          <w:rFonts w:ascii="Times New Roman" w:hAnsi="Times New Roman" w:cs="Times New Roman"/>
          <w:sz w:val="28"/>
          <w:szCs w:val="28"/>
        </w:rPr>
        <w:t>справки получателя субсидии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получателя субсидии (при наличии печати);</w:t>
      </w:r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D6D8B" w:rsidRPr="000315A8">
        <w:rPr>
          <w:rFonts w:ascii="Times New Roman" w:hAnsi="Times New Roman" w:cs="Times New Roman"/>
          <w:sz w:val="28"/>
          <w:szCs w:val="28"/>
        </w:rPr>
        <w:t xml:space="preserve">) </w:t>
      </w:r>
      <w:r w:rsidR="000315A8" w:rsidRPr="000315A8">
        <w:rPr>
          <w:rFonts w:ascii="Times New Roman" w:hAnsi="Times New Roman" w:cs="Times New Roman"/>
          <w:sz w:val="28"/>
          <w:szCs w:val="28"/>
        </w:rPr>
        <w:t>справки получателя субсидии об отсутствии проведения в отношении получателя субсидии процедуры реорганизации, ликвидации, об отсутствии решения арбитражного суда о признании получателя субсидии банкротом и открытии конкурсного производства, а также о том, что деятельность получателя субсидии не приостановлена в порядке, предусмотренном законодательством Российской Федерации, заверенной подписями руководителя, главного бухгалтера и печатью получателя субсидии</w:t>
      </w:r>
      <w:r w:rsidR="00CC2E03">
        <w:rPr>
          <w:rFonts w:ascii="Times New Roman" w:hAnsi="Times New Roman" w:cs="Times New Roman"/>
          <w:sz w:val="28"/>
          <w:szCs w:val="28"/>
        </w:rPr>
        <w:t xml:space="preserve"> </w:t>
      </w:r>
      <w:r w:rsidR="00CC2E03" w:rsidRPr="00F27D30">
        <w:rPr>
          <w:rFonts w:ascii="Times New Roman" w:hAnsi="Times New Roman" w:cs="Times New Roman"/>
          <w:sz w:val="28"/>
          <w:szCs w:val="28"/>
        </w:rPr>
        <w:t>(при наличии печати)</w:t>
      </w:r>
      <w:r w:rsidR="000315A8" w:rsidRPr="000315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6D8B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6D8B" w:rsidRPr="00F27D30">
        <w:rPr>
          <w:rFonts w:ascii="Times New Roman" w:hAnsi="Times New Roman" w:cs="Times New Roman"/>
          <w:sz w:val="28"/>
          <w:szCs w:val="28"/>
        </w:rPr>
        <w:t>) копи</w:t>
      </w:r>
      <w:r w:rsidR="00CC7C48">
        <w:rPr>
          <w:rFonts w:ascii="Times New Roman" w:hAnsi="Times New Roman" w:cs="Times New Roman"/>
          <w:sz w:val="28"/>
          <w:szCs w:val="28"/>
        </w:rPr>
        <w:t xml:space="preserve">и </w:t>
      </w:r>
      <w:r w:rsidR="00CC7C48" w:rsidRPr="00CC7C48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893A07" w:rsidRPr="00DB352C"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в сфере производительности труда </w:t>
      </w:r>
      <w:r w:rsidR="00CC7C48" w:rsidRPr="00DB352C">
        <w:rPr>
          <w:rFonts w:ascii="Times New Roman" w:hAnsi="Times New Roman" w:cs="Times New Roman"/>
          <w:sz w:val="28"/>
          <w:szCs w:val="28"/>
        </w:rPr>
        <w:t>н</w:t>
      </w:r>
      <w:r w:rsidR="00CC7C48" w:rsidRPr="00CC7C48">
        <w:rPr>
          <w:rFonts w:ascii="Times New Roman" w:hAnsi="Times New Roman" w:cs="Times New Roman"/>
          <w:sz w:val="28"/>
          <w:szCs w:val="28"/>
        </w:rPr>
        <w:t>а текущий финансовый год с указанием наименования мероприятий, их содержания, участников, сроков проведения мероприятий, ответственных исполнителей, а также необходимых для реализации мероприятий ресурсов и источников их поступления, качественно и количественно из</w:t>
      </w:r>
      <w:r w:rsidR="00CC7C48">
        <w:rPr>
          <w:rFonts w:ascii="Times New Roman" w:hAnsi="Times New Roman" w:cs="Times New Roman"/>
          <w:sz w:val="28"/>
          <w:szCs w:val="28"/>
        </w:rPr>
        <w:t>меримых результатов мероприятий</w:t>
      </w:r>
      <w:r w:rsidR="00CC7C48" w:rsidRPr="00C716EE">
        <w:rPr>
          <w:rFonts w:ascii="Times New Roman" w:hAnsi="Times New Roman" w:cs="Times New Roman"/>
          <w:sz w:val="28"/>
          <w:szCs w:val="28"/>
        </w:rPr>
        <w:t xml:space="preserve">, </w:t>
      </w:r>
      <w:r w:rsidR="002D6D8B" w:rsidRPr="00C716EE">
        <w:rPr>
          <w:rFonts w:ascii="Times New Roman" w:hAnsi="Times New Roman" w:cs="Times New Roman"/>
          <w:sz w:val="28"/>
          <w:szCs w:val="28"/>
        </w:rPr>
        <w:t>заверенн</w:t>
      </w:r>
      <w:r w:rsidR="00CC7C48" w:rsidRPr="00C716EE">
        <w:rPr>
          <w:rFonts w:ascii="Times New Roman" w:hAnsi="Times New Roman" w:cs="Times New Roman"/>
          <w:sz w:val="28"/>
          <w:szCs w:val="28"/>
        </w:rPr>
        <w:t>ой</w:t>
      </w:r>
      <w:r w:rsidR="002D6D8B" w:rsidRPr="00C716EE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  <w:r w:rsidR="00FE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DE1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E7DE1" w:rsidRPr="00CE7DE1">
        <w:rPr>
          <w:rFonts w:ascii="Times New Roman" w:hAnsi="Times New Roman" w:cs="Times New Roman"/>
          <w:sz w:val="28"/>
          <w:szCs w:val="28"/>
        </w:rPr>
        <w:t>) расчет размера субсидии по форме согласно приложению 2 к настоящему Порядку;</w:t>
      </w:r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D6D8B" w:rsidRPr="00F27D30">
        <w:rPr>
          <w:rFonts w:ascii="Times New Roman" w:hAnsi="Times New Roman" w:cs="Times New Roman"/>
          <w:sz w:val="28"/>
          <w:szCs w:val="28"/>
        </w:rPr>
        <w:t>) согласия получателя субсидии о включении в договоры (соглашения), заключаемые в целях исполнения обязательств по договору за счет средств субсидии, согласия лиц, являющихся поставщиками (подрядчиками, исполнителями) по данным договорам (соглашениям), на осуществление Комитетом и органом государственного финансового контроля Ленинградской области проверок соблюдения указанными поставщиками (подрядчиками, исполнителями) условий, целей и порядка предоставления субсидии;</w:t>
      </w:r>
      <w:proofErr w:type="gramEnd"/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D6D8B" w:rsidRPr="00F27D30">
        <w:rPr>
          <w:rFonts w:ascii="Times New Roman" w:hAnsi="Times New Roman" w:cs="Times New Roman"/>
          <w:sz w:val="28"/>
          <w:szCs w:val="28"/>
        </w:rPr>
        <w:t xml:space="preserve">) обязательства </w:t>
      </w:r>
      <w:proofErr w:type="spellStart"/>
      <w:r w:rsidR="002D6D8B" w:rsidRPr="00F27D30">
        <w:rPr>
          <w:rFonts w:ascii="Times New Roman" w:hAnsi="Times New Roman" w:cs="Times New Roman"/>
          <w:sz w:val="28"/>
          <w:szCs w:val="28"/>
        </w:rPr>
        <w:t>неприобретения</w:t>
      </w:r>
      <w:proofErr w:type="spellEnd"/>
      <w:r w:rsidR="002D6D8B" w:rsidRPr="00F27D30">
        <w:rPr>
          <w:rFonts w:ascii="Times New Roman" w:hAnsi="Times New Roman" w:cs="Times New Roman"/>
          <w:sz w:val="28"/>
          <w:szCs w:val="28"/>
        </w:rPr>
        <w:t xml:space="preserve"> получателем субсидии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</w:t>
      </w:r>
      <w:r w:rsidR="002D6D8B" w:rsidRPr="00F27D30">
        <w:rPr>
          <w:rFonts w:ascii="Times New Roman" w:hAnsi="Times New Roman" w:cs="Times New Roman"/>
          <w:sz w:val="28"/>
          <w:szCs w:val="28"/>
        </w:rPr>
        <w:lastRenderedPageBreak/>
        <w:t>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6D8B" w:rsidRPr="00F27D30">
        <w:rPr>
          <w:rFonts w:ascii="Times New Roman" w:hAnsi="Times New Roman" w:cs="Times New Roman"/>
          <w:sz w:val="28"/>
          <w:szCs w:val="28"/>
        </w:rPr>
        <w:t>) согласия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D6D8B" w:rsidRPr="00F27D30">
        <w:rPr>
          <w:rFonts w:ascii="Times New Roman" w:hAnsi="Times New Roman" w:cs="Times New Roman"/>
          <w:sz w:val="28"/>
          <w:szCs w:val="28"/>
        </w:rPr>
        <w:t>) справки об отсутствии просроченной задолженности по заработной плате, заверенной подписями руководителя, главного бухгалтера и печатью получателя субсидии (при наличии печати);</w:t>
      </w:r>
    </w:p>
    <w:p w:rsidR="002D6D8B" w:rsidRPr="00F27D30" w:rsidRDefault="003620FE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5"/>
      <w:bookmarkEnd w:id="10"/>
      <w:r>
        <w:rPr>
          <w:rFonts w:ascii="Times New Roman" w:hAnsi="Times New Roman" w:cs="Times New Roman"/>
          <w:sz w:val="28"/>
          <w:szCs w:val="28"/>
        </w:rPr>
        <w:t>к</w:t>
      </w:r>
      <w:r w:rsidR="002D6D8B" w:rsidRPr="00F27D30">
        <w:rPr>
          <w:rFonts w:ascii="Times New Roman" w:hAnsi="Times New Roman" w:cs="Times New Roman"/>
          <w:sz w:val="28"/>
          <w:szCs w:val="28"/>
        </w:rPr>
        <w:t>) справки об отсутствии получателя субсидии в реестре недобросовестных поставщиков, заверенной подписями руководителя, главного бухгалтера и печатью получателя субсидии (при наличии печати).</w:t>
      </w:r>
    </w:p>
    <w:p w:rsidR="00F81731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85" w:history="1">
        <w:r w:rsidRPr="00C716E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8A1E5D">
          <w:rPr>
            <w:rFonts w:ascii="Times New Roman" w:hAnsi="Times New Roman" w:cs="Times New Roman"/>
            <w:sz w:val="28"/>
            <w:szCs w:val="28"/>
          </w:rPr>
          <w:t>«</w:t>
        </w:r>
        <w:r w:rsidRPr="00C716EE">
          <w:rPr>
            <w:rFonts w:ascii="Times New Roman" w:hAnsi="Times New Roman" w:cs="Times New Roman"/>
            <w:sz w:val="28"/>
            <w:szCs w:val="28"/>
          </w:rPr>
          <w:t>б</w:t>
        </w:r>
        <w:r w:rsidR="008A1E5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C716E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="008A1E5D">
          <w:rPr>
            <w:rFonts w:ascii="Times New Roman" w:hAnsi="Times New Roman" w:cs="Times New Roman"/>
            <w:sz w:val="28"/>
            <w:szCs w:val="28"/>
          </w:rPr>
          <w:t>«</w:t>
        </w:r>
        <w:r w:rsidR="003620FE">
          <w:rPr>
            <w:rFonts w:ascii="Times New Roman" w:hAnsi="Times New Roman" w:cs="Times New Roman"/>
            <w:sz w:val="28"/>
            <w:szCs w:val="28"/>
          </w:rPr>
          <w:t>в</w:t>
        </w:r>
        <w:r w:rsidR="008A1E5D">
          <w:rPr>
            <w:rFonts w:ascii="Times New Roman" w:hAnsi="Times New Roman" w:cs="Times New Roman"/>
            <w:sz w:val="28"/>
            <w:szCs w:val="28"/>
          </w:rPr>
          <w:t>»</w:t>
        </w:r>
        <w:r w:rsidRPr="00C716EE">
          <w:rPr>
            <w:rFonts w:ascii="Times New Roman" w:hAnsi="Times New Roman" w:cs="Times New Roman"/>
            <w:sz w:val="28"/>
            <w:szCs w:val="28"/>
          </w:rPr>
          <w:t xml:space="preserve"> пункта 2.2</w:t>
        </w:r>
      </w:hyperlink>
      <w:r w:rsidRPr="00C716EE">
        <w:rPr>
          <w:rFonts w:ascii="Times New Roman" w:hAnsi="Times New Roman" w:cs="Times New Roman"/>
          <w:sz w:val="28"/>
          <w:szCs w:val="28"/>
        </w:rPr>
        <w:t xml:space="preserve"> </w:t>
      </w:r>
      <w:r w:rsidRPr="00F27D30">
        <w:rPr>
          <w:rFonts w:ascii="Times New Roman" w:hAnsi="Times New Roman" w:cs="Times New Roman"/>
          <w:sz w:val="28"/>
          <w:szCs w:val="28"/>
        </w:rPr>
        <w:t xml:space="preserve">настоящего Порядка, должны быть выданы по состоянию </w:t>
      </w:r>
      <w:r w:rsidRPr="00DB352C">
        <w:rPr>
          <w:rFonts w:ascii="Times New Roman" w:hAnsi="Times New Roman" w:cs="Times New Roman"/>
          <w:sz w:val="28"/>
          <w:szCs w:val="28"/>
        </w:rPr>
        <w:t xml:space="preserve">на </w:t>
      </w:r>
      <w:r w:rsidR="00F81731" w:rsidRPr="00DB352C">
        <w:rPr>
          <w:rFonts w:ascii="Times New Roman" w:hAnsi="Times New Roman" w:cs="Times New Roman"/>
          <w:sz w:val="28"/>
          <w:szCs w:val="28"/>
        </w:rPr>
        <w:t>1</w:t>
      </w:r>
      <w:r w:rsidRPr="00DB352C">
        <w:rPr>
          <w:rFonts w:ascii="Times New Roman" w:hAnsi="Times New Roman" w:cs="Times New Roman"/>
          <w:sz w:val="28"/>
          <w:szCs w:val="28"/>
        </w:rPr>
        <w:t xml:space="preserve"> число месяца, в котором планируется заключение соглашения о предоставлении субсидии.</w:t>
      </w:r>
      <w:r w:rsidR="00FE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документам, составленным на иностранном языке, прилагается нотариально заверенный перевод на русский язык.</w:t>
      </w:r>
    </w:p>
    <w:p w:rsidR="002D6D8B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Представленный в составе заявки комплект документов получателю субсидии не возвращается. Ответственность за достоверность представленных документов возлагается на получателя субсидии.</w:t>
      </w:r>
    </w:p>
    <w:p w:rsidR="00E620FD" w:rsidRPr="00C42D8B" w:rsidRDefault="00E620FD" w:rsidP="00E620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8B">
        <w:rPr>
          <w:rFonts w:ascii="Times New Roman" w:hAnsi="Times New Roman" w:cs="Times New Roman"/>
          <w:sz w:val="28"/>
          <w:szCs w:val="28"/>
        </w:rPr>
        <w:t>2.3. Комитет через портал системы межведомственного электронного взаимодействия Ленинградской области запрашивает:</w:t>
      </w:r>
    </w:p>
    <w:p w:rsidR="00E620FD" w:rsidRPr="00C42D8B" w:rsidRDefault="00E620FD" w:rsidP="00E620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D8B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по уплате налогов, сборов, страховых взносов, пеней, штрафов, процентов;</w:t>
      </w:r>
      <w:proofErr w:type="gramEnd"/>
    </w:p>
    <w:p w:rsidR="00E620FD" w:rsidRPr="00C42D8B" w:rsidRDefault="00E620FD" w:rsidP="00E620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8B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AD2FAC" w:rsidRPr="00C42D8B" w:rsidRDefault="00E620FD" w:rsidP="00E620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8B">
        <w:rPr>
          <w:rFonts w:ascii="Times New Roman" w:hAnsi="Times New Roman" w:cs="Times New Roman"/>
          <w:sz w:val="28"/>
          <w:szCs w:val="28"/>
        </w:rPr>
        <w:t xml:space="preserve">В случае наличия задолженности Комитет уведомляет об этом получателя в течение двух рабочих дней </w:t>
      </w:r>
      <w:proofErr w:type="gramStart"/>
      <w:r w:rsidRPr="00C42D8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42D8B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запрос. </w:t>
      </w:r>
    </w:p>
    <w:p w:rsidR="00E620FD" w:rsidRDefault="00E620FD" w:rsidP="00E620F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D8B">
        <w:rPr>
          <w:rFonts w:ascii="Times New Roman" w:hAnsi="Times New Roman" w:cs="Times New Roman"/>
          <w:sz w:val="28"/>
          <w:szCs w:val="28"/>
        </w:rPr>
        <w:t xml:space="preserve">Получатель вправе дополнительно к документам, предусмотренным пунктом 2.2 настоящего Порядка, представить в Комитет </w:t>
      </w:r>
      <w:r w:rsidR="00AD2FAC" w:rsidRPr="00C42D8B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42D8B">
        <w:rPr>
          <w:rFonts w:ascii="Times New Roman" w:hAnsi="Times New Roman" w:cs="Times New Roman"/>
          <w:sz w:val="28"/>
          <w:szCs w:val="28"/>
        </w:rPr>
        <w:t xml:space="preserve">до </w:t>
      </w:r>
      <w:r w:rsidR="00AD2FAC" w:rsidRPr="00C42D8B">
        <w:rPr>
          <w:rFonts w:ascii="Times New Roman" w:hAnsi="Times New Roman" w:cs="Times New Roman"/>
          <w:sz w:val="28"/>
          <w:szCs w:val="28"/>
        </w:rPr>
        <w:t>окончания рассмотрения представленной заявки и документов, к</w:t>
      </w:r>
      <w:r w:rsidRPr="00C42D8B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оплату указанной задолженности или отсутствие задолженности, </w:t>
      </w:r>
      <w:proofErr w:type="gramStart"/>
      <w:r w:rsidRPr="00C42D8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2D8B">
        <w:rPr>
          <w:rFonts w:ascii="Times New Roman" w:hAnsi="Times New Roman" w:cs="Times New Roman"/>
          <w:sz w:val="28"/>
          <w:szCs w:val="28"/>
        </w:rPr>
        <w:t>или) копию соглашения о реструктуризации задолженности, заверенные подписью и печатью (при наличии) получателя.</w:t>
      </w:r>
    </w:p>
    <w:p w:rsidR="00FB3FD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FB3FD0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4</w:t>
      </w:r>
      <w:r w:rsidRPr="00FB3FD0">
        <w:rPr>
          <w:rFonts w:ascii="Times New Roman" w:hAnsi="Times New Roman" w:cs="Times New Roman"/>
          <w:sz w:val="28"/>
          <w:szCs w:val="28"/>
        </w:rPr>
        <w:t>. Информация о сроках</w:t>
      </w:r>
      <w:r w:rsidRPr="00F27D30">
        <w:rPr>
          <w:rFonts w:ascii="Times New Roman" w:hAnsi="Times New Roman" w:cs="Times New Roman"/>
          <w:sz w:val="28"/>
          <w:szCs w:val="28"/>
        </w:rPr>
        <w:t xml:space="preserve"> приема заявок на предоставление субсидий публикуется на официальном сайте Комитета в информационно-</w:t>
      </w:r>
      <w:r w:rsidRPr="00F27D30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</w:t>
      </w:r>
      <w:r w:rsidR="00FB3FD0">
        <w:rPr>
          <w:rFonts w:ascii="Times New Roman" w:hAnsi="Times New Roman" w:cs="Times New Roman"/>
          <w:sz w:val="28"/>
          <w:szCs w:val="28"/>
        </w:rPr>
        <w:t>«</w:t>
      </w:r>
      <w:r w:rsidRPr="00F27D30">
        <w:rPr>
          <w:rFonts w:ascii="Times New Roman" w:hAnsi="Times New Roman" w:cs="Times New Roman"/>
          <w:sz w:val="28"/>
          <w:szCs w:val="28"/>
        </w:rPr>
        <w:t>Интернет</w:t>
      </w:r>
      <w:r w:rsidR="00FB3FD0">
        <w:rPr>
          <w:rFonts w:ascii="Times New Roman" w:hAnsi="Times New Roman" w:cs="Times New Roman"/>
          <w:sz w:val="28"/>
          <w:szCs w:val="28"/>
        </w:rPr>
        <w:t>»</w:t>
      </w:r>
      <w:r w:rsidRPr="00F27D30">
        <w:rPr>
          <w:rFonts w:ascii="Times New Roman" w:hAnsi="Times New Roman" w:cs="Times New Roman"/>
          <w:sz w:val="28"/>
          <w:szCs w:val="28"/>
        </w:rPr>
        <w:t xml:space="preserve"> по адресу http://econ.lenobl.ru/ не менее чем за один рабочий день до даты начала приема заявок</w:t>
      </w:r>
      <w:r w:rsidR="00FB3FD0">
        <w:rPr>
          <w:rFonts w:ascii="Times New Roman" w:hAnsi="Times New Roman" w:cs="Times New Roman"/>
          <w:sz w:val="28"/>
          <w:szCs w:val="28"/>
        </w:rPr>
        <w:t>.</w:t>
      </w:r>
      <w:r w:rsidRPr="00F27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8B" w:rsidRPr="00BF26E7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E7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5</w:t>
      </w:r>
      <w:r w:rsidRPr="00BF26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26E7">
        <w:rPr>
          <w:rFonts w:ascii="Times New Roman" w:hAnsi="Times New Roman" w:cs="Times New Roman"/>
          <w:sz w:val="28"/>
          <w:szCs w:val="28"/>
        </w:rPr>
        <w:t xml:space="preserve">Комитет не позднее 10 рабочих дней со дня окончания срока приема заявок, предусмотренного </w:t>
      </w:r>
      <w:hyperlink w:anchor="P100" w:history="1">
        <w:r w:rsidRPr="00BF26E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AD2F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F26E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представленные заявки и документы, а также осуществляет проверку соответствия получателей субсидии критериям отбора и требованиям, предусмотренным </w:t>
      </w:r>
      <w:hyperlink w:anchor="P55" w:history="1">
        <w:r w:rsidRPr="00DB352C">
          <w:rPr>
            <w:rFonts w:ascii="Times New Roman" w:hAnsi="Times New Roman" w:cs="Times New Roman"/>
            <w:sz w:val="28"/>
            <w:szCs w:val="28"/>
          </w:rPr>
          <w:t>пунктами 1.</w:t>
        </w:r>
        <w:r w:rsidR="004E2857" w:rsidRPr="00DB352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F26E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BF26E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BF26E7">
        <w:rPr>
          <w:rFonts w:ascii="Times New Roman" w:hAnsi="Times New Roman" w:cs="Times New Roman"/>
          <w:sz w:val="28"/>
          <w:szCs w:val="28"/>
        </w:rPr>
        <w:t xml:space="preserve"> настоящего Порядка, и принимает решение о предоставлении субсидии или об отказе в предоставлении субсидии.</w:t>
      </w:r>
      <w:proofErr w:type="gramEnd"/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6</w:t>
      </w:r>
      <w:r w:rsidRPr="00F27D3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а) несоблюдение условий, установленных </w:t>
      </w:r>
      <w:hyperlink w:anchor="P64" w:history="1">
        <w:r w:rsidRPr="00142090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4209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7D30">
        <w:rPr>
          <w:rFonts w:ascii="Times New Roman" w:hAnsi="Times New Roman" w:cs="Times New Roman"/>
          <w:sz w:val="28"/>
          <w:szCs w:val="28"/>
        </w:rPr>
        <w:t>Порядка;</w:t>
      </w:r>
    </w:p>
    <w:p w:rsidR="002D6D8B" w:rsidRPr="0014209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090">
        <w:rPr>
          <w:rFonts w:ascii="Times New Roman" w:hAnsi="Times New Roman" w:cs="Times New Roman"/>
          <w:sz w:val="28"/>
          <w:szCs w:val="28"/>
        </w:rPr>
        <w:t xml:space="preserve">б) несоответствие представленных получателем субсидии документов требованиям, установленным </w:t>
      </w:r>
      <w:hyperlink w:anchor="P83" w:history="1">
        <w:r w:rsidRPr="00142090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142090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D6D8B" w:rsidRPr="003E4AE1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в) </w:t>
      </w:r>
      <w:r w:rsidR="008A1E5D" w:rsidRPr="008A1E5D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получателем </w:t>
      </w:r>
      <w:r w:rsidR="008A1E5D" w:rsidRPr="003E4AE1">
        <w:rPr>
          <w:rFonts w:ascii="Times New Roman" w:hAnsi="Times New Roman" w:cs="Times New Roman"/>
          <w:sz w:val="28"/>
          <w:szCs w:val="28"/>
        </w:rPr>
        <w:t>субсидии</w:t>
      </w:r>
      <w:r w:rsidRPr="003E4AE1">
        <w:rPr>
          <w:rFonts w:ascii="Times New Roman" w:hAnsi="Times New Roman" w:cs="Times New Roman"/>
          <w:sz w:val="28"/>
          <w:szCs w:val="28"/>
        </w:rPr>
        <w:t>;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AE1">
        <w:rPr>
          <w:rFonts w:ascii="Times New Roman" w:hAnsi="Times New Roman" w:cs="Times New Roman"/>
          <w:sz w:val="28"/>
          <w:szCs w:val="28"/>
        </w:rPr>
        <w:t xml:space="preserve">г) нарушение получателем субсидии </w:t>
      </w:r>
      <w:r w:rsidRPr="00F27D30">
        <w:rPr>
          <w:rFonts w:ascii="Times New Roman" w:hAnsi="Times New Roman" w:cs="Times New Roman"/>
          <w:sz w:val="28"/>
          <w:szCs w:val="28"/>
        </w:rPr>
        <w:t>срока представления заявок.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Комитет не позднее 10 рабочих дней со дня принятия такого решения уведомляет получателя субсидии о принятом решении в письменном виде с указанием причин отказа.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7</w:t>
      </w:r>
      <w:r w:rsidRPr="00F27D30">
        <w:rPr>
          <w:rFonts w:ascii="Times New Roman" w:hAnsi="Times New Roman" w:cs="Times New Roman"/>
          <w:sz w:val="28"/>
          <w:szCs w:val="28"/>
        </w:rPr>
        <w:t>. В случае принятия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субсидии.</w:t>
      </w:r>
    </w:p>
    <w:p w:rsidR="008570B8" w:rsidRPr="008570B8" w:rsidRDefault="002D6D8B" w:rsidP="008570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8</w:t>
      </w:r>
      <w:r w:rsidRPr="00F27D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0B8" w:rsidRPr="008570B8">
        <w:rPr>
          <w:rFonts w:ascii="Times New Roman" w:hAnsi="Times New Roman" w:cs="Times New Roman"/>
          <w:sz w:val="28"/>
          <w:szCs w:val="28"/>
        </w:rPr>
        <w:t>Объем субсидии составляет 100 процентов от планируемых затрат на</w:t>
      </w:r>
      <w:r w:rsidR="008570B8" w:rsidRPr="008570B8">
        <w:t xml:space="preserve"> </w:t>
      </w:r>
      <w:r w:rsidR="008570B8" w:rsidRPr="00FC6284">
        <w:rPr>
          <w:rFonts w:ascii="Times New Roman" w:hAnsi="Times New Roman" w:cs="Times New Roman"/>
          <w:sz w:val="28"/>
          <w:szCs w:val="28"/>
        </w:rPr>
        <w:t>финансовое обеспечение деятельности</w:t>
      </w:r>
      <w:r w:rsidR="008570B8" w:rsidRPr="008570B8"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="008570B8">
        <w:rPr>
          <w:rFonts w:ascii="Times New Roman" w:hAnsi="Times New Roman" w:cs="Times New Roman"/>
          <w:sz w:val="28"/>
          <w:szCs w:val="28"/>
        </w:rPr>
        <w:t xml:space="preserve"> </w:t>
      </w:r>
      <w:r w:rsidR="008570B8" w:rsidRPr="008570B8">
        <w:rPr>
          <w:rFonts w:ascii="Times New Roman" w:hAnsi="Times New Roman" w:cs="Times New Roman"/>
          <w:sz w:val="28"/>
          <w:szCs w:val="28"/>
        </w:rPr>
        <w:t xml:space="preserve"> </w:t>
      </w:r>
      <w:r w:rsidR="00FC6284" w:rsidRPr="00FC6284">
        <w:rPr>
          <w:rFonts w:ascii="Times New Roman" w:hAnsi="Times New Roman" w:cs="Times New Roman"/>
          <w:sz w:val="28"/>
          <w:szCs w:val="28"/>
        </w:rPr>
        <w:t>на осуществление деятельности в сфере производительности труда</w:t>
      </w:r>
      <w:r w:rsidR="008570B8" w:rsidRPr="008570B8">
        <w:rPr>
          <w:rFonts w:ascii="Times New Roman" w:hAnsi="Times New Roman" w:cs="Times New Roman"/>
          <w:sz w:val="28"/>
          <w:szCs w:val="28"/>
        </w:rPr>
        <w:t xml:space="preserve">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  <w:proofErr w:type="gramEnd"/>
    </w:p>
    <w:p w:rsidR="008570B8" w:rsidRDefault="008570B8" w:rsidP="008570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B8">
        <w:rPr>
          <w:rFonts w:ascii="Times New Roman" w:hAnsi="Times New Roman" w:cs="Times New Roman"/>
          <w:sz w:val="28"/>
          <w:szCs w:val="28"/>
        </w:rPr>
        <w:t>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объем субсидии определяется пропорционально заявленным размерам субсидий.</w:t>
      </w:r>
    </w:p>
    <w:p w:rsidR="00701118" w:rsidRPr="00F27D30" w:rsidRDefault="002D6D8B" w:rsidP="0070111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B8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9</w:t>
      </w:r>
      <w:r w:rsidRPr="008570B8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Комитетом финансов Ленинградской области на лицевой счет получателя субсидии, открытый в Комитете финансов Ленинградской области, в течение</w:t>
      </w:r>
      <w:r w:rsidRPr="00F27D3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 xml:space="preserve"> </w:t>
      </w:r>
      <w:r w:rsidRPr="00F27D30">
        <w:rPr>
          <w:rFonts w:ascii="Times New Roman" w:hAnsi="Times New Roman" w:cs="Times New Roman"/>
          <w:sz w:val="28"/>
          <w:szCs w:val="28"/>
        </w:rPr>
        <w:lastRenderedPageBreak/>
        <w:t>между получателем субсидии и Комитетом соглашения о предоставлении субсидии на основании заявки Комитета на расход.</w:t>
      </w:r>
    </w:p>
    <w:p w:rsidR="0089406D" w:rsidRPr="003F2088" w:rsidRDefault="002D6D8B" w:rsidP="0070111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88">
        <w:rPr>
          <w:rFonts w:ascii="Times New Roman" w:hAnsi="Times New Roman" w:cs="Times New Roman"/>
          <w:sz w:val="28"/>
          <w:szCs w:val="28"/>
        </w:rPr>
        <w:t>2.</w:t>
      </w:r>
      <w:r w:rsidR="00E620FD">
        <w:rPr>
          <w:rFonts w:ascii="Times New Roman" w:hAnsi="Times New Roman" w:cs="Times New Roman"/>
          <w:sz w:val="28"/>
          <w:szCs w:val="28"/>
        </w:rPr>
        <w:t>10</w:t>
      </w:r>
      <w:r w:rsidR="004F72BE" w:rsidRPr="003F2088">
        <w:rPr>
          <w:rFonts w:ascii="Times New Roman" w:hAnsi="Times New Roman" w:cs="Times New Roman"/>
          <w:sz w:val="28"/>
          <w:szCs w:val="28"/>
        </w:rPr>
        <w:t>.</w:t>
      </w:r>
      <w:r w:rsidR="004F72BE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 предоставления субсидии</w:t>
      </w:r>
      <w:r w:rsidR="0089406D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5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A2EE6" w:rsidRDefault="00AE1131" w:rsidP="00AE11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сотрудников предприятий – </w:t>
      </w:r>
      <w:r w:rsidRPr="00DB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национального проекта под региональным управлением</w:t>
      </w:r>
      <w:r w:rsidR="00AC7E68" w:rsidRPr="00DB352C">
        <w:t xml:space="preserve"> (</w:t>
      </w:r>
      <w:r w:rsidR="00AC7E68" w:rsidRPr="00DB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экспертами регионального центра компетенций в сфере производительности труда)</w:t>
      </w:r>
      <w:r w:rsidR="00B23F8C" w:rsidRPr="00DB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6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3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прошедших обучение, </w:t>
      </w:r>
      <w:r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специализированных тренингов, тестирований,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обучения, направленных на повышение производительности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FC6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1131" w:rsidRPr="00FB07CA" w:rsidRDefault="00B23F8C" w:rsidP="00AE113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(оптимизирован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/вспомогательны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</w:t>
      </w:r>
      <w:r w:rsid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1131" w:rsidRPr="00AE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предприятиях - участниках национального проекта </w:t>
      </w:r>
      <w:r w:rsidR="00AE1131" w:rsidRPr="00FB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региональным управлением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</w:t>
      </w:r>
      <w:r w:rsidRPr="00FB0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3342" w:rsidRPr="00973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3342" w:rsidRPr="00973342">
        <w:rPr>
          <w:rFonts w:ascii="Times New Roman" w:hAnsi="Times New Roman" w:cs="Times New Roman"/>
          <w:sz w:val="28"/>
          <w:szCs w:val="28"/>
        </w:rPr>
        <w:t>Поток-образец считается созданным, если по результатам работы по оптимизации процесса успешно реализованы мероприятия, позволившие одновременно достичь установленных результатов в части сокращения времени протекания процесса, сокращения запасов незавершенного производства и готовой продукции, повышения выработки в потоке-образце.</w:t>
      </w:r>
      <w:proofErr w:type="gramEnd"/>
    </w:p>
    <w:p w:rsidR="00D70BC5" w:rsidRDefault="0089406D" w:rsidP="008940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A3877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  <w:r w:rsidRPr="006A3877">
        <w:t xml:space="preserve"> </w:t>
      </w:r>
      <w:r w:rsidR="004F72BE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устанавливаются соглашением о предоставлении субсидии</w:t>
      </w:r>
      <w:r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должны соответствовать</w:t>
      </w:r>
      <w:r w:rsidR="00AE1131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результатам федерального проекта по </w:t>
      </w:r>
      <w:r w:rsidR="00AE1131" w:rsidRPr="00DB3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субъекту Российской Федерации</w:t>
      </w:r>
      <w:r w:rsidR="00B23F8C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</w:t>
      </w:r>
      <w:r w:rsidR="00AE1131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2BE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</w:t>
      </w:r>
      <w:r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Соглашению о реализации регионального проекта </w:t>
      </w:r>
      <w:r w:rsidRPr="008A2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«Адресная поддержка повышения производительности труда на предприятиях» на</w:t>
      </w:r>
      <w:r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Pr="00D7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="00D70BC5" w:rsidRPr="00D7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заключенному между </w:t>
      </w:r>
      <w:r w:rsidR="00D70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«Федерльный центр компетенций в сфере производительности труда» и Комитетом экономического развития и инвестиционной деятельности Ленинградской области. </w:t>
      </w:r>
      <w:proofErr w:type="gramEnd"/>
    </w:p>
    <w:p w:rsidR="00B23F8C" w:rsidRPr="006A3877" w:rsidRDefault="004F72BE" w:rsidP="0089406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Показатели, необходимые для достижения результатов предоставления субсидии, </w:t>
      </w:r>
      <w:r w:rsidR="00B23F8C" w:rsidRPr="006A3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приведены в приложении 3 к настоящему Порядку.</w:t>
      </w:r>
    </w:p>
    <w:p w:rsidR="004644E6" w:rsidRPr="003F2088" w:rsidRDefault="001F3C3F" w:rsidP="004644E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F72BE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начения </w:t>
      </w: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</w:t>
      </w:r>
      <w:r w:rsidR="00B23F8C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необходимых для достижения результатов предоставления субсидии,</w:t>
      </w: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2BE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устанавливаются соглашением о предоставлении субсидии</w:t>
      </w:r>
      <w:r w:rsidR="00B23F8C"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3C4C" w:rsidRPr="00703C4C" w:rsidRDefault="004F72BE" w:rsidP="00703C4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E6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3C4C" w:rsidRPr="00703C4C">
        <w:t xml:space="preserve"> </w:t>
      </w:r>
      <w:r w:rsidR="00703C4C"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Получатель субсидии представляет в Комитет отчеты о расходовании средств субсидии, достижении результата предоставления субсидии и показателей, установленных в Пункте 2.</w:t>
      </w:r>
      <w:r w:rsidR="00E6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703C4C"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по форме согласно приложению </w:t>
      </w:r>
      <w:r w:rsidR="00A13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03C4C"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13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03C4C"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 в сроки:</w:t>
      </w:r>
    </w:p>
    <w:p w:rsidR="008A3AEC" w:rsidRPr="008A3AEC" w:rsidRDefault="00703C4C" w:rsidP="00703C4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итогам 1, 2 и 3 кварталов - не позднее 5 числа месяца, следующего за отчетным периодом, по итогам года - не позднее 15 января года, следующего за годом предоставления субсидии;</w:t>
      </w:r>
      <w:r w:rsidR="008A3AEC" w:rsidRPr="008A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3C4C" w:rsidRPr="00703C4C" w:rsidRDefault="00703C4C" w:rsidP="00703C4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достижении результата предоставления субсидии и показателей, указанных в пункте 2.</w:t>
      </w:r>
      <w:r w:rsidR="00E62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прилагаются подтверждающие документы, содержащие данные, предоставленные для расчета значений результата,  показателей, а также пояснительная записка, в которой указывается информация о произведенных расчетах по значениям результата, показателей и о выполненных за отчетный период мероприятиях, повлиявших на достижение результата предоставления субсидии и показателей.</w:t>
      </w:r>
      <w:proofErr w:type="gramEnd"/>
    </w:p>
    <w:p w:rsidR="00703C4C" w:rsidRPr="00703C4C" w:rsidRDefault="00703C4C" w:rsidP="00703C4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отчету о расходовании средств субсидии прилагаются копии первичных документов бухгалтерского учета (договоры, счета, платежные пору</w:t>
      </w:r>
      <w:r w:rsidR="004B5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чения, авансовые отчеты и др.).</w:t>
      </w:r>
    </w:p>
    <w:p w:rsidR="002D6D8B" w:rsidRPr="00F27D30" w:rsidRDefault="002D6D8B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6C57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</w:p>
    <w:p w:rsidR="002D6D8B" w:rsidRPr="00F27D30" w:rsidRDefault="002D6D8B" w:rsidP="006C57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предоставления субсидии, ответственность за их нарушение</w:t>
      </w:r>
    </w:p>
    <w:p w:rsidR="002D6D8B" w:rsidRPr="00F27D30" w:rsidRDefault="002D6D8B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3.1. Комитетом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 и соглашением о предоставлении субсидии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2D6D8B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127">
        <w:rPr>
          <w:rFonts w:ascii="Times New Roman" w:hAnsi="Times New Roman" w:cs="Times New Roman"/>
          <w:sz w:val="28"/>
          <w:szCs w:val="28"/>
        </w:rPr>
        <w:t xml:space="preserve">3.2. </w:t>
      </w:r>
      <w:r w:rsidR="009572CE" w:rsidRPr="009572CE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Комитетом </w:t>
      </w:r>
      <w:proofErr w:type="gramStart"/>
      <w:r w:rsidR="009572CE" w:rsidRPr="009572C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572CE" w:rsidRPr="009572CE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="009572CE" w:rsidRPr="009572C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9572CE" w:rsidRPr="009572CE">
        <w:rPr>
          <w:rFonts w:ascii="Times New Roman" w:hAnsi="Times New Roman" w:cs="Times New Roman"/>
          <w:sz w:val="28"/>
          <w:szCs w:val="28"/>
        </w:rPr>
        <w:t xml:space="preserve"> </w:t>
      </w:r>
      <w:r w:rsidR="00895120" w:rsidRPr="00205A5F">
        <w:rPr>
          <w:rFonts w:ascii="Times New Roman" w:hAnsi="Times New Roman" w:cs="Times New Roman"/>
          <w:sz w:val="28"/>
          <w:szCs w:val="28"/>
        </w:rPr>
        <w:t>значений</w:t>
      </w:r>
      <w:r w:rsidR="00895120" w:rsidRPr="00895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2CE" w:rsidRPr="009572CE">
        <w:rPr>
          <w:rFonts w:ascii="Times New Roman" w:hAnsi="Times New Roman" w:cs="Times New Roman"/>
          <w:sz w:val="28"/>
          <w:szCs w:val="28"/>
        </w:rPr>
        <w:t xml:space="preserve">результата предоставления субсидии </w:t>
      </w:r>
      <w:r w:rsidR="009572CE" w:rsidRPr="003B0F1B">
        <w:rPr>
          <w:rFonts w:ascii="Times New Roman" w:hAnsi="Times New Roman" w:cs="Times New Roman"/>
          <w:sz w:val="28"/>
          <w:szCs w:val="28"/>
        </w:rPr>
        <w:t xml:space="preserve">и </w:t>
      </w:r>
      <w:r w:rsidR="00B036A9" w:rsidRPr="003B0F1B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9572CE" w:rsidRPr="003B0F1B">
        <w:rPr>
          <w:rFonts w:ascii="Times New Roman" w:hAnsi="Times New Roman" w:cs="Times New Roman"/>
          <w:sz w:val="28"/>
          <w:szCs w:val="28"/>
        </w:rPr>
        <w:t>показателей, указанных в пункте 2.9 настоящего Порядка, определенных соглашением о предоставлении субсидии,</w:t>
      </w:r>
      <w:r w:rsidR="009572CE" w:rsidRPr="009572CE">
        <w:rPr>
          <w:rFonts w:ascii="Times New Roman" w:hAnsi="Times New Roman" w:cs="Times New Roman"/>
          <w:sz w:val="28"/>
          <w:szCs w:val="28"/>
        </w:rPr>
        <w:t xml:space="preserve"> соответствующие средства подлежат возврату в доход бюджета: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Комитета в течение 10 рабочих дней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 xml:space="preserve"> получателем субсидии указанного требования;</w:t>
      </w:r>
    </w:p>
    <w:p w:rsidR="002D6D8B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F27D3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27D30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E332D6" w:rsidRDefault="00E332D6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32D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E332D6">
        <w:rPr>
          <w:rFonts w:ascii="Times New Roman" w:hAnsi="Times New Roman" w:cs="Times New Roman"/>
          <w:sz w:val="28"/>
          <w:szCs w:val="28"/>
        </w:rPr>
        <w:t xml:space="preserve"> установленном пунктом 3.3. настоящего Порядка</w:t>
      </w:r>
    </w:p>
    <w:p w:rsidR="00017127" w:rsidRDefault="00017127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2D6">
        <w:rPr>
          <w:rFonts w:ascii="Times New Roman" w:hAnsi="Times New Roman" w:cs="Times New Roman"/>
          <w:sz w:val="28"/>
          <w:szCs w:val="28"/>
        </w:rPr>
        <w:t>3.3.</w:t>
      </w:r>
      <w:r w:rsidR="00F23E56" w:rsidRPr="00E332D6">
        <w:t xml:space="preserve"> </w:t>
      </w:r>
      <w:r w:rsidRPr="0001712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017127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017127">
        <w:rPr>
          <w:rFonts w:ascii="Times New Roman" w:hAnsi="Times New Roman" w:cs="Times New Roman"/>
          <w:sz w:val="28"/>
          <w:szCs w:val="28"/>
        </w:rPr>
        <w:t xml:space="preserve"> получателем субсидии полученной субсидии в областной бюджет Ленинградской области в течение 10 рабочих дней </w:t>
      </w:r>
      <w:proofErr w:type="gramStart"/>
      <w:r w:rsidRPr="0001712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17127">
        <w:rPr>
          <w:rFonts w:ascii="Times New Roman" w:hAnsi="Times New Roman" w:cs="Times New Roman"/>
          <w:sz w:val="28"/>
          <w:szCs w:val="28"/>
        </w:rPr>
        <w:t xml:space="preserve"> письменного требования от Комитета или органа государственного </w:t>
      </w:r>
      <w:r w:rsidRPr="00017127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Ленинградской области взыскание денежных средств осуществляется в судебном порядке.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3.4. За нарушение срока добровольного возврата суммы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3.5.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3.6.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 xml:space="preserve">3.7. В случае наличия остатка субсидии Комитет принимает решение об использовании получателем субсидии полностью или частично остатка субсидии на цели, </w:t>
      </w:r>
      <w:r w:rsidRPr="0099539E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53" w:history="1">
        <w:r w:rsidRPr="0099539E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9953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7D30">
        <w:rPr>
          <w:rFonts w:ascii="Times New Roman" w:hAnsi="Times New Roman" w:cs="Times New Roman"/>
          <w:sz w:val="28"/>
          <w:szCs w:val="28"/>
        </w:rPr>
        <w:t>Порядка, в срок до 1 марта года, следующего за годом предоставления субсидии.</w:t>
      </w:r>
    </w:p>
    <w:p w:rsidR="002D6D8B" w:rsidRPr="00F27D30" w:rsidRDefault="002D6D8B" w:rsidP="006C570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Остаток субсидии, потребность в котором не подтверждена Комитетом,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2D6D8B" w:rsidRDefault="002D6D8B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6" w:rsidRDefault="008A2EE6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6" w:rsidRDefault="008A2EE6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6" w:rsidRDefault="008A2EE6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EE6" w:rsidRDefault="008A2EE6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E4" w:rsidRDefault="00E071E4" w:rsidP="006C57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6D8B" w:rsidRPr="00F27D30" w:rsidRDefault="002D6D8B" w:rsidP="002D6D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5D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D6D8B" w:rsidRPr="00F27D30" w:rsidRDefault="002D6D8B" w:rsidP="002D6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Порядку...</w:t>
      </w:r>
    </w:p>
    <w:p w:rsidR="002D6D8B" w:rsidRPr="00F27D30" w:rsidRDefault="002D6D8B" w:rsidP="002D6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D8B" w:rsidRPr="0099539E" w:rsidRDefault="002D6D8B" w:rsidP="002D6D8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9539E">
        <w:rPr>
          <w:rFonts w:ascii="Times New Roman" w:hAnsi="Times New Roman" w:cs="Times New Roman"/>
          <w:sz w:val="24"/>
          <w:szCs w:val="28"/>
        </w:rPr>
        <w:t>(Форма)</w:t>
      </w:r>
    </w:p>
    <w:p w:rsidR="002D6D8B" w:rsidRPr="0099539E" w:rsidRDefault="002D6D8B" w:rsidP="002D6D8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2D6D8B" w:rsidRPr="0099539E" w:rsidRDefault="002D6D8B" w:rsidP="002D6D8B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9539E">
        <w:rPr>
          <w:rFonts w:ascii="Times New Roman" w:hAnsi="Times New Roman" w:cs="Times New Roman"/>
          <w:sz w:val="24"/>
          <w:szCs w:val="28"/>
        </w:rPr>
        <w:t>Бланк организации - получателя субсидии</w:t>
      </w:r>
    </w:p>
    <w:p w:rsidR="0099539E" w:rsidRPr="0099539E" w:rsidRDefault="0099539E" w:rsidP="002D6D8B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99539E" w:rsidRPr="0099539E" w:rsidRDefault="0099539E" w:rsidP="0099539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В Комитет экономического развития</w:t>
      </w:r>
    </w:p>
    <w:p w:rsidR="0099539E" w:rsidRPr="0099539E" w:rsidRDefault="0099539E" w:rsidP="0099539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и инвестиционной деятельности</w:t>
      </w:r>
    </w:p>
    <w:p w:rsidR="0099539E" w:rsidRPr="0099539E" w:rsidRDefault="0099539E" w:rsidP="0099539E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Ленинградской области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539E" w:rsidRPr="00DB352C" w:rsidRDefault="0099539E" w:rsidP="0099539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2" w:name="P145"/>
      <w:bookmarkEnd w:id="12"/>
      <w:r w:rsidRPr="00DB352C">
        <w:rPr>
          <w:rFonts w:ascii="Times New Roman" w:hAnsi="Times New Roman" w:cs="Times New Roman"/>
          <w:sz w:val="24"/>
        </w:rPr>
        <w:t>ЗАЯВКА</w:t>
      </w:r>
    </w:p>
    <w:p w:rsidR="00D0397D" w:rsidRPr="00DB352C" w:rsidRDefault="0099539E" w:rsidP="00D0397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B352C">
        <w:rPr>
          <w:rFonts w:ascii="Times New Roman" w:hAnsi="Times New Roman" w:cs="Times New Roman"/>
          <w:sz w:val="24"/>
        </w:rPr>
        <w:t xml:space="preserve">на предоставление субсидии некоммерческим организациям, </w:t>
      </w:r>
    </w:p>
    <w:p w:rsidR="00D0397D" w:rsidRPr="00DB352C" w:rsidRDefault="00D0397D" w:rsidP="00D0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B352C">
        <w:rPr>
          <w:rFonts w:ascii="Times New Roman" w:eastAsia="Times New Roman" w:hAnsi="Times New Roman" w:cs="Times New Roman"/>
          <w:sz w:val="24"/>
          <w:szCs w:val="20"/>
          <w:lang w:eastAsia="ru-RU"/>
        </w:rPr>
        <w:t>относящимся</w:t>
      </w:r>
      <w:proofErr w:type="gramEnd"/>
      <w:r w:rsidRPr="00DB35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инфраструктуре поддержки промышленности,</w:t>
      </w:r>
    </w:p>
    <w:p w:rsidR="00D0397D" w:rsidRPr="00DB352C" w:rsidRDefault="00D0397D" w:rsidP="00D039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352C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осуществление деятельности в сфере производительности труда</w:t>
      </w:r>
    </w:p>
    <w:p w:rsidR="00D0397D" w:rsidRPr="00DB352C" w:rsidRDefault="00D0397D" w:rsidP="00B04DE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99539E" w:rsidRPr="00DB352C" w:rsidRDefault="0099539E" w:rsidP="00B04DEB">
      <w:pPr>
        <w:pStyle w:val="ConsPlusNonformat"/>
        <w:jc w:val="center"/>
        <w:rPr>
          <w:sz w:val="24"/>
        </w:rPr>
      </w:pPr>
      <w:r w:rsidRPr="00DB352C">
        <w:rPr>
          <w:sz w:val="24"/>
        </w:rPr>
        <w:t>______________________________________________________________________</w:t>
      </w:r>
    </w:p>
    <w:p w:rsidR="0099539E" w:rsidRPr="00DB352C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B352C">
        <w:rPr>
          <w:rFonts w:ascii="Times New Roman" w:hAnsi="Times New Roman" w:cs="Times New Roman"/>
          <w:sz w:val="24"/>
        </w:rPr>
        <w:t>полное и сокращенное наименование юридического лица, ИНН, ОГРН, ОКВЭД, банковские реквизиты)</w:t>
      </w:r>
    </w:p>
    <w:p w:rsidR="0099539E" w:rsidRPr="00DB352C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0397D" w:rsidRPr="00DB352C" w:rsidRDefault="0099539E" w:rsidP="00D03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B352C">
        <w:rPr>
          <w:rFonts w:ascii="Times New Roman" w:hAnsi="Times New Roman" w:cs="Times New Roman"/>
          <w:sz w:val="24"/>
        </w:rPr>
        <w:t xml:space="preserve">в соответствии с </w:t>
      </w:r>
      <w:r w:rsidR="00D0397D" w:rsidRPr="00DB352C">
        <w:rPr>
          <w:rFonts w:ascii="Times New Roman" w:hAnsi="Times New Roman" w:cs="Times New Roman"/>
          <w:sz w:val="24"/>
        </w:rPr>
        <w:t xml:space="preserve">Порядок определения объема и предоставления субсидий из областного бюджета </w:t>
      </w:r>
    </w:p>
    <w:p w:rsidR="0099539E" w:rsidRPr="00DB352C" w:rsidRDefault="00D0397D" w:rsidP="00D0397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B352C">
        <w:rPr>
          <w:rFonts w:ascii="Times New Roman" w:hAnsi="Times New Roman" w:cs="Times New Roman"/>
          <w:sz w:val="24"/>
        </w:rPr>
        <w:t xml:space="preserve">Ленинградской области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 </w:t>
      </w:r>
      <w:r w:rsidR="0099539E" w:rsidRPr="00DB352C">
        <w:rPr>
          <w:rFonts w:ascii="Times New Roman" w:hAnsi="Times New Roman" w:cs="Times New Roman"/>
          <w:sz w:val="24"/>
        </w:rPr>
        <w:t xml:space="preserve">в   рамках    реализации  подпрограммы </w:t>
      </w:r>
      <w:r w:rsidR="00037740" w:rsidRPr="00DB352C">
        <w:rPr>
          <w:rFonts w:ascii="Times New Roman" w:hAnsi="Times New Roman" w:cs="Times New Roman"/>
          <w:sz w:val="24"/>
        </w:rPr>
        <w:t>«</w:t>
      </w:r>
      <w:r w:rsidR="0099539E" w:rsidRPr="00DB352C">
        <w:rPr>
          <w:rFonts w:ascii="Times New Roman" w:hAnsi="Times New Roman" w:cs="Times New Roman"/>
          <w:sz w:val="24"/>
        </w:rPr>
        <w:t>Развитие</w:t>
      </w:r>
      <w:r w:rsidR="00037740" w:rsidRPr="00DB352C">
        <w:rPr>
          <w:rFonts w:ascii="Times New Roman" w:hAnsi="Times New Roman" w:cs="Times New Roman"/>
          <w:sz w:val="24"/>
        </w:rPr>
        <w:t xml:space="preserve"> </w:t>
      </w:r>
      <w:r w:rsidR="0099539E" w:rsidRPr="00DB352C">
        <w:rPr>
          <w:rFonts w:ascii="Times New Roman" w:hAnsi="Times New Roman" w:cs="Times New Roman"/>
          <w:sz w:val="24"/>
        </w:rPr>
        <w:t>промышленности  и  инноваций  в  Ленинградской  области</w:t>
      </w:r>
      <w:r w:rsidRPr="00DB352C">
        <w:rPr>
          <w:rFonts w:ascii="Times New Roman" w:hAnsi="Times New Roman" w:cs="Times New Roman"/>
          <w:sz w:val="24"/>
        </w:rPr>
        <w:t>»</w:t>
      </w:r>
      <w:r w:rsidR="0099539E" w:rsidRPr="00DB352C">
        <w:rPr>
          <w:rFonts w:ascii="Times New Roman" w:hAnsi="Times New Roman" w:cs="Times New Roman"/>
          <w:sz w:val="24"/>
        </w:rPr>
        <w:t xml:space="preserve">  государственной</w:t>
      </w:r>
      <w:r w:rsidR="00037740" w:rsidRPr="00DB352C">
        <w:rPr>
          <w:rFonts w:ascii="Times New Roman" w:hAnsi="Times New Roman" w:cs="Times New Roman"/>
          <w:sz w:val="24"/>
        </w:rPr>
        <w:t xml:space="preserve"> </w:t>
      </w:r>
      <w:r w:rsidR="0099539E" w:rsidRPr="00DB352C">
        <w:rPr>
          <w:rFonts w:ascii="Times New Roman" w:hAnsi="Times New Roman" w:cs="Times New Roman"/>
          <w:sz w:val="24"/>
        </w:rPr>
        <w:t xml:space="preserve">программы Ленинградской области  </w:t>
      </w:r>
      <w:r w:rsidR="00037740" w:rsidRPr="00DB352C">
        <w:rPr>
          <w:rFonts w:ascii="Times New Roman" w:hAnsi="Times New Roman" w:cs="Times New Roman"/>
          <w:sz w:val="24"/>
        </w:rPr>
        <w:t>«</w:t>
      </w:r>
      <w:r w:rsidR="0099539E" w:rsidRPr="00DB352C">
        <w:rPr>
          <w:rFonts w:ascii="Times New Roman" w:hAnsi="Times New Roman" w:cs="Times New Roman"/>
          <w:sz w:val="24"/>
        </w:rPr>
        <w:t>Стимулирование  экономической  активности</w:t>
      </w:r>
      <w:r w:rsidR="00037740" w:rsidRPr="00DB352C">
        <w:rPr>
          <w:rFonts w:ascii="Times New Roman" w:hAnsi="Times New Roman" w:cs="Times New Roman"/>
          <w:sz w:val="24"/>
        </w:rPr>
        <w:t xml:space="preserve"> </w:t>
      </w:r>
      <w:r w:rsidR="0099539E" w:rsidRPr="00DB352C">
        <w:rPr>
          <w:rFonts w:ascii="Times New Roman" w:hAnsi="Times New Roman" w:cs="Times New Roman"/>
          <w:sz w:val="24"/>
        </w:rPr>
        <w:t>Ленинградской  области</w:t>
      </w:r>
      <w:r w:rsidR="00037740" w:rsidRPr="00DB352C">
        <w:rPr>
          <w:rFonts w:ascii="Times New Roman" w:hAnsi="Times New Roman" w:cs="Times New Roman"/>
          <w:sz w:val="24"/>
        </w:rPr>
        <w:t>»</w:t>
      </w:r>
      <w:r w:rsidR="0099539E" w:rsidRPr="00DB352C">
        <w:rPr>
          <w:rFonts w:ascii="Times New Roman" w:hAnsi="Times New Roman" w:cs="Times New Roman"/>
          <w:color w:val="FF0000"/>
          <w:sz w:val="24"/>
        </w:rPr>
        <w:t xml:space="preserve">  </w:t>
      </w:r>
      <w:r w:rsidR="0099539E" w:rsidRPr="00DB352C">
        <w:rPr>
          <w:rFonts w:ascii="Times New Roman" w:hAnsi="Times New Roman" w:cs="Times New Roman"/>
          <w:sz w:val="24"/>
        </w:rPr>
        <w:t>просит   предоставить   субсидию   на   финансовое</w:t>
      </w:r>
      <w:r w:rsidR="00037740" w:rsidRPr="00DB352C">
        <w:rPr>
          <w:rFonts w:ascii="Times New Roman" w:hAnsi="Times New Roman" w:cs="Times New Roman"/>
          <w:sz w:val="24"/>
        </w:rPr>
        <w:t xml:space="preserve"> </w:t>
      </w:r>
      <w:r w:rsidR="0099539E" w:rsidRPr="00DB352C">
        <w:rPr>
          <w:rFonts w:ascii="Times New Roman" w:hAnsi="Times New Roman" w:cs="Times New Roman"/>
          <w:sz w:val="24"/>
        </w:rPr>
        <w:t>обеспечение деятельности в ____ году в размере ________ рублей.</w:t>
      </w:r>
    </w:p>
    <w:p w:rsidR="0099539E" w:rsidRPr="0099539E" w:rsidRDefault="0099539E" w:rsidP="0003774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DB352C">
        <w:rPr>
          <w:rFonts w:ascii="Times New Roman" w:hAnsi="Times New Roman" w:cs="Times New Roman"/>
          <w:sz w:val="24"/>
        </w:rPr>
        <w:t xml:space="preserve">    </w:t>
      </w:r>
      <w:r w:rsidR="00037740" w:rsidRPr="00DB352C">
        <w:rPr>
          <w:rFonts w:ascii="Times New Roman" w:hAnsi="Times New Roman" w:cs="Times New Roman"/>
          <w:sz w:val="24"/>
        </w:rPr>
        <w:tab/>
      </w:r>
      <w:r w:rsidRPr="00DB352C">
        <w:rPr>
          <w:rFonts w:ascii="Times New Roman" w:hAnsi="Times New Roman" w:cs="Times New Roman"/>
          <w:sz w:val="24"/>
        </w:rPr>
        <w:t>Для оперативного уведомления по вопросам организационного</w:t>
      </w:r>
      <w:r w:rsidRPr="0099539E">
        <w:rPr>
          <w:rFonts w:ascii="Times New Roman" w:hAnsi="Times New Roman" w:cs="Times New Roman"/>
          <w:sz w:val="24"/>
        </w:rPr>
        <w:t xml:space="preserve">  характера  и</w:t>
      </w:r>
      <w:r w:rsidR="00037740">
        <w:rPr>
          <w:rFonts w:ascii="Times New Roman" w:hAnsi="Times New Roman" w:cs="Times New Roman"/>
          <w:sz w:val="24"/>
        </w:rPr>
        <w:t xml:space="preserve"> </w:t>
      </w:r>
      <w:r w:rsidRPr="0099539E">
        <w:rPr>
          <w:rFonts w:ascii="Times New Roman" w:hAnsi="Times New Roman" w:cs="Times New Roman"/>
          <w:sz w:val="24"/>
        </w:rPr>
        <w:t xml:space="preserve">взаимодействия от заявителя </w:t>
      </w:r>
      <w:proofErr w:type="gramStart"/>
      <w:r w:rsidRPr="0099539E">
        <w:rPr>
          <w:rFonts w:ascii="Times New Roman" w:hAnsi="Times New Roman" w:cs="Times New Roman"/>
          <w:sz w:val="24"/>
        </w:rPr>
        <w:t>уполномочен</w:t>
      </w:r>
      <w:proofErr w:type="gramEnd"/>
      <w:r w:rsidRPr="0099539E">
        <w:rPr>
          <w:rFonts w:ascii="Times New Roman" w:hAnsi="Times New Roman" w:cs="Times New Roman"/>
          <w:sz w:val="24"/>
        </w:rPr>
        <w:t xml:space="preserve"> ___________________________________</w:t>
      </w:r>
      <w:r w:rsidR="00037740">
        <w:rPr>
          <w:rFonts w:ascii="Times New Roman" w:hAnsi="Times New Roman" w:cs="Times New Roman"/>
          <w:sz w:val="24"/>
        </w:rPr>
        <w:t>__________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 xml:space="preserve">   </w:t>
      </w:r>
      <w:r w:rsidR="00037740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99539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9539E">
        <w:rPr>
          <w:rFonts w:ascii="Times New Roman" w:hAnsi="Times New Roman" w:cs="Times New Roman"/>
          <w:sz w:val="24"/>
        </w:rPr>
        <w:t>(фамилия, имя, отчество, должность, телефон, факс с указанием кода,</w:t>
      </w:r>
      <w:proofErr w:type="gramEnd"/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 xml:space="preserve">              адрес, электронный адрес уполномоченного лица)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 xml:space="preserve">    </w:t>
      </w:r>
      <w:r w:rsidR="00037740">
        <w:rPr>
          <w:rFonts w:ascii="Times New Roman" w:hAnsi="Times New Roman" w:cs="Times New Roman"/>
          <w:sz w:val="24"/>
        </w:rPr>
        <w:tab/>
      </w:r>
      <w:r w:rsidRPr="0099539E">
        <w:rPr>
          <w:rFonts w:ascii="Times New Roman" w:hAnsi="Times New Roman" w:cs="Times New Roman"/>
          <w:sz w:val="24"/>
        </w:rPr>
        <w:t>К настоящему заявлению прилагается комплект документов, являющихся  его</w:t>
      </w:r>
      <w:r w:rsidR="00037740">
        <w:rPr>
          <w:rFonts w:ascii="Times New Roman" w:hAnsi="Times New Roman" w:cs="Times New Roman"/>
          <w:sz w:val="24"/>
        </w:rPr>
        <w:t xml:space="preserve"> </w:t>
      </w:r>
      <w:r w:rsidRPr="0099539E">
        <w:rPr>
          <w:rFonts w:ascii="Times New Roman" w:hAnsi="Times New Roman" w:cs="Times New Roman"/>
          <w:sz w:val="24"/>
        </w:rPr>
        <w:t xml:space="preserve">неотъемлемой частью, на ___ </w:t>
      </w:r>
      <w:proofErr w:type="gramStart"/>
      <w:r w:rsidRPr="0099539E">
        <w:rPr>
          <w:rFonts w:ascii="Times New Roman" w:hAnsi="Times New Roman" w:cs="Times New Roman"/>
          <w:sz w:val="24"/>
        </w:rPr>
        <w:t>л</w:t>
      </w:r>
      <w:proofErr w:type="gramEnd"/>
      <w:r w:rsidRPr="0099539E">
        <w:rPr>
          <w:rFonts w:ascii="Times New Roman" w:hAnsi="Times New Roman" w:cs="Times New Roman"/>
          <w:sz w:val="24"/>
        </w:rPr>
        <w:t>.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 xml:space="preserve">Руководитель организации                  </w:t>
      </w:r>
      <w:r w:rsidR="00037740">
        <w:rPr>
          <w:rFonts w:ascii="Times New Roman" w:hAnsi="Times New Roman" w:cs="Times New Roman"/>
          <w:sz w:val="24"/>
        </w:rPr>
        <w:t xml:space="preserve">                                    </w:t>
      </w:r>
      <w:r w:rsidRPr="0099539E">
        <w:rPr>
          <w:rFonts w:ascii="Times New Roman" w:hAnsi="Times New Roman" w:cs="Times New Roman"/>
          <w:sz w:val="24"/>
        </w:rPr>
        <w:t>_________________________________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9539E">
        <w:rPr>
          <w:rFonts w:ascii="Times New Roman" w:hAnsi="Times New Roman" w:cs="Times New Roman"/>
          <w:sz w:val="24"/>
        </w:rPr>
        <w:t xml:space="preserve">(лицо, уполномоченное на подписание,      </w:t>
      </w:r>
      <w:r w:rsidR="00037740">
        <w:rPr>
          <w:rFonts w:ascii="Times New Roman" w:hAnsi="Times New Roman" w:cs="Times New Roman"/>
          <w:sz w:val="24"/>
        </w:rPr>
        <w:t xml:space="preserve">                                </w:t>
      </w:r>
      <w:r w:rsidRPr="0099539E">
        <w:rPr>
          <w:rFonts w:ascii="Times New Roman" w:hAnsi="Times New Roman" w:cs="Times New Roman"/>
          <w:sz w:val="24"/>
        </w:rPr>
        <w:t>(подпись, фамилия, имя, отчество)</w:t>
      </w:r>
      <w:proofErr w:type="gramEnd"/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реквизиты документа, подтверждающего</w:t>
      </w:r>
    </w:p>
    <w:p w:rsidR="0099539E" w:rsidRPr="0099539E" w:rsidRDefault="0099539E" w:rsidP="0099539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9539E">
        <w:rPr>
          <w:rFonts w:ascii="Times New Roman" w:hAnsi="Times New Roman" w:cs="Times New Roman"/>
          <w:sz w:val="24"/>
        </w:rPr>
        <w:t>полномочия)</w:t>
      </w:r>
    </w:p>
    <w:p w:rsidR="0099539E" w:rsidRDefault="0099539E" w:rsidP="0099539E">
      <w:pPr>
        <w:pStyle w:val="ConsPlusNormal"/>
      </w:pPr>
    </w:p>
    <w:p w:rsidR="0099539E" w:rsidRDefault="0099539E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2D8B" w:rsidRDefault="00C42D8B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7DE1" w:rsidRPr="00F27D30" w:rsidRDefault="00CE7DE1" w:rsidP="00CE7D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7DE1" w:rsidRPr="00F27D30" w:rsidRDefault="00CE7DE1" w:rsidP="00CE7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Порядку...</w:t>
      </w:r>
    </w:p>
    <w:p w:rsidR="00CE7DE1" w:rsidRDefault="00CE7DE1" w:rsidP="00CE7DE1">
      <w:pPr>
        <w:pStyle w:val="ConsPlusNormal"/>
      </w:pPr>
    </w:p>
    <w:p w:rsidR="00CE7DE1" w:rsidRPr="00CE7DE1" w:rsidRDefault="00CE7DE1" w:rsidP="00CE7DE1">
      <w:pPr>
        <w:pStyle w:val="ConsPlusNormal"/>
        <w:rPr>
          <w:rFonts w:ascii="Times New Roman" w:hAnsi="Times New Roman" w:cs="Times New Roman"/>
        </w:rPr>
      </w:pPr>
    </w:p>
    <w:p w:rsidR="00CE7DE1" w:rsidRPr="00CE7DE1" w:rsidRDefault="00CE7DE1" w:rsidP="00CE7DE1">
      <w:pPr>
        <w:pStyle w:val="ConsPlusNormal"/>
        <w:rPr>
          <w:rFonts w:ascii="Times New Roman" w:hAnsi="Times New Roman" w:cs="Times New Roman"/>
        </w:rPr>
      </w:pPr>
      <w:r w:rsidRPr="00CE7DE1">
        <w:rPr>
          <w:rFonts w:ascii="Times New Roman" w:hAnsi="Times New Roman" w:cs="Times New Roman"/>
        </w:rPr>
        <w:t>(Форма)</w:t>
      </w:r>
    </w:p>
    <w:p w:rsidR="00CE7DE1" w:rsidRPr="00DB352C" w:rsidRDefault="00CE7DE1" w:rsidP="00CE7DE1">
      <w:pPr>
        <w:pStyle w:val="ConsPlusNormal"/>
        <w:jc w:val="center"/>
        <w:rPr>
          <w:rFonts w:ascii="Times New Roman" w:hAnsi="Times New Roman" w:cs="Times New Roman"/>
        </w:rPr>
      </w:pPr>
      <w:bookmarkStart w:id="13" w:name="P218"/>
      <w:bookmarkEnd w:id="13"/>
      <w:r w:rsidRPr="00DB352C">
        <w:rPr>
          <w:rFonts w:ascii="Times New Roman" w:hAnsi="Times New Roman" w:cs="Times New Roman"/>
        </w:rPr>
        <w:t>РАСЧЕТ</w:t>
      </w:r>
    </w:p>
    <w:p w:rsidR="00C42D8B" w:rsidRDefault="00CE7DE1" w:rsidP="00CE7DE1">
      <w:pPr>
        <w:pStyle w:val="ConsPlusNormal"/>
        <w:jc w:val="center"/>
        <w:rPr>
          <w:rFonts w:ascii="Times New Roman" w:hAnsi="Times New Roman" w:cs="Times New Roman"/>
        </w:rPr>
      </w:pPr>
      <w:r w:rsidRPr="00DB352C">
        <w:rPr>
          <w:rFonts w:ascii="Times New Roman" w:hAnsi="Times New Roman" w:cs="Times New Roman"/>
        </w:rPr>
        <w:t xml:space="preserve">размера субсидии некоммерческим организациям, </w:t>
      </w:r>
    </w:p>
    <w:p w:rsidR="00C42D8B" w:rsidRDefault="00CE7DE1" w:rsidP="00B04DEB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B352C">
        <w:rPr>
          <w:rFonts w:ascii="Times New Roman" w:hAnsi="Times New Roman" w:cs="Times New Roman"/>
        </w:rPr>
        <w:t>относящимся</w:t>
      </w:r>
      <w:proofErr w:type="gramEnd"/>
      <w:r w:rsidRPr="00DB352C">
        <w:rPr>
          <w:rFonts w:ascii="Times New Roman" w:hAnsi="Times New Roman" w:cs="Times New Roman"/>
        </w:rPr>
        <w:t xml:space="preserve"> к инфраструктуре</w:t>
      </w:r>
      <w:r w:rsidR="00C42D8B">
        <w:rPr>
          <w:rFonts w:ascii="Times New Roman" w:hAnsi="Times New Roman" w:cs="Times New Roman"/>
        </w:rPr>
        <w:t xml:space="preserve"> </w:t>
      </w:r>
      <w:r w:rsidRPr="00DB352C">
        <w:rPr>
          <w:rFonts w:ascii="Times New Roman" w:hAnsi="Times New Roman" w:cs="Times New Roman"/>
        </w:rPr>
        <w:t xml:space="preserve">поддержки промышленности, </w:t>
      </w:r>
    </w:p>
    <w:p w:rsidR="00D0397D" w:rsidRPr="00DB352C" w:rsidRDefault="00D0397D" w:rsidP="00B04DEB">
      <w:pPr>
        <w:pStyle w:val="ConsPlusNormal"/>
        <w:jc w:val="center"/>
        <w:rPr>
          <w:rFonts w:ascii="Times New Roman" w:hAnsi="Times New Roman" w:cs="Times New Roman"/>
        </w:rPr>
      </w:pPr>
      <w:r w:rsidRPr="00DB352C">
        <w:rPr>
          <w:rFonts w:ascii="Times New Roman" w:hAnsi="Times New Roman" w:cs="Times New Roman"/>
        </w:rPr>
        <w:t>на осуществление деятельности в сфере производительности труда</w:t>
      </w:r>
    </w:p>
    <w:p w:rsidR="00D0397D" w:rsidRPr="00DB352C" w:rsidRDefault="00D0397D" w:rsidP="00B04DEB">
      <w:pPr>
        <w:pStyle w:val="ConsPlusNormal"/>
        <w:jc w:val="center"/>
        <w:rPr>
          <w:rFonts w:ascii="Times New Roman" w:hAnsi="Times New Roman" w:cs="Times New Roman"/>
        </w:rPr>
      </w:pPr>
    </w:p>
    <w:p w:rsidR="00B04DEB" w:rsidRPr="00DB352C" w:rsidRDefault="00B04DEB" w:rsidP="00B04DEB">
      <w:pPr>
        <w:pStyle w:val="ConsPlusNormal"/>
        <w:jc w:val="center"/>
        <w:rPr>
          <w:rFonts w:ascii="Times New Roman" w:hAnsi="Times New Roman" w:cs="Times New Roman"/>
        </w:rPr>
      </w:pPr>
    </w:p>
    <w:p w:rsidR="00CE7DE1" w:rsidRPr="00CE7DE1" w:rsidRDefault="00CE7DE1" w:rsidP="00CE7DE1">
      <w:pPr>
        <w:pStyle w:val="ConsPlusNormal"/>
        <w:jc w:val="center"/>
        <w:rPr>
          <w:rFonts w:ascii="Times New Roman" w:hAnsi="Times New Roman" w:cs="Times New Roman"/>
        </w:rPr>
      </w:pPr>
      <w:r w:rsidRPr="00DB352C">
        <w:rPr>
          <w:rFonts w:ascii="Times New Roman" w:hAnsi="Times New Roman" w:cs="Times New Roman"/>
        </w:rPr>
        <w:t>с ____________ 20___ года по ______________</w:t>
      </w:r>
      <w:r w:rsidRPr="00CE7DE1">
        <w:rPr>
          <w:rFonts w:ascii="Times New Roman" w:hAnsi="Times New Roman" w:cs="Times New Roman"/>
        </w:rPr>
        <w:t xml:space="preserve"> 20___ года</w:t>
      </w:r>
    </w:p>
    <w:p w:rsidR="00CE7DE1" w:rsidRPr="00CE7DE1" w:rsidRDefault="00CE7DE1" w:rsidP="00CE7D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1417"/>
        <w:gridCol w:w="1418"/>
      </w:tblGrid>
      <w:tr w:rsidR="00CE7DE1" w:rsidRPr="00CE7DE1" w:rsidTr="00CE7DE1">
        <w:trPr>
          <w:jc w:val="center"/>
        </w:trPr>
        <w:tc>
          <w:tcPr>
            <w:tcW w:w="567" w:type="dxa"/>
            <w:vMerge w:val="restart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N</w:t>
            </w:r>
          </w:p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7DE1">
              <w:rPr>
                <w:rFonts w:ascii="Times New Roman" w:hAnsi="Times New Roman" w:cs="Times New Roman"/>
              </w:rPr>
              <w:t>п</w:t>
            </w:r>
            <w:proofErr w:type="gramEnd"/>
            <w:r w:rsidRPr="00CE7D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69" w:type="dxa"/>
            <w:vMerge w:val="restart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Направления расходования субсидии</w:t>
            </w:r>
          </w:p>
        </w:tc>
        <w:tc>
          <w:tcPr>
            <w:tcW w:w="2835" w:type="dxa"/>
            <w:gridSpan w:val="2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Стоимость (тыс. рублей)</w:t>
            </w:r>
          </w:p>
        </w:tc>
      </w:tr>
      <w:tr w:rsidR="00CE7DE1" w:rsidRPr="00CE7DE1" w:rsidTr="00CE7DE1">
        <w:trPr>
          <w:jc w:val="center"/>
        </w:trPr>
        <w:tc>
          <w:tcPr>
            <w:tcW w:w="567" w:type="dxa"/>
            <w:vMerge/>
          </w:tcPr>
          <w:p w:rsidR="00CE7DE1" w:rsidRPr="00CE7DE1" w:rsidRDefault="00CE7DE1" w:rsidP="0095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vMerge/>
          </w:tcPr>
          <w:p w:rsidR="00CE7DE1" w:rsidRPr="00CE7DE1" w:rsidRDefault="00CE7DE1" w:rsidP="00955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сумма затрат</w:t>
            </w: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размер субсидии</w:t>
            </w: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Фонд оплаты труда с начислениями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1F6275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Коммунальные услуги, включая аренду (субаренду) помещений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1F6275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Оплата услуг сторонних организаций (указать)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56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DE1" w:rsidRDefault="00CE7DE1" w:rsidP="00CE7D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E7DE1" w:rsidRPr="00CE7DE1" w:rsidRDefault="00CE7DE1" w:rsidP="00CE7D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8"/>
        <w:gridCol w:w="340"/>
        <w:gridCol w:w="1361"/>
        <w:gridCol w:w="340"/>
        <w:gridCol w:w="2608"/>
      </w:tblGrid>
      <w:tr w:rsidR="00CE7DE1" w:rsidRPr="00CE7DE1" w:rsidTr="00CE7DE1">
        <w:trPr>
          <w:jc w:val="center"/>
        </w:trPr>
        <w:tc>
          <w:tcPr>
            <w:tcW w:w="4378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4378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CE7DE1" w:rsidRPr="00CE7DE1" w:rsidTr="00CE7DE1">
        <w:trPr>
          <w:jc w:val="center"/>
        </w:trPr>
        <w:tc>
          <w:tcPr>
            <w:tcW w:w="4378" w:type="dxa"/>
          </w:tcPr>
          <w:p w:rsidR="00CE7DE1" w:rsidRPr="00CE7DE1" w:rsidRDefault="00CE7DE1" w:rsidP="00955D77">
            <w:pPr>
              <w:pStyle w:val="ConsPlusNormal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DE1" w:rsidRPr="00CE7DE1" w:rsidTr="00CE7DE1">
        <w:trPr>
          <w:jc w:val="center"/>
        </w:trPr>
        <w:tc>
          <w:tcPr>
            <w:tcW w:w="4378" w:type="dxa"/>
            <w:vAlign w:val="bottom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CE7DE1" w:rsidRPr="00CE7DE1" w:rsidTr="00CE7DE1">
        <w:trPr>
          <w:jc w:val="center"/>
        </w:trPr>
        <w:tc>
          <w:tcPr>
            <w:tcW w:w="437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7DE1">
              <w:rPr>
                <w:rFonts w:ascii="Times New Roman" w:hAnsi="Times New Roman" w:cs="Times New Roman"/>
              </w:rPr>
              <w:t>Место печати</w:t>
            </w: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CE7DE1" w:rsidRPr="00CE7DE1" w:rsidRDefault="00CE7DE1" w:rsidP="00955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DE1" w:rsidRDefault="00CE7DE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7668" w:rsidRDefault="005D766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877" w:rsidRPr="00F27D30" w:rsidRDefault="006A3877" w:rsidP="006A38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A3877" w:rsidRPr="00F27D30" w:rsidRDefault="006A3877" w:rsidP="006A38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Порядку...</w:t>
      </w:r>
    </w:p>
    <w:p w:rsidR="005D7668" w:rsidRDefault="005D7668" w:rsidP="006A38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A3877" w:rsidRPr="00B81E03" w:rsidRDefault="006A3877" w:rsidP="006A3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03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4B6D20">
        <w:rPr>
          <w:rFonts w:ascii="Times New Roman" w:hAnsi="Times New Roman" w:cs="Times New Roman"/>
          <w:b/>
          <w:sz w:val="28"/>
          <w:szCs w:val="28"/>
        </w:rPr>
        <w:t>,</w:t>
      </w:r>
    </w:p>
    <w:p w:rsidR="00CA3A46" w:rsidRDefault="00CA3A46" w:rsidP="006A3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03">
        <w:rPr>
          <w:rFonts w:ascii="Times New Roman" w:hAnsi="Times New Roman" w:cs="Times New Roman"/>
          <w:b/>
          <w:sz w:val="28"/>
          <w:szCs w:val="28"/>
        </w:rPr>
        <w:t>необходимые для достижения результатов предоставления субсидии</w:t>
      </w:r>
    </w:p>
    <w:p w:rsidR="00CA3A46" w:rsidRDefault="00CA3A46" w:rsidP="006A38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8"/>
        <w:gridCol w:w="8732"/>
      </w:tblGrid>
      <w:tr w:rsidR="00552DA5" w:rsidRPr="00B61A5C" w:rsidTr="00552DA5">
        <w:trPr>
          <w:trHeight w:val="222"/>
          <w:jc w:val="center"/>
        </w:trPr>
        <w:tc>
          <w:tcPr>
            <w:tcW w:w="898" w:type="dxa"/>
          </w:tcPr>
          <w:p w:rsidR="00552DA5" w:rsidRPr="00B61A5C" w:rsidRDefault="00552DA5" w:rsidP="00955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B61A5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B61A5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732" w:type="dxa"/>
          </w:tcPr>
          <w:p w:rsidR="00552DA5" w:rsidRPr="00B61A5C" w:rsidRDefault="00552DA5" w:rsidP="00955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552DA5" w:rsidRPr="00B61A5C" w:rsidTr="00552DA5">
        <w:trPr>
          <w:trHeight w:val="166"/>
          <w:jc w:val="center"/>
        </w:trPr>
        <w:tc>
          <w:tcPr>
            <w:tcW w:w="898" w:type="dxa"/>
          </w:tcPr>
          <w:p w:rsidR="00552DA5" w:rsidRPr="00B61A5C" w:rsidRDefault="00552DA5" w:rsidP="00366F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32" w:type="dxa"/>
          </w:tcPr>
          <w:p w:rsidR="00552DA5" w:rsidRPr="00B61A5C" w:rsidRDefault="00552DA5" w:rsidP="00366F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52DA5" w:rsidRPr="00B61A5C" w:rsidTr="00552DA5">
        <w:trPr>
          <w:trHeight w:val="440"/>
          <w:jc w:val="center"/>
        </w:trPr>
        <w:tc>
          <w:tcPr>
            <w:tcW w:w="898" w:type="dxa"/>
          </w:tcPr>
          <w:p w:rsidR="00552DA5" w:rsidRPr="00B61A5C" w:rsidRDefault="00552DA5" w:rsidP="00955D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32" w:type="dxa"/>
          </w:tcPr>
          <w:p w:rsidR="00552DA5" w:rsidRPr="00B61A5C" w:rsidRDefault="00552DA5" w:rsidP="00DA4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Количество предприятий, внедряющих</w:t>
            </w:r>
            <w:r w:rsidR="00BF4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1A5C">
              <w:rPr>
                <w:rFonts w:ascii="Times New Roman" w:hAnsi="Times New Roman" w:cs="Times New Roman"/>
                <w:sz w:val="20"/>
              </w:rPr>
              <w:t xml:space="preserve">мероприятия национального проекта под </w:t>
            </w:r>
            <w:proofErr w:type="gramStart"/>
            <w:r w:rsidRPr="00B61A5C">
              <w:rPr>
                <w:rFonts w:ascii="Times New Roman" w:hAnsi="Times New Roman" w:cs="Times New Roman"/>
                <w:sz w:val="20"/>
              </w:rPr>
              <w:t>региональным</w:t>
            </w:r>
            <w:proofErr w:type="gramEnd"/>
          </w:p>
          <w:p w:rsidR="00552DA5" w:rsidRPr="00B61A5C" w:rsidRDefault="00552DA5" w:rsidP="00DA43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 xml:space="preserve">управлением </w:t>
            </w:r>
          </w:p>
        </w:tc>
      </w:tr>
      <w:tr w:rsidR="00552DA5" w:rsidRPr="00B61A5C" w:rsidTr="00552DA5">
        <w:trPr>
          <w:trHeight w:val="325"/>
          <w:jc w:val="center"/>
        </w:trPr>
        <w:tc>
          <w:tcPr>
            <w:tcW w:w="898" w:type="dxa"/>
          </w:tcPr>
          <w:p w:rsidR="00552DA5" w:rsidRPr="00B61A5C" w:rsidRDefault="00552DA5" w:rsidP="00C430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732" w:type="dxa"/>
          </w:tcPr>
          <w:p w:rsidR="00552DA5" w:rsidRPr="00B61A5C" w:rsidRDefault="00552DA5" w:rsidP="00BF4A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Количество предприятий, внедряющих</w:t>
            </w:r>
            <w:r w:rsidR="00BF4A0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1A5C">
              <w:rPr>
                <w:rFonts w:ascii="Times New Roman" w:hAnsi="Times New Roman" w:cs="Times New Roman"/>
                <w:sz w:val="20"/>
              </w:rPr>
              <w:t>мероприятия национального проекта самостоятельно</w:t>
            </w:r>
          </w:p>
        </w:tc>
      </w:tr>
    </w:tbl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4DEB" w:rsidRDefault="00B04DEB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6D20" w:rsidRDefault="004B6D20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46" w:rsidRDefault="00CA3A46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3A46" w:rsidRDefault="00CA3A46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41C" w:rsidRDefault="0074241C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41C" w:rsidRDefault="0074241C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41C" w:rsidRDefault="0074241C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ADD" w:rsidRDefault="00A13ADD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1E03" w:rsidRDefault="00B81E03" w:rsidP="006F1D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A13A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3AEC" w:rsidRDefault="008A3AEC" w:rsidP="00A13A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13ADD" w:rsidRPr="00F27D30" w:rsidRDefault="00A13ADD" w:rsidP="00A13A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13ADD" w:rsidRPr="00F27D30" w:rsidRDefault="00A13ADD" w:rsidP="00A13A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Порядку...</w:t>
      </w:r>
    </w:p>
    <w:p w:rsidR="00552DA5" w:rsidRDefault="00A13ADD" w:rsidP="00A1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</w:p>
    <w:p w:rsidR="00A13ADD" w:rsidRPr="006816D2" w:rsidRDefault="00A13ADD" w:rsidP="00A1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результата</w:t>
      </w:r>
      <w:r w:rsidRPr="00B94E68">
        <w:t xml:space="preserve"> </w:t>
      </w:r>
      <w:r w:rsidRPr="00B94E68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A13ADD" w:rsidRDefault="00A13ADD" w:rsidP="00A13A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Layout w:type="fixed"/>
        <w:tblLook w:val="04A0" w:firstRow="1" w:lastRow="0" w:firstColumn="1" w:lastColumn="0" w:noHBand="0" w:noVBand="1"/>
      </w:tblPr>
      <w:tblGrid>
        <w:gridCol w:w="2623"/>
        <w:gridCol w:w="920"/>
        <w:gridCol w:w="676"/>
        <w:gridCol w:w="623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6D1408" w:rsidRPr="006D1408" w:rsidTr="007743CE">
        <w:tc>
          <w:tcPr>
            <w:tcW w:w="2623" w:type="dxa"/>
            <w:vMerge w:val="restart"/>
          </w:tcPr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Наименование</w:t>
            </w:r>
          </w:p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результата</w:t>
            </w:r>
          </w:p>
        </w:tc>
        <w:tc>
          <w:tcPr>
            <w:tcW w:w="920" w:type="dxa"/>
            <w:vMerge w:val="restart"/>
          </w:tcPr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Единица измерения</w:t>
            </w:r>
          </w:p>
        </w:tc>
        <w:tc>
          <w:tcPr>
            <w:tcW w:w="6067" w:type="dxa"/>
            <w:gridSpan w:val="10"/>
          </w:tcPr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Значение результата</w:t>
            </w:r>
          </w:p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в 20__ году (отчетный период)</w:t>
            </w:r>
          </w:p>
        </w:tc>
        <w:tc>
          <w:tcPr>
            <w:tcW w:w="596" w:type="dxa"/>
            <w:vMerge w:val="restart"/>
          </w:tcPr>
          <w:p w:rsidR="006D1408" w:rsidRPr="006D1408" w:rsidRDefault="006D1408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Причина отклонения</w:t>
            </w:r>
          </w:p>
        </w:tc>
      </w:tr>
      <w:tr w:rsidR="003E5301" w:rsidRPr="006D1408" w:rsidTr="002E506C">
        <w:tc>
          <w:tcPr>
            <w:tcW w:w="2623" w:type="dxa"/>
            <w:vMerge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920" w:type="dxa"/>
            <w:vMerge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1299" w:type="dxa"/>
            <w:gridSpan w:val="2"/>
          </w:tcPr>
          <w:p w:rsidR="003E5301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3E5301" w:rsidRPr="00B61A5C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3E5301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  <w:p w:rsidR="003E5301" w:rsidRPr="00B61A5C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A5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3E5301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3E5301" w:rsidRPr="00B61A5C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A5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3E5301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3E5301" w:rsidRPr="00B61A5C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A5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192" w:type="dxa"/>
            <w:gridSpan w:val="2"/>
          </w:tcPr>
          <w:p w:rsidR="003E5301" w:rsidRPr="00B61A5C" w:rsidRDefault="003E5301" w:rsidP="00493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6" w:type="dxa"/>
            <w:vMerge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</w:tr>
      <w:tr w:rsidR="003E5301" w:rsidRPr="006D1408" w:rsidTr="003E5301">
        <w:tc>
          <w:tcPr>
            <w:tcW w:w="2623" w:type="dxa"/>
            <w:vMerge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920" w:type="dxa"/>
            <w:vMerge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67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План</w:t>
            </w:r>
          </w:p>
        </w:tc>
        <w:tc>
          <w:tcPr>
            <w:tcW w:w="623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Факт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План</w:t>
            </w:r>
          </w:p>
        </w:tc>
        <w:tc>
          <w:tcPr>
            <w:tcW w:w="596" w:type="dxa"/>
          </w:tcPr>
          <w:p w:rsidR="003E5301" w:rsidRPr="006D1408" w:rsidRDefault="003E5301" w:rsidP="00493090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Факт</w:t>
            </w:r>
          </w:p>
        </w:tc>
        <w:tc>
          <w:tcPr>
            <w:tcW w:w="596" w:type="dxa"/>
            <w:vMerge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</w:tr>
      <w:tr w:rsidR="003E5301" w:rsidRPr="006D1408" w:rsidTr="003E5301">
        <w:tc>
          <w:tcPr>
            <w:tcW w:w="2623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1</w:t>
            </w:r>
          </w:p>
        </w:tc>
        <w:tc>
          <w:tcPr>
            <w:tcW w:w="920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2</w:t>
            </w:r>
          </w:p>
        </w:tc>
        <w:tc>
          <w:tcPr>
            <w:tcW w:w="67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3</w:t>
            </w:r>
          </w:p>
        </w:tc>
        <w:tc>
          <w:tcPr>
            <w:tcW w:w="623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4</w:t>
            </w: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5</w:t>
            </w:r>
          </w:p>
        </w:tc>
      </w:tr>
      <w:tr w:rsidR="003E5301" w:rsidRPr="006D1408" w:rsidTr="003E5301">
        <w:tc>
          <w:tcPr>
            <w:tcW w:w="2623" w:type="dxa"/>
          </w:tcPr>
          <w:p w:rsidR="003E5301" w:rsidRPr="006D1408" w:rsidRDefault="003E5301" w:rsidP="00FB07CA">
            <w:pPr>
              <w:jc w:val="both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 xml:space="preserve">количество сотрудников предприятий – участников национального проекта под региональным управлением, прошедших обучение, посредством специализированных тренингов, тестирований, программ обучения, направленных на повышение производительности труда; </w:t>
            </w:r>
          </w:p>
        </w:tc>
        <w:tc>
          <w:tcPr>
            <w:tcW w:w="920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человек</w:t>
            </w:r>
          </w:p>
        </w:tc>
        <w:tc>
          <w:tcPr>
            <w:tcW w:w="67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623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</w:tr>
      <w:tr w:rsidR="003E5301" w:rsidRPr="006D1408" w:rsidTr="003E5301">
        <w:tc>
          <w:tcPr>
            <w:tcW w:w="2623" w:type="dxa"/>
          </w:tcPr>
          <w:p w:rsidR="003E5301" w:rsidRPr="006D1408" w:rsidRDefault="004B6D20" w:rsidP="00FB07CA">
            <w:pPr>
              <w:jc w:val="both"/>
              <w:outlineLvl w:val="0"/>
              <w:rPr>
                <w:szCs w:val="28"/>
              </w:rPr>
            </w:pPr>
            <w:r w:rsidRPr="004B6D20">
              <w:rPr>
                <w:szCs w:val="28"/>
              </w:rPr>
              <w:t xml:space="preserve">количество созданных потоков-образцов (оптимизированных производственных/вспомогательных процессов) на предприятиях - участниках национального проекта под региональным управлением на базе сформированной инфраструктуры для развития производственной системы в рамках организационной, методологической, экспертно-аналитической и информационной поддержки программ повышения производительности труда на предприятиях. </w:t>
            </w:r>
            <w:proofErr w:type="gramStart"/>
            <w:r w:rsidRPr="004B6D20">
              <w:rPr>
                <w:szCs w:val="28"/>
              </w:rPr>
              <w:t>Поток-образец считается созданным, если по результатам работы по оптимизации процесса успешно реализованы мероприятия, позволившие одновременно достичь установленных результатов в части сокращения времени протекания процесса, сокращения запасов незавершенного производства и готовой продукции, повышения выработки в потоке-образце.</w:t>
            </w:r>
            <w:proofErr w:type="gramEnd"/>
          </w:p>
        </w:tc>
        <w:tc>
          <w:tcPr>
            <w:tcW w:w="920" w:type="dxa"/>
          </w:tcPr>
          <w:p w:rsidR="003E5301" w:rsidRPr="006D1408" w:rsidRDefault="003E5301" w:rsidP="002639A4">
            <w:pPr>
              <w:jc w:val="center"/>
              <w:outlineLvl w:val="0"/>
              <w:rPr>
                <w:szCs w:val="28"/>
              </w:rPr>
            </w:pPr>
            <w:r w:rsidRPr="006D1408">
              <w:rPr>
                <w:szCs w:val="28"/>
              </w:rPr>
              <w:t>условная единица</w:t>
            </w:r>
          </w:p>
        </w:tc>
        <w:tc>
          <w:tcPr>
            <w:tcW w:w="67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623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  <w:tc>
          <w:tcPr>
            <w:tcW w:w="596" w:type="dxa"/>
          </w:tcPr>
          <w:p w:rsidR="003E5301" w:rsidRPr="006D1408" w:rsidRDefault="003E5301" w:rsidP="002639A4">
            <w:pPr>
              <w:jc w:val="both"/>
              <w:outlineLvl w:val="0"/>
              <w:rPr>
                <w:szCs w:val="28"/>
              </w:rPr>
            </w:pPr>
          </w:p>
        </w:tc>
      </w:tr>
    </w:tbl>
    <w:p w:rsidR="008E3DB1" w:rsidRPr="00F27D30" w:rsidRDefault="008E3DB1" w:rsidP="008E3DB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E3DB1" w:rsidRPr="00F27D30" w:rsidRDefault="008E3DB1" w:rsidP="008E3D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7D30">
        <w:rPr>
          <w:rFonts w:ascii="Times New Roman" w:hAnsi="Times New Roman" w:cs="Times New Roman"/>
          <w:sz w:val="28"/>
          <w:szCs w:val="28"/>
        </w:rPr>
        <w:t>к Порядку...</w:t>
      </w:r>
    </w:p>
    <w:p w:rsidR="008E3DB1" w:rsidRDefault="008E3DB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A46" w:rsidRDefault="008E3DB1" w:rsidP="008E3D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E03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4B6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D20" w:rsidRPr="00B81E03" w:rsidRDefault="004B6D20" w:rsidP="004B6D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достижении п</w:t>
      </w:r>
      <w:r w:rsidRPr="004B6D20">
        <w:rPr>
          <w:rFonts w:ascii="Times New Roman" w:hAnsi="Times New Roman" w:cs="Times New Roman"/>
          <w:b/>
          <w:sz w:val="28"/>
          <w:szCs w:val="28"/>
        </w:rPr>
        <w:t>оказател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ей, </w:t>
      </w:r>
      <w:r w:rsidRPr="004B6D20">
        <w:rPr>
          <w:rFonts w:ascii="Times New Roman" w:hAnsi="Times New Roman" w:cs="Times New Roman"/>
          <w:b/>
          <w:sz w:val="28"/>
          <w:szCs w:val="28"/>
        </w:rPr>
        <w:t>необходимы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4B6D20">
        <w:rPr>
          <w:rFonts w:ascii="Times New Roman" w:hAnsi="Times New Roman" w:cs="Times New Roman"/>
          <w:b/>
          <w:sz w:val="28"/>
          <w:szCs w:val="28"/>
        </w:rPr>
        <w:t>для достижения результатов предоставления субсидии</w:t>
      </w:r>
    </w:p>
    <w:p w:rsidR="00CA3A46" w:rsidRDefault="00CA3A46" w:rsidP="00CA3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1937"/>
        <w:gridCol w:w="1134"/>
        <w:gridCol w:w="98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B61A5C" w:rsidRPr="00B61A5C" w:rsidTr="00493090">
        <w:trPr>
          <w:jc w:val="center"/>
        </w:trPr>
        <w:tc>
          <w:tcPr>
            <w:tcW w:w="331" w:type="dxa"/>
          </w:tcPr>
          <w:p w:rsidR="00B61A5C" w:rsidRPr="00B61A5C" w:rsidRDefault="00B61A5C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37" w:type="dxa"/>
          </w:tcPr>
          <w:p w:rsidR="00B61A5C" w:rsidRPr="00B61A5C" w:rsidRDefault="00B61A5C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B61A5C" w:rsidRPr="00B61A5C" w:rsidRDefault="00B61A5C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10"/>
          </w:tcPr>
          <w:p w:rsidR="00B61A5C" w:rsidRPr="00B61A5C" w:rsidRDefault="00B61A5C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 год (отчетный период)</w:t>
            </w:r>
          </w:p>
        </w:tc>
      </w:tr>
      <w:tr w:rsidR="006D1408" w:rsidRPr="00B61A5C" w:rsidTr="003670CA">
        <w:trPr>
          <w:jc w:val="center"/>
        </w:trPr>
        <w:tc>
          <w:tcPr>
            <w:tcW w:w="33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gridSpan w:val="2"/>
          </w:tcPr>
          <w:p w:rsidR="006D1408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6D1408" w:rsidRPr="00B61A5C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6D1408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</w:p>
          <w:p w:rsidR="006D1408" w:rsidRPr="00B61A5C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6D1408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6D1408" w:rsidRPr="00B61A5C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6D1408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6D1408" w:rsidRPr="00B61A5C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1A5C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1294" w:type="dxa"/>
            <w:gridSpan w:val="2"/>
          </w:tcPr>
          <w:p w:rsidR="006D1408" w:rsidRPr="00B61A5C" w:rsidRDefault="006D1408" w:rsidP="00493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6D1408" w:rsidRPr="00B61A5C" w:rsidTr="00493090">
        <w:trPr>
          <w:jc w:val="center"/>
        </w:trPr>
        <w:tc>
          <w:tcPr>
            <w:tcW w:w="33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47" w:type="dxa"/>
          </w:tcPr>
          <w:p w:rsidR="006D1408" w:rsidRPr="00B61A5C" w:rsidRDefault="006D1408" w:rsidP="004930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6D1408" w:rsidRPr="00B61A5C" w:rsidTr="00493090">
        <w:trPr>
          <w:jc w:val="center"/>
        </w:trPr>
        <w:tc>
          <w:tcPr>
            <w:tcW w:w="33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D1408" w:rsidRPr="00B61A5C" w:rsidTr="00493090">
        <w:trPr>
          <w:jc w:val="center"/>
        </w:trPr>
        <w:tc>
          <w:tcPr>
            <w:tcW w:w="33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предприятий, внедряющих</w:t>
            </w:r>
          </w:p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национального проекта под </w:t>
            </w:r>
            <w:proofErr w:type="gramStart"/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региональным</w:t>
            </w:r>
            <w:proofErr w:type="gramEnd"/>
          </w:p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управлением </w:t>
            </w:r>
          </w:p>
        </w:tc>
        <w:tc>
          <w:tcPr>
            <w:tcW w:w="1134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408" w:rsidRPr="00B61A5C" w:rsidTr="00493090">
        <w:trPr>
          <w:jc w:val="center"/>
        </w:trPr>
        <w:tc>
          <w:tcPr>
            <w:tcW w:w="33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предприятий, внедряющих</w:t>
            </w:r>
          </w:p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национального проекта самостоятельно</w:t>
            </w:r>
          </w:p>
        </w:tc>
        <w:tc>
          <w:tcPr>
            <w:tcW w:w="1134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81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</w:tcPr>
          <w:p w:rsidR="006D1408" w:rsidRPr="00B61A5C" w:rsidRDefault="006D1408" w:rsidP="00B61A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DB1" w:rsidRDefault="008E3DB1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2DA5" w:rsidRDefault="00552DA5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41C" w:rsidRDefault="0074241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AEC" w:rsidRDefault="008A3AEC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DA5" w:rsidRDefault="00552DA5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Правительства Ленинградской области</w:t>
      </w:r>
    </w:p>
    <w:p w:rsidR="003F2088" w:rsidRP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определения объема и предоставления </w:t>
      </w:r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некоммерческим организациям, относящимся к инфраструктуре поддержки промышленности, </w:t>
      </w:r>
      <w:r w:rsidR="00B04DEB" w:rsidRPr="00B04DEB">
        <w:rPr>
          <w:rFonts w:ascii="Times New Roman" w:eastAsia="Times New Roman" w:hAnsi="Times New Roman" w:cs="Times New Roman"/>
          <w:b/>
          <w:sz w:val="28"/>
          <w:szCs w:val="28"/>
        </w:rPr>
        <w:t>на осуществление деятельности в сфере производительности труда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088" w:rsidRPr="00857920" w:rsidRDefault="009E4582" w:rsidP="003F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Настоящий проект постановления </w:t>
      </w:r>
      <w:r w:rsidRPr="009E4582">
        <w:rPr>
          <w:rFonts w:ascii="Times New Roman" w:hAnsi="Times New Roman" w:cs="Times New Roman"/>
          <w:sz w:val="28"/>
        </w:rPr>
        <w:t xml:space="preserve">«Об утверждении Порядка определения объема и предоставления субсидий  некоммерческим организациям, относящимся к инфраструктуре поддержки промышленности, </w:t>
      </w:r>
      <w:r w:rsidR="00B04DEB" w:rsidRPr="00B04DEB">
        <w:rPr>
          <w:rFonts w:ascii="Times New Roman" w:hAnsi="Times New Roman" w:cs="Times New Roman"/>
          <w:sz w:val="28"/>
        </w:rPr>
        <w:t>на осуществление деятельности в сфере производительности труда</w:t>
      </w:r>
      <w:r w:rsidRPr="009E458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разработан в целях выполнения </w:t>
      </w:r>
      <w:r w:rsidRPr="00857920">
        <w:rPr>
          <w:rFonts w:ascii="Times New Roman" w:hAnsi="Times New Roman" w:cs="Times New Roman"/>
          <w:sz w:val="28"/>
        </w:rPr>
        <w:t>задач</w:t>
      </w:r>
      <w:r>
        <w:rPr>
          <w:rFonts w:ascii="Times New Roman" w:hAnsi="Times New Roman" w:cs="Times New Roman"/>
          <w:sz w:val="28"/>
        </w:rPr>
        <w:t xml:space="preserve">и </w:t>
      </w:r>
      <w:r w:rsidRPr="00857920">
        <w:rPr>
          <w:rFonts w:ascii="Times New Roman" w:hAnsi="Times New Roman" w:cs="Times New Roman"/>
          <w:sz w:val="28"/>
        </w:rPr>
        <w:t>по повышению производительности труда на средних</w:t>
      </w:r>
      <w:r>
        <w:rPr>
          <w:rFonts w:ascii="Times New Roman" w:hAnsi="Times New Roman" w:cs="Times New Roman"/>
          <w:sz w:val="28"/>
        </w:rPr>
        <w:t xml:space="preserve"> </w:t>
      </w:r>
      <w:r w:rsidRPr="00857920">
        <w:rPr>
          <w:rFonts w:ascii="Times New Roman" w:hAnsi="Times New Roman" w:cs="Times New Roman"/>
          <w:sz w:val="28"/>
        </w:rPr>
        <w:t>и крупных предприятиях базовы</w:t>
      </w:r>
      <w:r>
        <w:rPr>
          <w:rFonts w:ascii="Times New Roman" w:hAnsi="Times New Roman" w:cs="Times New Roman"/>
          <w:sz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</w:rPr>
        <w:t>несырьевых</w:t>
      </w:r>
      <w:proofErr w:type="spellEnd"/>
      <w:r>
        <w:rPr>
          <w:rFonts w:ascii="Times New Roman" w:hAnsi="Times New Roman" w:cs="Times New Roman"/>
          <w:sz w:val="28"/>
        </w:rPr>
        <w:t xml:space="preserve"> отраслей экономики, установленной </w:t>
      </w:r>
      <w:r w:rsidR="003F2088" w:rsidRPr="00857920">
        <w:rPr>
          <w:rFonts w:ascii="Times New Roman" w:hAnsi="Times New Roman" w:cs="Times New Roman"/>
          <w:sz w:val="28"/>
        </w:rPr>
        <w:t>Указом Прези</w:t>
      </w:r>
      <w:r w:rsidR="003F2088">
        <w:rPr>
          <w:rFonts w:ascii="Times New Roman" w:hAnsi="Times New Roman" w:cs="Times New Roman"/>
          <w:sz w:val="28"/>
        </w:rPr>
        <w:t>дента Российской Федерации от 7.05.</w:t>
      </w:r>
      <w:r w:rsidR="003F2088" w:rsidRPr="00857920">
        <w:rPr>
          <w:rFonts w:ascii="Times New Roman" w:hAnsi="Times New Roman" w:cs="Times New Roman"/>
          <w:sz w:val="28"/>
        </w:rPr>
        <w:t>20</w:t>
      </w:r>
      <w:r w:rsidR="003F2088">
        <w:rPr>
          <w:rFonts w:ascii="Times New Roman" w:hAnsi="Times New Roman" w:cs="Times New Roman"/>
          <w:sz w:val="28"/>
        </w:rPr>
        <w:t>1</w:t>
      </w:r>
      <w:r w:rsidR="003F2088" w:rsidRPr="00857920">
        <w:rPr>
          <w:rFonts w:ascii="Times New Roman" w:hAnsi="Times New Roman" w:cs="Times New Roman"/>
          <w:sz w:val="28"/>
        </w:rPr>
        <w:t>8</w:t>
      </w:r>
      <w:r w:rsidR="003F2088">
        <w:rPr>
          <w:rFonts w:ascii="Times New Roman" w:hAnsi="Times New Roman" w:cs="Times New Roman"/>
          <w:sz w:val="28"/>
        </w:rPr>
        <w:t xml:space="preserve"> </w:t>
      </w:r>
      <w:r w:rsidR="003F2088" w:rsidRPr="00857920">
        <w:rPr>
          <w:rFonts w:ascii="Times New Roman" w:hAnsi="Times New Roman" w:cs="Times New Roman"/>
          <w:sz w:val="28"/>
        </w:rPr>
        <w:t>№ 204</w:t>
      </w:r>
      <w:r>
        <w:rPr>
          <w:rFonts w:ascii="Times New Roman" w:hAnsi="Times New Roman" w:cs="Times New Roman"/>
          <w:sz w:val="28"/>
        </w:rPr>
        <w:t xml:space="preserve"> </w:t>
      </w:r>
      <w:r w:rsidR="003F2088" w:rsidRPr="00857920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 xml:space="preserve"> </w:t>
      </w:r>
      <w:r w:rsidR="003F2088" w:rsidRPr="00857920">
        <w:rPr>
          <w:rFonts w:ascii="Times New Roman" w:hAnsi="Times New Roman" w:cs="Times New Roman"/>
          <w:sz w:val="28"/>
        </w:rPr>
        <w:t>национальных целях и стратегических задачах</w:t>
      </w:r>
      <w:r w:rsidR="003F2088">
        <w:rPr>
          <w:rFonts w:ascii="Times New Roman" w:hAnsi="Times New Roman" w:cs="Times New Roman"/>
          <w:sz w:val="28"/>
        </w:rPr>
        <w:t xml:space="preserve"> развития Российской Федерации</w:t>
      </w:r>
      <w:proofErr w:type="gramEnd"/>
      <w:r w:rsidR="003F2088">
        <w:rPr>
          <w:rFonts w:ascii="Times New Roman" w:hAnsi="Times New Roman" w:cs="Times New Roman"/>
          <w:sz w:val="28"/>
        </w:rPr>
        <w:t xml:space="preserve"> </w:t>
      </w:r>
      <w:r w:rsidR="003F2088" w:rsidRPr="00857920">
        <w:rPr>
          <w:rFonts w:ascii="Times New Roman" w:hAnsi="Times New Roman" w:cs="Times New Roman"/>
          <w:sz w:val="28"/>
        </w:rPr>
        <w:t>на период до 2024 года»</w:t>
      </w:r>
      <w:r>
        <w:rPr>
          <w:rFonts w:ascii="Times New Roman" w:hAnsi="Times New Roman" w:cs="Times New Roman"/>
          <w:sz w:val="28"/>
        </w:rPr>
        <w:t>.</w:t>
      </w:r>
      <w:r w:rsidR="003F2088" w:rsidRPr="00857920">
        <w:rPr>
          <w:rFonts w:ascii="Times New Roman" w:hAnsi="Times New Roman" w:cs="Times New Roman"/>
          <w:sz w:val="28"/>
        </w:rPr>
        <w:t xml:space="preserve"> </w:t>
      </w:r>
    </w:p>
    <w:p w:rsidR="003F2088" w:rsidRDefault="003F2088" w:rsidP="003F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4E9D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Pr="009D7851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C34E9D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 по стратегическому развитию и национальным проектам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34E9D">
        <w:rPr>
          <w:rFonts w:ascii="Times New Roman" w:hAnsi="Times New Roman" w:cs="Times New Roman"/>
          <w:sz w:val="28"/>
          <w:szCs w:val="28"/>
        </w:rPr>
        <w:t>2018  утвержден паспорт национального проекта «Производительность труда и поддержка занятости»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E9D">
        <w:rPr>
          <w:rFonts w:ascii="Times New Roman" w:hAnsi="Times New Roman" w:cs="Times New Roman"/>
          <w:sz w:val="28"/>
          <w:szCs w:val="28"/>
        </w:rPr>
        <w:t>(далее – национальный проект).</w:t>
      </w:r>
    </w:p>
    <w:p w:rsidR="003F2088" w:rsidRDefault="003F2088" w:rsidP="003F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E9D">
        <w:rPr>
          <w:rFonts w:ascii="Times New Roman" w:hAnsi="Times New Roman" w:cs="Times New Roman"/>
          <w:sz w:val="28"/>
          <w:szCs w:val="28"/>
        </w:rPr>
        <w:t>Паспорт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проекта </w:t>
      </w:r>
      <w:r w:rsidRPr="00C34E9D">
        <w:rPr>
          <w:rFonts w:ascii="Times New Roman" w:hAnsi="Times New Roman" w:cs="Times New Roman"/>
          <w:sz w:val="28"/>
          <w:szCs w:val="28"/>
        </w:rPr>
        <w:t>разрабо</w:t>
      </w:r>
      <w:r>
        <w:rPr>
          <w:rFonts w:ascii="Times New Roman" w:hAnsi="Times New Roman" w:cs="Times New Roman"/>
          <w:sz w:val="28"/>
          <w:szCs w:val="28"/>
        </w:rPr>
        <w:t xml:space="preserve">тан Минэкономразвития России                     </w:t>
      </w:r>
      <w:r w:rsidRPr="00C34E9D">
        <w:rPr>
          <w:rFonts w:ascii="Times New Roman" w:hAnsi="Times New Roman" w:cs="Times New Roman"/>
          <w:sz w:val="28"/>
          <w:szCs w:val="28"/>
        </w:rPr>
        <w:t>и включает в себя три федеральных проекта: «Системные меры по повышению производительности труда», 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труда».</w:t>
      </w:r>
    </w:p>
    <w:p w:rsidR="003F2088" w:rsidRDefault="003F2088" w:rsidP="003F2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Протоколом заседания проектного комитета по национальному проекту                     от 11.06.2019 № 4 (далее – Протокол) утвержден график вовлечения в реализацию национального проекта субъектов Российской Федерации, не заключивших                         в 2019 году соглашение о сотрудничестве в сфере производительности труда                        и поддержки занятости населения, а также соглашение о реализации регионального проекта «Адресная поддержка по повышению производительности труда                           на предприятиях» (далее – график).</w:t>
      </w:r>
      <w:r w:rsidRPr="00BC0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2088" w:rsidRDefault="003F2088" w:rsidP="003F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утвержденным  графиком,  </w:t>
      </w:r>
      <w:r w:rsidRPr="00857920">
        <w:rPr>
          <w:rFonts w:ascii="Times New Roman" w:hAnsi="Times New Roman" w:cs="Times New Roman"/>
          <w:sz w:val="28"/>
        </w:rPr>
        <w:t>в 20</w:t>
      </w:r>
      <w:r>
        <w:rPr>
          <w:rFonts w:ascii="Times New Roman" w:hAnsi="Times New Roman" w:cs="Times New Roman"/>
          <w:sz w:val="28"/>
        </w:rPr>
        <w:t>20</w:t>
      </w:r>
      <w:r w:rsidRPr="00857920">
        <w:rPr>
          <w:rFonts w:ascii="Times New Roman" w:hAnsi="Times New Roman" w:cs="Times New Roman"/>
          <w:sz w:val="28"/>
        </w:rPr>
        <w:t xml:space="preserve"> году Ленинградская область входит </w:t>
      </w:r>
      <w:r>
        <w:rPr>
          <w:rFonts w:ascii="Times New Roman" w:hAnsi="Times New Roman" w:cs="Times New Roman"/>
          <w:sz w:val="28"/>
        </w:rPr>
        <w:t>в национальный проект</w:t>
      </w:r>
      <w:r w:rsidRPr="00857920">
        <w:rPr>
          <w:rFonts w:ascii="Times New Roman" w:hAnsi="Times New Roman" w:cs="Times New Roman"/>
          <w:sz w:val="28"/>
        </w:rPr>
        <w:t xml:space="preserve">, координатором которого является Министерство экономического развития Российской Федерации совместно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857920">
        <w:rPr>
          <w:rFonts w:ascii="Times New Roman" w:hAnsi="Times New Roman" w:cs="Times New Roman"/>
          <w:sz w:val="28"/>
        </w:rPr>
        <w:t xml:space="preserve">с АНО «Федеральный центр компетенций в сфере производительности труда»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857920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>ФЦК</w:t>
      </w:r>
      <w:r w:rsidRPr="00857920">
        <w:rPr>
          <w:rFonts w:ascii="Times New Roman" w:hAnsi="Times New Roman" w:cs="Times New Roman"/>
          <w:sz w:val="28"/>
        </w:rPr>
        <w:t>).</w:t>
      </w:r>
    </w:p>
    <w:p w:rsidR="003F2088" w:rsidRDefault="003F2088" w:rsidP="003F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066">
        <w:rPr>
          <w:rFonts w:ascii="Times New Roman" w:hAnsi="Times New Roman" w:cs="Times New Roman"/>
          <w:sz w:val="28"/>
        </w:rPr>
        <w:t xml:space="preserve">В рамках мероприятий </w:t>
      </w:r>
      <w:r>
        <w:rPr>
          <w:rFonts w:ascii="Times New Roman" w:hAnsi="Times New Roman" w:cs="Times New Roman"/>
          <w:sz w:val="28"/>
        </w:rPr>
        <w:t xml:space="preserve">регионального </w:t>
      </w:r>
      <w:r w:rsidRPr="00FD5066">
        <w:rPr>
          <w:rFonts w:ascii="Times New Roman" w:hAnsi="Times New Roman" w:cs="Times New Roman"/>
          <w:sz w:val="28"/>
        </w:rPr>
        <w:t>проекта</w:t>
      </w:r>
      <w:r>
        <w:rPr>
          <w:rFonts w:ascii="Times New Roman" w:hAnsi="Times New Roman" w:cs="Times New Roman"/>
          <w:sz w:val="28"/>
        </w:rPr>
        <w:t xml:space="preserve"> </w:t>
      </w:r>
      <w:r w:rsidRPr="00FD5066">
        <w:rPr>
          <w:rFonts w:ascii="Times New Roman" w:hAnsi="Times New Roman" w:cs="Times New Roman"/>
          <w:sz w:val="28"/>
        </w:rPr>
        <w:t>«Адресная поддержка повышения производительности труда на предприятиях</w:t>
      </w:r>
      <w:r>
        <w:rPr>
          <w:rFonts w:ascii="Times New Roman" w:hAnsi="Times New Roman" w:cs="Times New Roman"/>
          <w:sz w:val="28"/>
        </w:rPr>
        <w:t xml:space="preserve"> Ленинградской области</w:t>
      </w:r>
      <w:r w:rsidRPr="00FD5066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           в субъекте</w:t>
      </w:r>
      <w:r w:rsidRPr="00FD5066">
        <w:rPr>
          <w:rFonts w:ascii="Times New Roman" w:hAnsi="Times New Roman" w:cs="Times New Roman"/>
          <w:sz w:val="28"/>
        </w:rPr>
        <w:t xml:space="preserve"> на базе АНО «Центр развития промышленности Ленинградской области» </w:t>
      </w:r>
      <w:r w:rsidRPr="00552DA5">
        <w:rPr>
          <w:rFonts w:ascii="Times New Roman" w:hAnsi="Times New Roman" w:cs="Times New Roman"/>
          <w:b/>
          <w:sz w:val="28"/>
        </w:rPr>
        <w:t>планируется создать Региональный центр компетенций в сфере производительности труда</w:t>
      </w:r>
      <w:r>
        <w:rPr>
          <w:rFonts w:ascii="Times New Roman" w:hAnsi="Times New Roman" w:cs="Times New Roman"/>
          <w:sz w:val="28"/>
        </w:rPr>
        <w:t xml:space="preserve"> (далее – РЦК)</w:t>
      </w:r>
      <w:r w:rsidRPr="00FD5066">
        <w:rPr>
          <w:rFonts w:ascii="Times New Roman" w:hAnsi="Times New Roman" w:cs="Times New Roman"/>
          <w:sz w:val="28"/>
        </w:rPr>
        <w:t>, который займется реализация мероприятий по повышению</w:t>
      </w:r>
      <w:r>
        <w:rPr>
          <w:rFonts w:ascii="Times New Roman" w:hAnsi="Times New Roman" w:cs="Times New Roman"/>
          <w:sz w:val="28"/>
        </w:rPr>
        <w:t xml:space="preserve"> </w:t>
      </w:r>
      <w:r w:rsidRPr="00FD5066">
        <w:rPr>
          <w:rFonts w:ascii="Times New Roman" w:hAnsi="Times New Roman" w:cs="Times New Roman"/>
          <w:sz w:val="28"/>
        </w:rPr>
        <w:t>производительности труда непосредственно на предприятиях.</w:t>
      </w:r>
    </w:p>
    <w:p w:rsidR="009E4582" w:rsidRDefault="009E4582" w:rsidP="009E4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E4582">
        <w:rPr>
          <w:rFonts w:ascii="Times New Roman" w:hAnsi="Times New Roman" w:cs="Times New Roman"/>
          <w:sz w:val="28"/>
        </w:rPr>
        <w:t xml:space="preserve">В соответствии с Соглашением от 04.10.2019 года № № 2019-L20037-11                      о реализации регионального проекта «Адресная поддержка повышения </w:t>
      </w:r>
      <w:r w:rsidRPr="009E4582">
        <w:rPr>
          <w:rFonts w:ascii="Times New Roman" w:hAnsi="Times New Roman" w:cs="Times New Roman"/>
          <w:sz w:val="28"/>
        </w:rPr>
        <w:lastRenderedPageBreak/>
        <w:t xml:space="preserve">производительности труда на предприятиях» на территории </w:t>
      </w:r>
      <w:r w:rsidRPr="009D7851">
        <w:rPr>
          <w:rFonts w:ascii="Times New Roman" w:hAnsi="Times New Roman" w:cs="Times New Roman"/>
          <w:sz w:val="28"/>
        </w:rPr>
        <w:t>Ленинградской области для РЦК установлены следующие показатели: на 2020 год – 2 предприятия; на</w:t>
      </w:r>
      <w:r w:rsidRPr="009E4582">
        <w:rPr>
          <w:rFonts w:ascii="Times New Roman" w:hAnsi="Times New Roman" w:cs="Times New Roman"/>
          <w:sz w:val="28"/>
        </w:rPr>
        <w:t xml:space="preserve"> 2021 год – 14 предприятий; на 2022 год – 34 предприятия; на 2023 год – 54 предприятия; на 2024 год – 74 предприятия.</w:t>
      </w:r>
      <w:r w:rsidR="00BB725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F2088" w:rsidRDefault="003F2088" w:rsidP="009E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D9D">
        <w:rPr>
          <w:rFonts w:ascii="Times New Roman" w:hAnsi="Times New Roman" w:cs="Times New Roman"/>
          <w:sz w:val="28"/>
          <w:szCs w:val="28"/>
        </w:rPr>
        <w:t>Вхождение предприятия в национальный проект позволит на безвозмездной основе обучить сотрудников методам повышения производительности труда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93D9D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«бережливого производства», внедрить  управленческие и технологические решения по сокращению издержек производства и повышению прибыли, снизить себестоимость продукции за счет увеличения количества выпускаемой продукции, тем самым повысить конкурентоспособность  выпускаемой продукции.</w:t>
      </w:r>
    </w:p>
    <w:p w:rsidR="003B3ECB" w:rsidRDefault="00353695" w:rsidP="003B3ECB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B3ECB" w:rsidRPr="003B3ECB">
        <w:t xml:space="preserve"> </w:t>
      </w:r>
      <w:r w:rsidR="003B3ECB" w:rsidRPr="003B3ECB">
        <w:rPr>
          <w:rFonts w:ascii="Times New Roman" w:hAnsi="Times New Roman" w:cs="Times New Roman"/>
          <w:sz w:val="28"/>
          <w:szCs w:val="28"/>
        </w:rPr>
        <w:t>в государственную программу</w:t>
      </w:r>
      <w:r w:rsidR="003B3ECB">
        <w:rPr>
          <w:rFonts w:ascii="Times New Roman" w:hAnsi="Times New Roman" w:cs="Times New Roman"/>
          <w:sz w:val="28"/>
          <w:szCs w:val="28"/>
        </w:rPr>
        <w:t xml:space="preserve"> </w:t>
      </w:r>
      <w:r w:rsidR="003B3ECB" w:rsidRPr="003B3ECB">
        <w:rPr>
          <w:rFonts w:ascii="Times New Roman" w:hAnsi="Times New Roman" w:cs="Times New Roman"/>
          <w:sz w:val="28"/>
          <w:szCs w:val="28"/>
        </w:rPr>
        <w:t>Ленинградской области «Стимулирование экономической активности Ленинградской области», утвержденную постановлением Правительства Ленинградской области от 14 ноября 2013 года № 394, вносятся изменения, в соответствии с которыми раздел 2 «Характеристика основных мероприятий подпрограммы» подпрограммы 2 «Развитие промышленности и инноваций в Ленинградской области» дополняется основным мероприятием 2.7. Федеральный проект «Адресная поддержка повышения производительности труда на предприятиях»</w:t>
      </w:r>
      <w:r w:rsidR="003B3ECB">
        <w:rPr>
          <w:rFonts w:ascii="Times New Roman" w:hAnsi="Times New Roman" w:cs="Times New Roman"/>
          <w:sz w:val="28"/>
          <w:szCs w:val="28"/>
        </w:rPr>
        <w:t xml:space="preserve"> (далее – основное мероприятие)</w:t>
      </w:r>
      <w:r w:rsidR="003B3ECB" w:rsidRPr="003B3ECB">
        <w:rPr>
          <w:rFonts w:ascii="Times New Roman" w:hAnsi="Times New Roman" w:cs="Times New Roman"/>
          <w:sz w:val="28"/>
          <w:szCs w:val="28"/>
        </w:rPr>
        <w:t>.</w:t>
      </w:r>
      <w:r w:rsidR="003B3ECB" w:rsidRPr="008320B6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будет обеспечена ре</w:t>
      </w:r>
      <w:r w:rsidR="003B3ECB">
        <w:rPr>
          <w:rFonts w:ascii="Times New Roman" w:hAnsi="Times New Roman" w:cs="Times New Roman"/>
          <w:sz w:val="28"/>
          <w:szCs w:val="28"/>
        </w:rPr>
        <w:t xml:space="preserve">ализация регионального проекта «Адресная поддержка повышения производительности труда на предприятиях», направленного на </w:t>
      </w:r>
      <w:r w:rsidR="003B3ECB" w:rsidRPr="00BD6FC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>повышени</w:t>
      </w:r>
      <w:r w:rsidR="003B3EC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>е</w:t>
      </w:r>
      <w:r w:rsidR="003B3ECB" w:rsidRPr="00BD6FC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 xml:space="preserve"> производительности труда</w:t>
      </w:r>
      <w:r w:rsidR="003B3ECB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bidi="ru-RU"/>
        </w:rPr>
        <w:t>.</w:t>
      </w:r>
      <w:r w:rsidR="003B3ECB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</w:p>
    <w:p w:rsidR="00353695" w:rsidRDefault="00353695" w:rsidP="009E4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53695">
        <w:rPr>
          <w:rFonts w:ascii="Times New Roman" w:hAnsi="Times New Roman" w:cs="Times New Roman"/>
          <w:sz w:val="28"/>
          <w:szCs w:val="28"/>
        </w:rPr>
        <w:t>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области».</w:t>
      </w:r>
      <w:proofErr w:type="gramEnd"/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EAF" w:rsidRDefault="00036EAF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582" w:rsidRPr="003F2088" w:rsidRDefault="009E4582" w:rsidP="009E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9E4582" w:rsidRPr="003F2088" w:rsidRDefault="009E4582" w:rsidP="009E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Ленинградской области - председатель</w:t>
      </w:r>
    </w:p>
    <w:p w:rsidR="009E4582" w:rsidRPr="003F2088" w:rsidRDefault="009E4582" w:rsidP="009E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комитета экономического развития и</w:t>
      </w:r>
    </w:p>
    <w:p w:rsidR="009E4582" w:rsidRPr="003F2088" w:rsidRDefault="009E4582" w:rsidP="009E4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3F2088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3ECB" w:rsidRDefault="003B3ECB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B79" w:rsidRDefault="00A03B79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851" w:rsidRDefault="009D7851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8B" w:rsidRDefault="00C42D8B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8B" w:rsidRDefault="00C42D8B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851" w:rsidRDefault="009D7851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851" w:rsidRDefault="009D7851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088" w:rsidRP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3F2088" w:rsidRPr="003F2088" w:rsidRDefault="003F2088" w:rsidP="003F208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Pr="003F2088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постановления Правительства Ленинградской области</w:t>
      </w:r>
    </w:p>
    <w:p w:rsidR="00036EAF" w:rsidRPr="00036EAF" w:rsidRDefault="003F2088" w:rsidP="0003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EAF" w:rsidRPr="00036EA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определения объема и предоставления </w:t>
      </w:r>
    </w:p>
    <w:p w:rsidR="003F2088" w:rsidRPr="003F2088" w:rsidRDefault="00036EAF" w:rsidP="00036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6EAF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 некоммерческим организациям, относящимся к инфраструктуре поддержки промышленности, </w:t>
      </w:r>
      <w:r w:rsidR="00B04DEB" w:rsidRPr="00B04DEB">
        <w:rPr>
          <w:rFonts w:ascii="Times New Roman" w:eastAsia="Times New Roman" w:hAnsi="Times New Roman" w:cs="Times New Roman"/>
          <w:b/>
          <w:sz w:val="28"/>
          <w:szCs w:val="28"/>
        </w:rPr>
        <w:t>на осуществление деятельности в сфере производительности труда</w:t>
      </w:r>
      <w:r w:rsidR="003F2088" w:rsidRPr="003F20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F2088" w:rsidRPr="003F2088" w:rsidRDefault="003F2088" w:rsidP="003F20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7851" w:rsidRDefault="003F2088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проекта </w:t>
      </w:r>
      <w:r w:rsidRPr="003F208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постановления Правительства Ленинградской области  </w:t>
      </w:r>
      <w:r w:rsidRPr="003F208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br/>
        <w:t>«</w:t>
      </w:r>
      <w:r w:rsidR="00036EAF" w:rsidRPr="00036EA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Об утверждении Порядка определения объема и предоставления из областного бюджета Ленинградской области субсидий  некоммерческим организациям, относящимся к инфраструктуре поддержки промышленности, </w:t>
      </w:r>
      <w:r w:rsidR="00EF1B59" w:rsidRPr="00EF1B5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на осуществление деятельности в сфере производительности труда</w:t>
      </w:r>
      <w:r w:rsidRPr="003F2088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» (далее – Проект) </w:t>
      </w:r>
      <w:r w:rsid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потребует выделения </w:t>
      </w: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r w:rsid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2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 бюджета Ленинградской области дополнительных расходов  в размере</w:t>
      </w:r>
      <w:r w:rsidR="00BB72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36EAF" w:rsidRPr="00036EAF">
        <w:t xml:space="preserve"> </w:t>
      </w:r>
      <w:r w:rsidR="00036EAF"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- 11 079 518 рублей</w:t>
      </w:r>
      <w:r w:rsidR="00036EAF" w:rsidRPr="001F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2021 и 2022 году - 10 562</w:t>
      </w:r>
      <w:proofErr w:type="gramEnd"/>
      <w:r w:rsidR="00036EAF" w:rsidRPr="001F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518</w:t>
      </w:r>
      <w:r w:rsidR="00036EAF"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9D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</w:t>
      </w:r>
      <w:r w:rsid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«Федеральны</w:t>
      </w:r>
      <w:r w:rsidR="00697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 w:rsidR="00697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в сфере производительности труда» </w:t>
      </w: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25.01.2019 № 2019/1-034 утверждены Методические рекомендации по формированию региональных центров компетенции в сфере производительности труда в субъектах Российской Федерации (далее – методические рекомендации), которые  регламентируют цели и направления деятельности Региональн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компетенций в сфере производительности труда (далее – РЦК), типовую организационную структура и задачи РЦК, процесс формирования РЦК, требования в сотрудникам РЦК</w:t>
      </w:r>
      <w:proofErr w:type="gramEnd"/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уровень заработной платы и т.д.</w:t>
      </w:r>
    </w:p>
    <w:p w:rsidR="00353695" w:rsidRDefault="00353695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мероприятий регионального проекта «Адресная поддержка повышения производительности труда на предприятиях Ленинградской области»             в субъекте на базе АНО «Центр развития промышленности Ленинградской области» планируется создать РЦК, который займется реализация мероприятий по повышению производительности труда непосредственно на предприятиях.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методическими рекомендациями штатная численность РЦК должна составлять 6 человек (включая руководителя РЦК).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объем бюджетных ассигнований на создание и осуществление деятельности РЦК, при условии финансирования из областного бюджета Ленинградской области, составит в 2020 году - 11 079 518 рублей, </w:t>
      </w:r>
      <w:r w:rsidRPr="009D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 и 2022 году - 10 562 518 рублей</w:t>
      </w: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ежегодно </w:t>
      </w: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определен исходя из следующих затрат: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оплаты труда с начислениями - 7  526 518,3 рублей;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командировочные расходы - 1 584 000,0 рублей;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аренда помещений (40 кв. м.) -  1 452 000,0 рублей;</w:t>
      </w:r>
    </w:p>
    <w:p w:rsidR="00036EAF" w:rsidRP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закупка оргтехники - 325 000,0 рублей;</w:t>
      </w:r>
    </w:p>
    <w:p w:rsidR="00036EAF" w:rsidRDefault="00036EAF" w:rsidP="00036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6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закупка мебели - 192 000,0 рублей</w:t>
      </w:r>
      <w:r w:rsidR="001F6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D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36EAF" w:rsidRDefault="00353695" w:rsidP="00353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3695">
        <w:rPr>
          <w:rFonts w:ascii="Times New Roman" w:eastAsia="Times New Roman" w:hAnsi="Times New Roman" w:cs="Times New Roman"/>
          <w:sz w:val="28"/>
          <w:szCs w:val="28"/>
        </w:rPr>
        <w:t xml:space="preserve">Проект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 в рамках подпрограммы «Развитие промышленности и инноваций в Ленинградской области» </w:t>
      </w:r>
      <w:r w:rsidRPr="00353695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программы Ленинградской области «Стимулирование экономической активности Ленинградской области».</w:t>
      </w:r>
      <w:proofErr w:type="gramEnd"/>
    </w:p>
    <w:p w:rsidR="00C42D8B" w:rsidRDefault="00C42D8B" w:rsidP="00353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 xml:space="preserve">в 2020 году Ленинградской области планируется 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 xml:space="preserve"> межбюджетн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>трансферт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 xml:space="preserve"> из федерального бюджета на достижение результатов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проекта 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C90586" w:rsidRPr="00C90586">
        <w:rPr>
          <w:rFonts w:ascii="Times New Roman" w:eastAsia="Times New Roman" w:hAnsi="Times New Roman" w:cs="Times New Roman"/>
          <w:sz w:val="28"/>
          <w:szCs w:val="28"/>
        </w:rPr>
        <w:t>роизводительность</w:t>
      </w:r>
      <w:r w:rsidR="00C90586">
        <w:rPr>
          <w:rFonts w:ascii="Times New Roman" w:eastAsia="Times New Roman" w:hAnsi="Times New Roman" w:cs="Times New Roman"/>
          <w:sz w:val="28"/>
          <w:szCs w:val="28"/>
        </w:rPr>
        <w:t xml:space="preserve"> труда и поддержка занятости» в объеме 28 784 тыс. рублей</w:t>
      </w:r>
      <w:r w:rsidR="00AC03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586" w:rsidRPr="00353695" w:rsidRDefault="00C90586" w:rsidP="003536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EAF" w:rsidRPr="003F2088" w:rsidRDefault="00036EAF" w:rsidP="003F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F2088" w:rsidRPr="003F2088" w:rsidRDefault="003F2088" w:rsidP="003F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3F2088" w:rsidRPr="003F2088" w:rsidRDefault="003F2088" w:rsidP="003F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Ленинградской области - председатель</w:t>
      </w:r>
    </w:p>
    <w:p w:rsidR="003F2088" w:rsidRPr="003F2088" w:rsidRDefault="003F2088" w:rsidP="003F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>комитета экономического развития и</w:t>
      </w:r>
    </w:p>
    <w:p w:rsidR="003F2088" w:rsidRPr="003F2088" w:rsidRDefault="003F2088" w:rsidP="003F2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088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инвестиционной деятельности                                                                                 </w:t>
      </w:r>
      <w:proofErr w:type="spellStart"/>
      <w:r w:rsidRPr="003F2088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p w:rsidR="003F2088" w:rsidRPr="00CE7DE1" w:rsidRDefault="003F2088" w:rsidP="002D6D8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F2088" w:rsidRPr="00CE7DE1" w:rsidSect="003B3E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73" w:rsidRDefault="00E27873" w:rsidP="00290C96">
      <w:pPr>
        <w:spacing w:after="0" w:line="240" w:lineRule="auto"/>
      </w:pPr>
      <w:r>
        <w:separator/>
      </w:r>
    </w:p>
  </w:endnote>
  <w:endnote w:type="continuationSeparator" w:id="0">
    <w:p w:rsidR="00E27873" w:rsidRDefault="00E27873" w:rsidP="0029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73" w:rsidRDefault="00E27873" w:rsidP="00290C96">
      <w:pPr>
        <w:spacing w:after="0" w:line="240" w:lineRule="auto"/>
      </w:pPr>
      <w:r>
        <w:separator/>
      </w:r>
    </w:p>
  </w:footnote>
  <w:footnote w:type="continuationSeparator" w:id="0">
    <w:p w:rsidR="00E27873" w:rsidRDefault="00E27873" w:rsidP="0029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71E7"/>
    <w:multiLevelType w:val="hybridMultilevel"/>
    <w:tmpl w:val="B6C05AD2"/>
    <w:lvl w:ilvl="0" w:tplc="7E58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8B"/>
    <w:rsid w:val="00017127"/>
    <w:rsid w:val="000315A8"/>
    <w:rsid w:val="00036EAF"/>
    <w:rsid w:val="00037740"/>
    <w:rsid w:val="00046ADA"/>
    <w:rsid w:val="000941F6"/>
    <w:rsid w:val="000B4D92"/>
    <w:rsid w:val="000E18C8"/>
    <w:rsid w:val="000E42DD"/>
    <w:rsid w:val="001109B8"/>
    <w:rsid w:val="001135E4"/>
    <w:rsid w:val="00131A31"/>
    <w:rsid w:val="00142090"/>
    <w:rsid w:val="00187003"/>
    <w:rsid w:val="001B4272"/>
    <w:rsid w:val="001F3C3F"/>
    <w:rsid w:val="001F6275"/>
    <w:rsid w:val="001F6DD2"/>
    <w:rsid w:val="00205A5F"/>
    <w:rsid w:val="00217E93"/>
    <w:rsid w:val="00283676"/>
    <w:rsid w:val="00290C96"/>
    <w:rsid w:val="002C1D89"/>
    <w:rsid w:val="002C56E6"/>
    <w:rsid w:val="002D6D8B"/>
    <w:rsid w:val="002E33A4"/>
    <w:rsid w:val="002F7DD3"/>
    <w:rsid w:val="00321982"/>
    <w:rsid w:val="00334A28"/>
    <w:rsid w:val="00353695"/>
    <w:rsid w:val="003620FE"/>
    <w:rsid w:val="003A755B"/>
    <w:rsid w:val="003B0F1B"/>
    <w:rsid w:val="003B3ECB"/>
    <w:rsid w:val="003D05DC"/>
    <w:rsid w:val="003E4AE1"/>
    <w:rsid w:val="003E5301"/>
    <w:rsid w:val="003F0CDB"/>
    <w:rsid w:val="003F2088"/>
    <w:rsid w:val="00424305"/>
    <w:rsid w:val="00456FA4"/>
    <w:rsid w:val="004644E6"/>
    <w:rsid w:val="00472969"/>
    <w:rsid w:val="004B013B"/>
    <w:rsid w:val="004B5C05"/>
    <w:rsid w:val="004B6D20"/>
    <w:rsid w:val="004C16C9"/>
    <w:rsid w:val="004E2857"/>
    <w:rsid w:val="004F72BE"/>
    <w:rsid w:val="005039E2"/>
    <w:rsid w:val="005353EB"/>
    <w:rsid w:val="00546945"/>
    <w:rsid w:val="00546F9B"/>
    <w:rsid w:val="00552DA5"/>
    <w:rsid w:val="00555D0B"/>
    <w:rsid w:val="005D5756"/>
    <w:rsid w:val="005D5D3C"/>
    <w:rsid w:val="005D7668"/>
    <w:rsid w:val="005E2C9C"/>
    <w:rsid w:val="005F0F8E"/>
    <w:rsid w:val="005F226B"/>
    <w:rsid w:val="00605BD1"/>
    <w:rsid w:val="00654356"/>
    <w:rsid w:val="006700D2"/>
    <w:rsid w:val="006974A8"/>
    <w:rsid w:val="006A0886"/>
    <w:rsid w:val="006A3877"/>
    <w:rsid w:val="006B5197"/>
    <w:rsid w:val="006C5708"/>
    <w:rsid w:val="006C7529"/>
    <w:rsid w:val="006D1408"/>
    <w:rsid w:val="006F1DF5"/>
    <w:rsid w:val="00701118"/>
    <w:rsid w:val="00703C4C"/>
    <w:rsid w:val="00712D3E"/>
    <w:rsid w:val="00727346"/>
    <w:rsid w:val="0074241C"/>
    <w:rsid w:val="00743768"/>
    <w:rsid w:val="00773606"/>
    <w:rsid w:val="00777DD5"/>
    <w:rsid w:val="007946D5"/>
    <w:rsid w:val="007B6285"/>
    <w:rsid w:val="008010C4"/>
    <w:rsid w:val="00823392"/>
    <w:rsid w:val="00831E8A"/>
    <w:rsid w:val="00841589"/>
    <w:rsid w:val="008570B8"/>
    <w:rsid w:val="00891ACC"/>
    <w:rsid w:val="00892D3A"/>
    <w:rsid w:val="00893A07"/>
    <w:rsid w:val="0089406D"/>
    <w:rsid w:val="00895120"/>
    <w:rsid w:val="008A1E5D"/>
    <w:rsid w:val="008A211B"/>
    <w:rsid w:val="008A2EE6"/>
    <w:rsid w:val="008A3AEC"/>
    <w:rsid w:val="008A4828"/>
    <w:rsid w:val="008A6698"/>
    <w:rsid w:val="008C1E93"/>
    <w:rsid w:val="008C796A"/>
    <w:rsid w:val="008E3DB1"/>
    <w:rsid w:val="008F3B21"/>
    <w:rsid w:val="008F5F17"/>
    <w:rsid w:val="00906F42"/>
    <w:rsid w:val="00930997"/>
    <w:rsid w:val="00946FAB"/>
    <w:rsid w:val="0095005A"/>
    <w:rsid w:val="00950AFB"/>
    <w:rsid w:val="00955D77"/>
    <w:rsid w:val="009572CE"/>
    <w:rsid w:val="00973342"/>
    <w:rsid w:val="00981B8F"/>
    <w:rsid w:val="0099539E"/>
    <w:rsid w:val="009C34AF"/>
    <w:rsid w:val="009D43B8"/>
    <w:rsid w:val="009D7851"/>
    <w:rsid w:val="009E0F8E"/>
    <w:rsid w:val="009E4582"/>
    <w:rsid w:val="00A03B79"/>
    <w:rsid w:val="00A13ADD"/>
    <w:rsid w:val="00A26C26"/>
    <w:rsid w:val="00A63B9C"/>
    <w:rsid w:val="00A63DF4"/>
    <w:rsid w:val="00A65658"/>
    <w:rsid w:val="00A93B91"/>
    <w:rsid w:val="00AC03FA"/>
    <w:rsid w:val="00AC7E68"/>
    <w:rsid w:val="00AD2FAC"/>
    <w:rsid w:val="00AE1131"/>
    <w:rsid w:val="00B036A9"/>
    <w:rsid w:val="00B04DEB"/>
    <w:rsid w:val="00B23F8C"/>
    <w:rsid w:val="00B34D87"/>
    <w:rsid w:val="00B46649"/>
    <w:rsid w:val="00B61A5C"/>
    <w:rsid w:val="00B72486"/>
    <w:rsid w:val="00B81C69"/>
    <w:rsid w:val="00B81E03"/>
    <w:rsid w:val="00B92060"/>
    <w:rsid w:val="00BB3522"/>
    <w:rsid w:val="00BB7251"/>
    <w:rsid w:val="00BD4EDA"/>
    <w:rsid w:val="00BE33A0"/>
    <w:rsid w:val="00BF26E7"/>
    <w:rsid w:val="00BF4A01"/>
    <w:rsid w:val="00C03A6E"/>
    <w:rsid w:val="00C20F36"/>
    <w:rsid w:val="00C30AAF"/>
    <w:rsid w:val="00C37F65"/>
    <w:rsid w:val="00C42642"/>
    <w:rsid w:val="00C42D8B"/>
    <w:rsid w:val="00C50984"/>
    <w:rsid w:val="00C559B7"/>
    <w:rsid w:val="00C716EE"/>
    <w:rsid w:val="00C77DBA"/>
    <w:rsid w:val="00C874B3"/>
    <w:rsid w:val="00C90586"/>
    <w:rsid w:val="00CA3A46"/>
    <w:rsid w:val="00CC2E03"/>
    <w:rsid w:val="00CC7C48"/>
    <w:rsid w:val="00CD6353"/>
    <w:rsid w:val="00CE4DE5"/>
    <w:rsid w:val="00CE7DE1"/>
    <w:rsid w:val="00D0397D"/>
    <w:rsid w:val="00D06F7B"/>
    <w:rsid w:val="00D120C7"/>
    <w:rsid w:val="00D70BC5"/>
    <w:rsid w:val="00D805A9"/>
    <w:rsid w:val="00DA4319"/>
    <w:rsid w:val="00DB352C"/>
    <w:rsid w:val="00DD7946"/>
    <w:rsid w:val="00E04375"/>
    <w:rsid w:val="00E071E4"/>
    <w:rsid w:val="00E27873"/>
    <w:rsid w:val="00E332D6"/>
    <w:rsid w:val="00E620FD"/>
    <w:rsid w:val="00E66D45"/>
    <w:rsid w:val="00E82629"/>
    <w:rsid w:val="00E90EC4"/>
    <w:rsid w:val="00E95ABB"/>
    <w:rsid w:val="00E97A25"/>
    <w:rsid w:val="00EC118F"/>
    <w:rsid w:val="00EE7A32"/>
    <w:rsid w:val="00EF1B59"/>
    <w:rsid w:val="00F0646F"/>
    <w:rsid w:val="00F2381C"/>
    <w:rsid w:val="00F23E56"/>
    <w:rsid w:val="00F27D30"/>
    <w:rsid w:val="00F6433C"/>
    <w:rsid w:val="00F81731"/>
    <w:rsid w:val="00F84187"/>
    <w:rsid w:val="00FB07CA"/>
    <w:rsid w:val="00FB3FD0"/>
    <w:rsid w:val="00FB5B7A"/>
    <w:rsid w:val="00FC6284"/>
    <w:rsid w:val="00FD3713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0C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C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C96"/>
    <w:rPr>
      <w:vertAlign w:val="superscript"/>
    </w:rPr>
  </w:style>
  <w:style w:type="table" w:styleId="a6">
    <w:name w:val="Table Grid"/>
    <w:basedOn w:val="a1"/>
    <w:rsid w:val="00A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8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C874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1870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70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70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70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70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90C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0C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0C96"/>
    <w:rPr>
      <w:vertAlign w:val="superscript"/>
    </w:rPr>
  </w:style>
  <w:style w:type="table" w:styleId="a6">
    <w:name w:val="Table Grid"/>
    <w:basedOn w:val="a1"/>
    <w:rsid w:val="00A1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8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3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C874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1870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70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70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70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70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6FC0F8AC68F73E949209EA56E3A2FEBEF1C6C1278C2FC32186ED5C5E76CBAAC951F10CC93D6BF3EFFF954C39SFQ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6FC0F8AC68F73E949216FB43E3A2FEBFF1CCC827842FC32186ED5C5E76CBAADB51A900C83C77F5EBEAC31D7CAAB636230B0B2A9E8728E3S2Q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6FC0F8AC68F73E949209EA56E3A2FEBEF0C4C7228D2FC32186ED5C5E76CBAAC951F10CC93D6BF3EFFF954C39SFQ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FC0F8AC68F73E949209EA56E3A2FEBEF3C3C2228B2FC32186ED5C5E76CBAADB51A905CD3A7DF8BDB0D31935FDBD2A2513152E8084S2Q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463B-45BD-4168-8192-A81A45B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Евгеньевич Фролов</dc:creator>
  <cp:lastModifiedBy>Андрей Сергеевич ОРЛОВ</cp:lastModifiedBy>
  <cp:revision>2</cp:revision>
  <cp:lastPrinted>2019-12-12T08:24:00Z</cp:lastPrinted>
  <dcterms:created xsi:type="dcterms:W3CDTF">2019-12-26T15:28:00Z</dcterms:created>
  <dcterms:modified xsi:type="dcterms:W3CDTF">2019-12-26T15:28:00Z</dcterms:modified>
</cp:coreProperties>
</file>