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55268E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0C11" w:rsidRPr="00900C11" w:rsidRDefault="0090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2F" w:rsidRDefault="00AF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2F" w:rsidRDefault="00AF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2F" w:rsidRDefault="00AF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2F" w:rsidRDefault="00AF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5A6" w:rsidRDefault="0025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C11" w:rsidRDefault="0090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C1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7332E0" w:rsidRDefault="007332E0" w:rsidP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2E0">
        <w:rPr>
          <w:rFonts w:ascii="Times New Roman" w:hAnsi="Times New Roman" w:cs="Times New Roman"/>
          <w:bCs/>
          <w:sz w:val="28"/>
          <w:szCs w:val="28"/>
        </w:rPr>
        <w:t>ПРАВИТЕЛЬСТВ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32E0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651CC">
        <w:rPr>
          <w:rFonts w:ascii="Times New Roman" w:hAnsi="Times New Roman" w:cs="Times New Roman"/>
          <w:bCs/>
          <w:sz w:val="28"/>
          <w:szCs w:val="28"/>
        </w:rPr>
        <w:t>«___»_____________ 201</w:t>
      </w:r>
      <w:r w:rsidR="005E67A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B46" w:rsidRPr="00D36B46" w:rsidRDefault="00D36B46" w:rsidP="00D36B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</w:t>
      </w:r>
    </w:p>
    <w:p w:rsidR="00D36B46" w:rsidRPr="00D36B46" w:rsidRDefault="00D36B46" w:rsidP="00D36B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>регионального государственного контроля (надзора) в области</w:t>
      </w:r>
    </w:p>
    <w:p w:rsidR="00D36B46" w:rsidRPr="00D36B46" w:rsidRDefault="00D36B46" w:rsidP="00D36B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>розничной продажи алкогольной и спиртосодержащей продукции</w:t>
      </w:r>
    </w:p>
    <w:p w:rsidR="00D36B46" w:rsidRPr="00D36B46" w:rsidRDefault="00D36B46" w:rsidP="00D36B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E7A70" w:rsidRPr="00D36B46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D36B46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5D249D" w:rsidRPr="00D36B46" w:rsidRDefault="005D2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268E" w:rsidRPr="00D36B46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7AF" w:rsidRPr="00D36B46" w:rsidRDefault="00D36B46" w:rsidP="00D36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B46">
        <w:rPr>
          <w:rFonts w:ascii="Times New Roman" w:hAnsi="Times New Roman" w:cs="Times New Roman"/>
          <w:sz w:val="26"/>
          <w:szCs w:val="26"/>
        </w:rPr>
        <w:t>В соответствии с</w:t>
      </w:r>
      <w:r w:rsidR="00F11A3F">
        <w:rPr>
          <w:rFonts w:ascii="Times New Roman" w:hAnsi="Times New Roman" w:cs="Times New Roman"/>
          <w:sz w:val="26"/>
          <w:szCs w:val="26"/>
        </w:rPr>
        <w:t>о</w:t>
      </w:r>
      <w:r w:rsidRPr="00D36B4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36B46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 xml:space="preserve"> стать</w:t>
        </w:r>
        <w:r w:rsidR="00F11A3F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ями</w:t>
        </w:r>
        <w:r w:rsidRPr="00D36B46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 xml:space="preserve"> 6</w:t>
        </w:r>
      </w:hyperlink>
      <w:r w:rsidR="00F11A3F">
        <w:rPr>
          <w:rStyle w:val="a4"/>
          <w:rFonts w:ascii="Times New Roman" w:hAnsi="Times New Roman" w:cs="Times New Roman"/>
          <w:sz w:val="26"/>
          <w:szCs w:val="26"/>
          <w:u w:val="none"/>
        </w:rPr>
        <w:t>, 23</w:t>
      </w:r>
      <w:r w:rsidRPr="00D36B46">
        <w:rPr>
          <w:rFonts w:ascii="Times New Roman" w:hAnsi="Times New Roman" w:cs="Times New Roman"/>
          <w:sz w:val="26"/>
          <w:szCs w:val="26"/>
        </w:rPr>
        <w:t xml:space="preserve"> Федерального закона от 22</w:t>
      </w:r>
      <w:r w:rsidR="006741F2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D36B46">
        <w:rPr>
          <w:rFonts w:ascii="Times New Roman" w:hAnsi="Times New Roman" w:cs="Times New Roman"/>
          <w:sz w:val="26"/>
          <w:szCs w:val="26"/>
        </w:rPr>
        <w:t xml:space="preserve">1995 </w:t>
      </w:r>
      <w:r w:rsidR="006741F2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6B46">
        <w:rPr>
          <w:rFonts w:ascii="Times New Roman" w:hAnsi="Times New Roman" w:cs="Times New Roman"/>
          <w:sz w:val="26"/>
          <w:szCs w:val="26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D203CF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171-ФЗ)</w:t>
      </w:r>
      <w:r w:rsidRPr="00D36B4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36B46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пунктом 3 статьи 2</w:t>
        </w:r>
      </w:hyperlink>
      <w:r w:rsidRPr="00D36B46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D36B46">
        <w:rPr>
          <w:rFonts w:ascii="Times New Roman" w:hAnsi="Times New Roman" w:cs="Times New Roman"/>
          <w:sz w:val="26"/>
          <w:szCs w:val="26"/>
        </w:rPr>
        <w:t xml:space="preserve"> контроля (надзора) и муниципального контроля»</w:t>
      </w:r>
      <w:r w:rsidR="00D203CF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294-ФЗ)</w:t>
      </w:r>
      <w:r w:rsidRPr="00D36B4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D36B46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 w:rsidRPr="00D36B46">
        <w:rPr>
          <w:rFonts w:ascii="Times New Roman" w:hAnsi="Times New Roman" w:cs="Times New Roman"/>
          <w:sz w:val="26"/>
          <w:szCs w:val="26"/>
        </w:rPr>
        <w:t xml:space="preserve"> Правительства области от 21</w:t>
      </w:r>
      <w:r w:rsidR="006741F2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D36B46">
        <w:rPr>
          <w:rFonts w:ascii="Times New Roman" w:hAnsi="Times New Roman" w:cs="Times New Roman"/>
          <w:sz w:val="26"/>
          <w:szCs w:val="26"/>
        </w:rPr>
        <w:t>201</w:t>
      </w:r>
      <w:r w:rsidR="00D203CF">
        <w:rPr>
          <w:rFonts w:ascii="Times New Roman" w:hAnsi="Times New Roman" w:cs="Times New Roman"/>
          <w:sz w:val="26"/>
          <w:szCs w:val="26"/>
        </w:rPr>
        <w:t>4</w:t>
      </w:r>
      <w:r w:rsidRPr="00D36B46">
        <w:rPr>
          <w:rFonts w:ascii="Times New Roman" w:hAnsi="Times New Roman" w:cs="Times New Roman"/>
          <w:sz w:val="26"/>
          <w:szCs w:val="26"/>
        </w:rPr>
        <w:t xml:space="preserve"> </w:t>
      </w:r>
      <w:r w:rsidR="006741F2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36B46">
        <w:rPr>
          <w:rFonts w:ascii="Times New Roman" w:hAnsi="Times New Roman" w:cs="Times New Roman"/>
          <w:sz w:val="26"/>
          <w:szCs w:val="26"/>
        </w:rPr>
        <w:t xml:space="preserve">№ 144 </w:t>
      </w:r>
      <w:r w:rsidRPr="00D36B46">
        <w:rPr>
          <w:rFonts w:ascii="Times New Roman" w:hAnsi="Times New Roman" w:cs="Times New Roman"/>
          <w:bCs/>
          <w:sz w:val="26"/>
          <w:szCs w:val="26"/>
        </w:rPr>
        <w:t>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</w:t>
      </w:r>
      <w:r w:rsidRPr="00D36B46">
        <w:rPr>
          <w:rFonts w:ascii="Times New Roman" w:hAnsi="Times New Roman" w:cs="Times New Roman"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sz w:val="26"/>
          <w:szCs w:val="26"/>
        </w:rPr>
        <w:t xml:space="preserve">Правительство Ленинградской области </w:t>
      </w:r>
      <w:proofErr w:type="gramStart"/>
      <w:r w:rsidR="005E67AF" w:rsidRPr="00D36B4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о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с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т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а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н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о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в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л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я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b/>
          <w:sz w:val="26"/>
          <w:szCs w:val="26"/>
        </w:rPr>
        <w:t>е</w:t>
      </w:r>
      <w:r w:rsidR="007332E0" w:rsidRPr="00D36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7AF" w:rsidRPr="00D36B46">
        <w:rPr>
          <w:rFonts w:ascii="Times New Roman" w:hAnsi="Times New Roman" w:cs="Times New Roman"/>
          <w:sz w:val="26"/>
          <w:szCs w:val="26"/>
        </w:rPr>
        <w:t>т:</w:t>
      </w:r>
    </w:p>
    <w:p w:rsidR="005E67AF" w:rsidRPr="00D36B46" w:rsidRDefault="005E67AF" w:rsidP="005E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B46" w:rsidRPr="00D36B46" w:rsidRDefault="00D36B46" w:rsidP="00D36B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DE7A7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D36B46">
        <w:rPr>
          <w:rFonts w:ascii="Times New Roman" w:hAnsi="Times New Roman" w:cs="Times New Roman"/>
          <w:sz w:val="26"/>
          <w:szCs w:val="26"/>
        </w:rPr>
        <w:t>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области.</w:t>
      </w:r>
    </w:p>
    <w:p w:rsidR="00DE7A70" w:rsidRDefault="00D36B46" w:rsidP="00DE7A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36B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6B4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Председателя Правительства </w:t>
      </w:r>
      <w:r w:rsidR="00D203CF">
        <w:rPr>
          <w:rFonts w:ascii="Times New Roman" w:hAnsi="Times New Roman" w:cs="Times New Roman"/>
          <w:sz w:val="26"/>
          <w:szCs w:val="26"/>
        </w:rPr>
        <w:t>Ленинградской области – председателя комитета экономического развития и инвестиционной деятельности.</w:t>
      </w:r>
    </w:p>
    <w:p w:rsidR="00D36B46" w:rsidRPr="00D36B46" w:rsidRDefault="00D36B46" w:rsidP="00DE7A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36B46" w:rsidRPr="00D36B46" w:rsidRDefault="00D36B46" w:rsidP="00D36B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6B2F" w:rsidRPr="00D36B46" w:rsidRDefault="00AF6B2F" w:rsidP="00BA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B2F" w:rsidRPr="00D36B46" w:rsidRDefault="00AF6B2F" w:rsidP="00BA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51CC" w:rsidRPr="00D36B46" w:rsidRDefault="00D651CC" w:rsidP="00BA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6B46">
        <w:rPr>
          <w:rFonts w:ascii="Times New Roman" w:hAnsi="Times New Roman" w:cs="Times New Roman"/>
          <w:sz w:val="26"/>
          <w:szCs w:val="26"/>
        </w:rPr>
        <w:t>Губернатор</w:t>
      </w:r>
    </w:p>
    <w:p w:rsidR="00D651CC" w:rsidRPr="00D36B46" w:rsidRDefault="00D651CC" w:rsidP="00BA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46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="00C2061C" w:rsidRPr="00D36B4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36B46">
        <w:rPr>
          <w:rFonts w:ascii="Times New Roman" w:hAnsi="Times New Roman" w:cs="Times New Roman"/>
          <w:sz w:val="26"/>
          <w:szCs w:val="26"/>
        </w:rPr>
        <w:t xml:space="preserve">     </w:t>
      </w:r>
      <w:r w:rsidR="00C2061C" w:rsidRPr="00D36B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4E327D" w:rsidRPr="00D36B46">
        <w:rPr>
          <w:rFonts w:ascii="Times New Roman" w:hAnsi="Times New Roman" w:cs="Times New Roman"/>
          <w:sz w:val="26"/>
          <w:szCs w:val="26"/>
        </w:rPr>
        <w:t xml:space="preserve">  </w:t>
      </w:r>
      <w:r w:rsidR="00BA5E03" w:rsidRPr="00D36B46">
        <w:rPr>
          <w:rFonts w:ascii="Times New Roman" w:hAnsi="Times New Roman" w:cs="Times New Roman"/>
          <w:sz w:val="26"/>
          <w:szCs w:val="26"/>
        </w:rPr>
        <w:t xml:space="preserve"> </w:t>
      </w:r>
      <w:r w:rsidR="007332E0" w:rsidRPr="00D36B46">
        <w:rPr>
          <w:rFonts w:ascii="Times New Roman" w:hAnsi="Times New Roman" w:cs="Times New Roman"/>
          <w:sz w:val="26"/>
          <w:szCs w:val="26"/>
        </w:rPr>
        <w:t xml:space="preserve">  </w:t>
      </w:r>
      <w:r w:rsidR="002302D7" w:rsidRPr="00D36B46">
        <w:rPr>
          <w:rFonts w:ascii="Times New Roman" w:hAnsi="Times New Roman" w:cs="Times New Roman"/>
          <w:sz w:val="26"/>
          <w:szCs w:val="26"/>
        </w:rPr>
        <w:t xml:space="preserve">    </w:t>
      </w:r>
      <w:r w:rsidR="00800D4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C2061C" w:rsidRPr="00D36B46">
        <w:rPr>
          <w:rFonts w:ascii="Times New Roman" w:hAnsi="Times New Roman" w:cs="Times New Roman"/>
          <w:sz w:val="26"/>
          <w:szCs w:val="26"/>
        </w:rPr>
        <w:t>А.Дрозденко</w:t>
      </w:r>
      <w:proofErr w:type="spellEnd"/>
    </w:p>
    <w:p w:rsidR="00C2061C" w:rsidRPr="00D36B46" w:rsidRDefault="00C2061C" w:rsidP="00D6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1C" w:rsidRDefault="00C2061C" w:rsidP="00D6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46" w:rsidRPr="00D36B46" w:rsidRDefault="00D36B46" w:rsidP="00D6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46" w:rsidRPr="00674BE5" w:rsidRDefault="00D36B46" w:rsidP="00D36B46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Утвержден</w:t>
      </w:r>
    </w:p>
    <w:p w:rsidR="00D36B46" w:rsidRPr="00674BE5" w:rsidRDefault="00D36B46" w:rsidP="00D36B4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4A6DB8" w:rsidRDefault="00D36B46" w:rsidP="00D36B4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 xml:space="preserve">Правительства </w:t>
      </w:r>
    </w:p>
    <w:p w:rsidR="00D36B46" w:rsidRPr="00674BE5" w:rsidRDefault="004A6DB8" w:rsidP="00D36B4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Ленинградской </w:t>
      </w:r>
      <w:r w:rsidR="00D36B46" w:rsidRPr="00674BE5">
        <w:rPr>
          <w:rFonts w:ascii="Times New Roman" w:hAnsi="Times New Roman" w:cs="Times New Roman"/>
          <w:sz w:val="27"/>
          <w:szCs w:val="27"/>
        </w:rPr>
        <w:t>области</w:t>
      </w:r>
    </w:p>
    <w:p w:rsidR="004A6DB8" w:rsidRDefault="004A6DB8" w:rsidP="00D36B4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D36B46" w:rsidRPr="00674BE5" w:rsidRDefault="00D36B46" w:rsidP="00D36B4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от ______2019 № ______</w:t>
      </w:r>
    </w:p>
    <w:p w:rsidR="00D36B46" w:rsidRPr="00674BE5" w:rsidRDefault="00D36B46" w:rsidP="00D36B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E7A70" w:rsidRPr="00674BE5" w:rsidRDefault="00DE7A70" w:rsidP="006F5F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4"/>
      <w:bookmarkEnd w:id="1"/>
    </w:p>
    <w:p w:rsidR="006F5FAF" w:rsidRPr="00674BE5" w:rsidRDefault="00DE7A70" w:rsidP="006F5F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ПОРЯДОК</w:t>
      </w:r>
    </w:p>
    <w:p w:rsidR="00DE7A70" w:rsidRPr="00674BE5" w:rsidRDefault="00DE7A70" w:rsidP="006F5F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 xml:space="preserve">ОРГАНИЗАЦИИ И ОСУЩЕСТВЛЕНИЯ РЕГИОНАЛЬНОГО ГОСУДАРСТВЕННОГО КОНТРОЛЯ (НАДЗОРА) В ОБЛАСТИ РОЗНИЧНОЙ ПРОДАЖИ АЛКОГОЛЬНОЙ И СПИРТОСОДЕРЖАЩЕЙ ПРОДУКЦИИ </w:t>
      </w:r>
    </w:p>
    <w:p w:rsidR="006F5FAF" w:rsidRPr="00674BE5" w:rsidRDefault="00DE7A70" w:rsidP="006F5FA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НА ТЕРРИТОРИИ ЛЕНИНГРАДСКОЙ ОБЛАСТИ</w:t>
      </w:r>
    </w:p>
    <w:p w:rsidR="006F5FAF" w:rsidRPr="00674BE5" w:rsidRDefault="006F5FAF" w:rsidP="00B9311F">
      <w:pPr>
        <w:pStyle w:val="ConsPlusNormal"/>
        <w:spacing w:before="120"/>
        <w:rPr>
          <w:rFonts w:ascii="Times New Roman" w:hAnsi="Times New Roman" w:cs="Times New Roman"/>
          <w:sz w:val="27"/>
          <w:szCs w:val="27"/>
        </w:rPr>
      </w:pPr>
    </w:p>
    <w:p w:rsidR="006F5FAF" w:rsidRPr="00674BE5" w:rsidRDefault="006F5FAF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 xml:space="preserve">1.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</w:t>
      </w:r>
      <w:r w:rsidR="00DE7A70" w:rsidRPr="00674BE5">
        <w:rPr>
          <w:rFonts w:ascii="Times New Roman" w:hAnsi="Times New Roman" w:cs="Times New Roman"/>
          <w:sz w:val="27"/>
          <w:szCs w:val="27"/>
        </w:rPr>
        <w:t xml:space="preserve">на территории Ленинградской области </w:t>
      </w:r>
      <w:r w:rsidRPr="00674BE5">
        <w:rPr>
          <w:rFonts w:ascii="Times New Roman" w:hAnsi="Times New Roman" w:cs="Times New Roman"/>
          <w:sz w:val="27"/>
          <w:szCs w:val="27"/>
        </w:rPr>
        <w:t xml:space="preserve">(далее - Порядок) устанавливает требования к организации и осуществлению регионального государственного контроля (надзора) в области розничной продажи алкогольной и спиртосодержащей продукции </w:t>
      </w:r>
      <w:r w:rsidR="00DE7A70" w:rsidRPr="00674BE5">
        <w:rPr>
          <w:rFonts w:ascii="Times New Roman" w:hAnsi="Times New Roman" w:cs="Times New Roman"/>
          <w:sz w:val="27"/>
          <w:szCs w:val="27"/>
        </w:rPr>
        <w:t>на территории Ленинградской области</w:t>
      </w:r>
      <w:r w:rsidRPr="00674BE5">
        <w:rPr>
          <w:rFonts w:ascii="Times New Roman" w:hAnsi="Times New Roman" w:cs="Times New Roman"/>
          <w:sz w:val="27"/>
          <w:szCs w:val="27"/>
        </w:rPr>
        <w:t xml:space="preserve"> (далее - региональный государственный контроль (надзор)).</w:t>
      </w:r>
    </w:p>
    <w:p w:rsidR="007D7CAA" w:rsidRPr="00674BE5" w:rsidRDefault="007D7CAA" w:rsidP="007D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2. Региональный государственный контроль осуществляется Комитетом экономического развития и инвестиционной деятельности Ленинградской области  (далее - Комитет) в отношении юридических лиц и индивидуальных предпринимателей, на которых законодательством Российской Федерации и Ленинградской области возложена обязанность по соблюдению обязательных требований.</w:t>
      </w:r>
    </w:p>
    <w:p w:rsidR="007D7CAA" w:rsidRPr="00674BE5" w:rsidRDefault="007D7CAA" w:rsidP="007D7CA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Перечень должностных лиц Комитета, уполномоченных на осуществление регионального госу</w:t>
      </w:r>
      <w:r w:rsidR="004A6DB8">
        <w:rPr>
          <w:rFonts w:ascii="Times New Roman" w:hAnsi="Times New Roman" w:cs="Times New Roman"/>
          <w:sz w:val="27"/>
          <w:szCs w:val="27"/>
        </w:rPr>
        <w:t>дарственного контроля (надзора)</w:t>
      </w:r>
      <w:r w:rsidRPr="00674BE5">
        <w:rPr>
          <w:rFonts w:ascii="Times New Roman" w:hAnsi="Times New Roman" w:cs="Times New Roman"/>
          <w:sz w:val="27"/>
          <w:szCs w:val="27"/>
        </w:rPr>
        <w:t xml:space="preserve"> (далее - должностные лица Комитета)</w:t>
      </w:r>
      <w:r w:rsidR="004A6DB8">
        <w:rPr>
          <w:rFonts w:ascii="Times New Roman" w:hAnsi="Times New Roman" w:cs="Times New Roman"/>
          <w:sz w:val="27"/>
          <w:szCs w:val="27"/>
        </w:rPr>
        <w:t>,</w:t>
      </w:r>
      <w:r w:rsidRPr="00674BE5">
        <w:rPr>
          <w:rFonts w:ascii="Times New Roman" w:hAnsi="Times New Roman" w:cs="Times New Roman"/>
          <w:sz w:val="27"/>
          <w:szCs w:val="27"/>
        </w:rPr>
        <w:t xml:space="preserve"> утверждается приказом Комитета и размещается на официальном сайте Комитета в информационно-телекоммуникационной сети "Интернет" в течение 10 рабочих дней со дня его утверждения.</w:t>
      </w:r>
    </w:p>
    <w:p w:rsidR="006F5FAF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3</w:t>
      </w:r>
      <w:r w:rsidR="006F5FAF" w:rsidRPr="00674BE5">
        <w:rPr>
          <w:rFonts w:ascii="Times New Roman" w:hAnsi="Times New Roman" w:cs="Times New Roman"/>
          <w:sz w:val="27"/>
          <w:szCs w:val="27"/>
        </w:rPr>
        <w:t>. Региональный государственный контроль (надзор) включает в себя:</w:t>
      </w:r>
    </w:p>
    <w:p w:rsidR="006F5FAF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3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.1. Лицензионный </w:t>
      </w:r>
      <w:proofErr w:type="gramStart"/>
      <w:r w:rsidR="006F5FAF" w:rsidRPr="00674BE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F5FAF" w:rsidRPr="00674BE5">
        <w:rPr>
          <w:rFonts w:ascii="Times New Roman" w:hAnsi="Times New Roman" w:cs="Times New Roman"/>
          <w:sz w:val="27"/>
          <w:szCs w:val="27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 (далее - лицензионный контроль).</w:t>
      </w:r>
    </w:p>
    <w:p w:rsidR="006F5FAF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3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.2.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в </w:t>
      </w:r>
      <w:r w:rsidR="00DE7A70" w:rsidRPr="00674BE5">
        <w:rPr>
          <w:rFonts w:ascii="Times New Roman" w:hAnsi="Times New Roman" w:cs="Times New Roman"/>
          <w:sz w:val="27"/>
          <w:szCs w:val="27"/>
        </w:rPr>
        <w:t xml:space="preserve">статье 16 </w:t>
      </w:r>
      <w:r w:rsidR="00DE7A70" w:rsidRPr="00674BE5">
        <w:rPr>
          <w:rFonts w:ascii="Times New Roman" w:hAnsi="Times New Roman" w:cs="Times New Roman"/>
          <w:sz w:val="27"/>
          <w:szCs w:val="27"/>
        </w:rPr>
        <w:lastRenderedPageBreak/>
        <w:t xml:space="preserve">Федерального закона № 171-ФЗ 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регламентов.</w:t>
      </w:r>
    </w:p>
    <w:p w:rsidR="006F5FAF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3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.3. Государственный </w:t>
      </w:r>
      <w:proofErr w:type="gramStart"/>
      <w:r w:rsidR="006F5FAF" w:rsidRPr="00674BE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F5FAF" w:rsidRPr="00674BE5">
        <w:rPr>
          <w:rFonts w:ascii="Times New Roman" w:hAnsi="Times New Roman" w:cs="Times New Roman"/>
          <w:sz w:val="27"/>
          <w:szCs w:val="27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6F5FAF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4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. К отношениям, связанным с осуществлением регионального государственного контроля (надзора), организацией и проведением проверок, применяются положения </w:t>
      </w:r>
      <w:r w:rsidR="004A6DB8" w:rsidRPr="004A6DB8">
        <w:rPr>
          <w:rFonts w:ascii="Times New Roman" w:hAnsi="Times New Roman" w:cs="Times New Roman"/>
          <w:sz w:val="27"/>
          <w:szCs w:val="27"/>
        </w:rPr>
        <w:t>Федеральног</w:t>
      </w:r>
      <w:r w:rsidR="00F11A3F">
        <w:rPr>
          <w:rFonts w:ascii="Times New Roman" w:hAnsi="Times New Roman" w:cs="Times New Roman"/>
          <w:sz w:val="27"/>
          <w:szCs w:val="27"/>
        </w:rPr>
        <w:t>о закона № 171-ФЗ</w:t>
      </w:r>
      <w:r w:rsidR="004A6DB8">
        <w:rPr>
          <w:rFonts w:ascii="Times New Roman" w:hAnsi="Times New Roman" w:cs="Times New Roman"/>
          <w:sz w:val="27"/>
          <w:szCs w:val="27"/>
        </w:rPr>
        <w:t xml:space="preserve">, </w:t>
      </w:r>
      <w:r w:rsidR="006F5FAF" w:rsidRPr="00674BE5">
        <w:rPr>
          <w:rFonts w:ascii="Times New Roman" w:hAnsi="Times New Roman" w:cs="Times New Roman"/>
          <w:sz w:val="27"/>
          <w:szCs w:val="27"/>
        </w:rPr>
        <w:t>Федерального</w:t>
      </w:r>
      <w:r w:rsidR="00DE7A70" w:rsidRPr="00674BE5">
        <w:rPr>
          <w:rFonts w:ascii="Times New Roman" w:hAnsi="Times New Roman" w:cs="Times New Roman"/>
          <w:sz w:val="27"/>
          <w:szCs w:val="27"/>
        </w:rPr>
        <w:t xml:space="preserve"> закона № 294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-ФЗ,  законодательства Российской Федерации и </w:t>
      </w:r>
      <w:r w:rsidR="00DE7A70" w:rsidRPr="00674BE5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6F5FAF" w:rsidRPr="00674BE5">
        <w:rPr>
          <w:rFonts w:ascii="Times New Roman" w:hAnsi="Times New Roman" w:cs="Times New Roman"/>
          <w:sz w:val="27"/>
          <w:szCs w:val="27"/>
        </w:rPr>
        <w:t>.</w:t>
      </w:r>
    </w:p>
    <w:p w:rsidR="007B1AEE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5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F5FAF" w:rsidRPr="00674BE5">
        <w:rPr>
          <w:rFonts w:ascii="Times New Roman" w:hAnsi="Times New Roman" w:cs="Times New Roman"/>
          <w:sz w:val="27"/>
          <w:szCs w:val="27"/>
        </w:rPr>
        <w:t>Предметом регионального государственного контроля (надзора) является соблюдение юридическими лицами</w:t>
      </w:r>
      <w:r w:rsidR="007B1AEE" w:rsidRPr="00674BE5">
        <w:rPr>
          <w:rFonts w:ascii="Times New Roman" w:hAnsi="Times New Roman" w:cs="Times New Roman"/>
          <w:sz w:val="27"/>
          <w:szCs w:val="27"/>
        </w:rPr>
        <w:t>, их руководителями и иными должностными лицами, индивидуальными предпринимателями, осуществляющими розничную продажу алкогольной и спиртосодержащей продукции на территории Ленинградской области обязательных требований, установленных законами и иными нормативными правовыми актами Российской Федерации, законами Ленинградской области и иными нормативными актами Ленинградской области в области розничной продажи алкогольной и спиртосодержащей продукции (далее - обязательные требования).</w:t>
      </w:r>
      <w:proofErr w:type="gramEnd"/>
    </w:p>
    <w:p w:rsidR="006F5FAF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6</w:t>
      </w:r>
      <w:r w:rsidR="006F5FAF" w:rsidRPr="00674BE5">
        <w:rPr>
          <w:rFonts w:ascii="Times New Roman" w:hAnsi="Times New Roman" w:cs="Times New Roman"/>
          <w:sz w:val="27"/>
          <w:szCs w:val="27"/>
        </w:rPr>
        <w:t>. Основными задачами осуществления регионального государственного контроля (надзора) являются предупреждение, выявление и принятие мер по пресечению нарушений обязательных требований юридическими лицами и индивидуальными предпринимателями.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7. Региональный государственный контроль предусматривает: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1) организацию и проведение: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- плановых и внеплановых проверок (документарных, выездных);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 xml:space="preserve">- мероприятий по профилактике нарушений требований, установленных </w:t>
      </w:r>
      <w:r w:rsidR="002652F9">
        <w:rPr>
          <w:rFonts w:ascii="Times New Roman" w:hAnsi="Times New Roman" w:cs="Times New Roman"/>
          <w:sz w:val="27"/>
          <w:szCs w:val="27"/>
        </w:rPr>
        <w:t>Федеральным законом № 171-ФЗ</w:t>
      </w:r>
      <w:r w:rsidR="004A6DB8">
        <w:rPr>
          <w:rFonts w:ascii="Times New Roman" w:hAnsi="Times New Roman" w:cs="Times New Roman"/>
          <w:sz w:val="27"/>
          <w:szCs w:val="27"/>
        </w:rPr>
        <w:t xml:space="preserve">, </w:t>
      </w:r>
      <w:r w:rsidRPr="00674BE5">
        <w:rPr>
          <w:rFonts w:ascii="Times New Roman" w:hAnsi="Times New Roman" w:cs="Times New Roman"/>
          <w:sz w:val="27"/>
          <w:szCs w:val="27"/>
        </w:rPr>
        <w:t xml:space="preserve">Федеральным законом </w:t>
      </w:r>
      <w:r>
        <w:rPr>
          <w:rFonts w:ascii="Times New Roman" w:hAnsi="Times New Roman" w:cs="Times New Roman"/>
          <w:sz w:val="27"/>
          <w:szCs w:val="27"/>
        </w:rPr>
        <w:t>№ 294-Ф</w:t>
      </w:r>
      <w:r w:rsidR="004A6DB8">
        <w:rPr>
          <w:rFonts w:ascii="Times New Roman" w:hAnsi="Times New Roman" w:cs="Times New Roman"/>
          <w:sz w:val="27"/>
          <w:szCs w:val="27"/>
        </w:rPr>
        <w:t>З</w:t>
      </w:r>
      <w:r w:rsidRPr="00674BE5">
        <w:rPr>
          <w:rFonts w:ascii="Times New Roman" w:hAnsi="Times New Roman" w:cs="Times New Roman"/>
          <w:sz w:val="27"/>
          <w:szCs w:val="27"/>
        </w:rPr>
        <w:t xml:space="preserve">,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652F9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674BE5">
        <w:rPr>
          <w:rFonts w:ascii="Times New Roman" w:hAnsi="Times New Roman" w:cs="Times New Roman"/>
          <w:sz w:val="27"/>
          <w:szCs w:val="27"/>
        </w:rPr>
        <w:t>;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- мероприятий по контролю, осуществляемых без взаимодействия с юридическими лицами, индивидуальными предпринимателями;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2) принятие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 xml:space="preserve">3) осуществление деятельности </w:t>
      </w:r>
      <w:proofErr w:type="gramStart"/>
      <w:r w:rsidRPr="00674BE5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674BE5">
        <w:rPr>
          <w:rFonts w:ascii="Times New Roman" w:hAnsi="Times New Roman" w:cs="Times New Roman"/>
          <w:sz w:val="27"/>
          <w:szCs w:val="27"/>
        </w:rPr>
        <w:t>: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- систематическому наблюдению за исполнением обязательных требований;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-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 xml:space="preserve">8. Плановые проверки проводятся на основании ежегодного плана проведения плановых проверок юридических лиц и индивидуальных предпринимателей, утверждаемого Комитетом в соответствии с Федеральным законом </w:t>
      </w:r>
      <w:r>
        <w:rPr>
          <w:rFonts w:ascii="Times New Roman" w:hAnsi="Times New Roman" w:cs="Times New Roman"/>
          <w:sz w:val="27"/>
          <w:szCs w:val="27"/>
        </w:rPr>
        <w:t>№ 294-ФЗ</w:t>
      </w:r>
      <w:r w:rsidRPr="00674BE5">
        <w:rPr>
          <w:rFonts w:ascii="Times New Roman" w:hAnsi="Times New Roman" w:cs="Times New Roman"/>
          <w:sz w:val="27"/>
          <w:szCs w:val="27"/>
        </w:rPr>
        <w:t xml:space="preserve"> (далее - ежегодный план).</w:t>
      </w:r>
    </w:p>
    <w:p w:rsidR="00674BE5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lastRenderedPageBreak/>
        <w:t>Плановые проверки в отношении лицензиатов, осуществляющих розничную продажу алкогольной продукции, за исключением розничной продажи вина, игристого вина (шампанского), осуществляемой сельскохозяйственными товаропроизводителями, не проводятся.</w:t>
      </w:r>
    </w:p>
    <w:p w:rsidR="007B1AEE" w:rsidRPr="00674BE5" w:rsidRDefault="00674BE5" w:rsidP="00674BE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9</w:t>
      </w:r>
      <w:r w:rsidR="007B1AEE" w:rsidRPr="00674BE5">
        <w:rPr>
          <w:rFonts w:ascii="Times New Roman" w:hAnsi="Times New Roman" w:cs="Times New Roman"/>
          <w:sz w:val="27"/>
          <w:szCs w:val="27"/>
        </w:rPr>
        <w:t xml:space="preserve">.Организация и проведение проверок юридических лиц, индивидуальных предпринимателей осуществляется по основаниям и с соблюдением требований, установленных Федеральным </w:t>
      </w:r>
      <w:r>
        <w:rPr>
          <w:rFonts w:ascii="Times New Roman" w:hAnsi="Times New Roman" w:cs="Times New Roman"/>
          <w:sz w:val="27"/>
          <w:szCs w:val="27"/>
        </w:rPr>
        <w:t>законом № 294-ФЗ</w:t>
      </w:r>
      <w:r w:rsidR="007B1AEE" w:rsidRPr="00674BE5">
        <w:rPr>
          <w:rFonts w:ascii="Times New Roman" w:hAnsi="Times New Roman" w:cs="Times New Roman"/>
          <w:sz w:val="27"/>
          <w:szCs w:val="27"/>
        </w:rPr>
        <w:t xml:space="preserve">, с учетом особенностей организации и проведения проверок, установленных </w:t>
      </w:r>
      <w:r>
        <w:rPr>
          <w:rFonts w:ascii="Times New Roman" w:hAnsi="Times New Roman" w:cs="Times New Roman"/>
          <w:sz w:val="27"/>
          <w:szCs w:val="27"/>
        </w:rPr>
        <w:t xml:space="preserve">статьей 23 </w:t>
      </w:r>
      <w:r w:rsidR="007B1AEE" w:rsidRPr="00674BE5">
        <w:rPr>
          <w:rFonts w:ascii="Times New Roman" w:hAnsi="Times New Roman" w:cs="Times New Roman"/>
          <w:sz w:val="27"/>
          <w:szCs w:val="27"/>
        </w:rPr>
        <w:t>Федерального закона № 171-ФЗ.</w:t>
      </w:r>
    </w:p>
    <w:p w:rsidR="007B1AEE" w:rsidRPr="00674BE5" w:rsidRDefault="00674BE5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10</w:t>
      </w:r>
      <w:r w:rsidR="007B1AEE" w:rsidRPr="00674BE5">
        <w:rPr>
          <w:rFonts w:ascii="Times New Roman" w:hAnsi="Times New Roman" w:cs="Times New Roman"/>
          <w:sz w:val="27"/>
          <w:szCs w:val="27"/>
        </w:rPr>
        <w:t xml:space="preserve">. Организация и проведение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соблюдением требований, установленных Федеральным </w:t>
      </w:r>
      <w:r>
        <w:rPr>
          <w:rFonts w:ascii="Times New Roman" w:hAnsi="Times New Roman" w:cs="Times New Roman"/>
          <w:sz w:val="27"/>
          <w:szCs w:val="27"/>
        </w:rPr>
        <w:t>законом №</w:t>
      </w:r>
      <w:r w:rsidR="007B1AEE" w:rsidRPr="00674BE5">
        <w:rPr>
          <w:rFonts w:ascii="Times New Roman" w:hAnsi="Times New Roman" w:cs="Times New Roman"/>
          <w:sz w:val="27"/>
          <w:szCs w:val="27"/>
        </w:rPr>
        <w:t xml:space="preserve"> 294-ФЗ.</w:t>
      </w:r>
    </w:p>
    <w:p w:rsidR="006F5FAF" w:rsidRPr="00674BE5" w:rsidRDefault="00B9311F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1</w:t>
      </w:r>
      <w:r w:rsidR="00674BE5" w:rsidRPr="00674BE5">
        <w:rPr>
          <w:rFonts w:ascii="Times New Roman" w:hAnsi="Times New Roman" w:cs="Times New Roman"/>
          <w:sz w:val="27"/>
          <w:szCs w:val="27"/>
        </w:rPr>
        <w:t>1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. Права и обязанности должностных лиц Комитета, осуществляющих региональный государственный контроль (надзор), установлены Федеральным </w:t>
      </w:r>
      <w:r w:rsidR="00DE7A70" w:rsidRPr="00674BE5">
        <w:rPr>
          <w:rFonts w:ascii="Times New Roman" w:hAnsi="Times New Roman" w:cs="Times New Roman"/>
          <w:sz w:val="27"/>
          <w:szCs w:val="27"/>
        </w:rPr>
        <w:t>законом № 294</w:t>
      </w:r>
      <w:r w:rsidR="006F5FAF" w:rsidRPr="00674BE5">
        <w:rPr>
          <w:rFonts w:ascii="Times New Roman" w:hAnsi="Times New Roman" w:cs="Times New Roman"/>
          <w:sz w:val="27"/>
          <w:szCs w:val="27"/>
        </w:rPr>
        <w:t>-ФЗ.</w:t>
      </w:r>
    </w:p>
    <w:p w:rsidR="006F5FAF" w:rsidRPr="00674BE5" w:rsidRDefault="006F5FAF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Должностные лица Комитета, осуществляющие региональный государственный контроль (надзор),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осуществлению регионального государственного контроля (надзора).</w:t>
      </w:r>
    </w:p>
    <w:p w:rsidR="006F5FAF" w:rsidRPr="00674BE5" w:rsidRDefault="00B9311F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1</w:t>
      </w:r>
      <w:r w:rsidR="00674BE5" w:rsidRPr="00674BE5">
        <w:rPr>
          <w:rFonts w:ascii="Times New Roman" w:hAnsi="Times New Roman" w:cs="Times New Roman"/>
          <w:sz w:val="27"/>
          <w:szCs w:val="27"/>
        </w:rPr>
        <w:t>2</w:t>
      </w:r>
      <w:r w:rsidR="00674BE5">
        <w:rPr>
          <w:rFonts w:ascii="Times New Roman" w:hAnsi="Times New Roman" w:cs="Times New Roman"/>
          <w:sz w:val="27"/>
          <w:szCs w:val="27"/>
        </w:rPr>
        <w:t>.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 Сроки и последовательность административных процедур при осуществлении регионального государственного контроля (надзора) у</w:t>
      </w:r>
      <w:r w:rsidR="00D63304">
        <w:rPr>
          <w:rFonts w:ascii="Times New Roman" w:hAnsi="Times New Roman" w:cs="Times New Roman"/>
          <w:sz w:val="27"/>
          <w:szCs w:val="27"/>
        </w:rPr>
        <w:t>станавливаются административным регламентом</w:t>
      </w:r>
      <w:r w:rsidR="006F5FAF" w:rsidRPr="00674BE5">
        <w:rPr>
          <w:rFonts w:ascii="Times New Roman" w:hAnsi="Times New Roman" w:cs="Times New Roman"/>
          <w:sz w:val="27"/>
          <w:szCs w:val="27"/>
        </w:rPr>
        <w:t xml:space="preserve"> Комитета по исполнению государственной функции по осуществлению регионального государственного контроля (надзора).</w:t>
      </w:r>
    </w:p>
    <w:p w:rsidR="006F5FAF" w:rsidRPr="00674BE5" w:rsidRDefault="006F5FAF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1</w:t>
      </w:r>
      <w:r w:rsidR="00674BE5" w:rsidRPr="00674BE5">
        <w:rPr>
          <w:rFonts w:ascii="Times New Roman" w:hAnsi="Times New Roman" w:cs="Times New Roman"/>
          <w:sz w:val="27"/>
          <w:szCs w:val="27"/>
        </w:rPr>
        <w:t>3</w:t>
      </w:r>
      <w:r w:rsidRPr="00674BE5">
        <w:rPr>
          <w:rFonts w:ascii="Times New Roman" w:hAnsi="Times New Roman" w:cs="Times New Roman"/>
          <w:sz w:val="27"/>
          <w:szCs w:val="27"/>
        </w:rPr>
        <w:t xml:space="preserve">. Комитет при осуществлении регионального государственного контроля (надзора) в установленном порядке взаимодействует с федеральными органами исполнительной власти и их территориальными органами, органами прокуратуры, исполнительными органами государственной власти </w:t>
      </w:r>
      <w:r w:rsidR="00DE7A70" w:rsidRPr="00674BE5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674BE5">
        <w:rPr>
          <w:rFonts w:ascii="Times New Roman" w:hAnsi="Times New Roman" w:cs="Times New Roman"/>
          <w:sz w:val="27"/>
          <w:szCs w:val="27"/>
        </w:rPr>
        <w:t>, органами местного самоуправления</w:t>
      </w:r>
      <w:r w:rsidR="00DE7A70" w:rsidRPr="00674BE5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Pr="00674BE5">
        <w:rPr>
          <w:rFonts w:ascii="Times New Roman" w:hAnsi="Times New Roman" w:cs="Times New Roman"/>
          <w:sz w:val="27"/>
          <w:szCs w:val="27"/>
        </w:rPr>
        <w:t>.</w:t>
      </w:r>
    </w:p>
    <w:p w:rsidR="006F5FAF" w:rsidRPr="00674BE5" w:rsidRDefault="006F5FAF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1</w:t>
      </w:r>
      <w:r w:rsidR="00674BE5" w:rsidRPr="00674BE5">
        <w:rPr>
          <w:rFonts w:ascii="Times New Roman" w:hAnsi="Times New Roman" w:cs="Times New Roman"/>
          <w:sz w:val="27"/>
          <w:szCs w:val="27"/>
        </w:rPr>
        <w:t>4</w:t>
      </w:r>
      <w:r w:rsidRPr="00674BE5">
        <w:rPr>
          <w:rFonts w:ascii="Times New Roman" w:hAnsi="Times New Roman" w:cs="Times New Roman"/>
          <w:sz w:val="27"/>
          <w:szCs w:val="27"/>
        </w:rPr>
        <w:t xml:space="preserve">. Решения и действия (бездействие) уполномоченных должностных лиц Комитета, осуществляющих региональный государственный контроль (надзор), могут быть обжалованы в досудебном (внесудебном) </w:t>
      </w:r>
      <w:proofErr w:type="gramStart"/>
      <w:r w:rsidRPr="00674BE5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674BE5">
        <w:rPr>
          <w:rFonts w:ascii="Times New Roman" w:hAnsi="Times New Roman" w:cs="Times New Roman"/>
          <w:sz w:val="27"/>
          <w:szCs w:val="27"/>
        </w:rPr>
        <w:t xml:space="preserve">или) судебном порядке в соответствии с законодательством Российской Федерации и </w:t>
      </w:r>
      <w:r w:rsidR="00DE7A70" w:rsidRPr="00674BE5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674BE5">
        <w:rPr>
          <w:rFonts w:ascii="Times New Roman" w:hAnsi="Times New Roman" w:cs="Times New Roman"/>
          <w:sz w:val="27"/>
          <w:szCs w:val="27"/>
        </w:rPr>
        <w:t>.</w:t>
      </w:r>
    </w:p>
    <w:p w:rsidR="006F5FAF" w:rsidRPr="00674BE5" w:rsidRDefault="006F5FAF" w:rsidP="00B9311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4BE5">
        <w:rPr>
          <w:rFonts w:ascii="Times New Roman" w:hAnsi="Times New Roman" w:cs="Times New Roman"/>
          <w:sz w:val="27"/>
          <w:szCs w:val="27"/>
        </w:rPr>
        <w:t>1</w:t>
      </w:r>
      <w:r w:rsidR="00674BE5" w:rsidRPr="00674BE5">
        <w:rPr>
          <w:rFonts w:ascii="Times New Roman" w:hAnsi="Times New Roman" w:cs="Times New Roman"/>
          <w:sz w:val="27"/>
          <w:szCs w:val="27"/>
        </w:rPr>
        <w:t>5</w:t>
      </w:r>
      <w:r w:rsidRPr="00674BE5">
        <w:rPr>
          <w:rFonts w:ascii="Times New Roman" w:hAnsi="Times New Roman" w:cs="Times New Roman"/>
          <w:sz w:val="27"/>
          <w:szCs w:val="27"/>
        </w:rPr>
        <w:t xml:space="preserve">. Информация о результатах осуществления регионального государственного контроля (надзора) размещается на официальном сайте Комитета в информационно-телекоммуникационной сети </w:t>
      </w:r>
      <w:r w:rsidR="00DE7A70" w:rsidRPr="00674BE5">
        <w:rPr>
          <w:rFonts w:ascii="Times New Roman" w:hAnsi="Times New Roman" w:cs="Times New Roman"/>
          <w:sz w:val="27"/>
          <w:szCs w:val="27"/>
        </w:rPr>
        <w:t>«</w:t>
      </w:r>
      <w:r w:rsidRPr="00674BE5">
        <w:rPr>
          <w:rFonts w:ascii="Times New Roman" w:hAnsi="Times New Roman" w:cs="Times New Roman"/>
          <w:sz w:val="27"/>
          <w:szCs w:val="27"/>
        </w:rPr>
        <w:t>Интернет</w:t>
      </w:r>
      <w:r w:rsidR="00DE7A70" w:rsidRPr="00674BE5">
        <w:rPr>
          <w:rFonts w:ascii="Times New Roman" w:hAnsi="Times New Roman" w:cs="Times New Roman"/>
          <w:sz w:val="27"/>
          <w:szCs w:val="27"/>
        </w:rPr>
        <w:t>»</w:t>
      </w:r>
      <w:r w:rsidRPr="00674BE5">
        <w:rPr>
          <w:rFonts w:ascii="Times New Roman" w:hAnsi="Times New Roman" w:cs="Times New Roman"/>
          <w:sz w:val="27"/>
          <w:szCs w:val="27"/>
        </w:rPr>
        <w:t>.</w:t>
      </w:r>
    </w:p>
    <w:sectPr w:rsidR="006F5FAF" w:rsidRPr="00674BE5" w:rsidSect="007332E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5CA3"/>
    <w:rsid w:val="000248E6"/>
    <w:rsid w:val="000375BF"/>
    <w:rsid w:val="00040BB2"/>
    <w:rsid w:val="00046E44"/>
    <w:rsid w:val="00051916"/>
    <w:rsid w:val="00053010"/>
    <w:rsid w:val="000606A1"/>
    <w:rsid w:val="000636AC"/>
    <w:rsid w:val="00066FF7"/>
    <w:rsid w:val="0008747B"/>
    <w:rsid w:val="0009015A"/>
    <w:rsid w:val="001158B8"/>
    <w:rsid w:val="00131914"/>
    <w:rsid w:val="00181265"/>
    <w:rsid w:val="00181E74"/>
    <w:rsid w:val="00185070"/>
    <w:rsid w:val="00194DA1"/>
    <w:rsid w:val="001A16F3"/>
    <w:rsid w:val="001D42AE"/>
    <w:rsid w:val="001F4E13"/>
    <w:rsid w:val="00200ACF"/>
    <w:rsid w:val="00201553"/>
    <w:rsid w:val="002212C0"/>
    <w:rsid w:val="002302D7"/>
    <w:rsid w:val="00230D3B"/>
    <w:rsid w:val="002313E3"/>
    <w:rsid w:val="002545A6"/>
    <w:rsid w:val="002575BC"/>
    <w:rsid w:val="00263B9A"/>
    <w:rsid w:val="002652F9"/>
    <w:rsid w:val="00267276"/>
    <w:rsid w:val="002A460E"/>
    <w:rsid w:val="002B131B"/>
    <w:rsid w:val="002B5739"/>
    <w:rsid w:val="00300D1D"/>
    <w:rsid w:val="00305886"/>
    <w:rsid w:val="0031154C"/>
    <w:rsid w:val="00311E84"/>
    <w:rsid w:val="003244CC"/>
    <w:rsid w:val="0034703D"/>
    <w:rsid w:val="00350263"/>
    <w:rsid w:val="00366F6C"/>
    <w:rsid w:val="00370629"/>
    <w:rsid w:val="003767DD"/>
    <w:rsid w:val="00382F01"/>
    <w:rsid w:val="00390B0E"/>
    <w:rsid w:val="0039371E"/>
    <w:rsid w:val="003B2371"/>
    <w:rsid w:val="003B5C3D"/>
    <w:rsid w:val="003B6969"/>
    <w:rsid w:val="003D0926"/>
    <w:rsid w:val="003E3114"/>
    <w:rsid w:val="003E5362"/>
    <w:rsid w:val="003F273B"/>
    <w:rsid w:val="00406524"/>
    <w:rsid w:val="0040698B"/>
    <w:rsid w:val="00426510"/>
    <w:rsid w:val="00446C49"/>
    <w:rsid w:val="00470223"/>
    <w:rsid w:val="00477796"/>
    <w:rsid w:val="00490D9B"/>
    <w:rsid w:val="004A6DB8"/>
    <w:rsid w:val="004A765E"/>
    <w:rsid w:val="004E0C75"/>
    <w:rsid w:val="004E327D"/>
    <w:rsid w:val="00515307"/>
    <w:rsid w:val="00516614"/>
    <w:rsid w:val="005240C3"/>
    <w:rsid w:val="00531464"/>
    <w:rsid w:val="005328F4"/>
    <w:rsid w:val="0053325C"/>
    <w:rsid w:val="00534AC5"/>
    <w:rsid w:val="005426DF"/>
    <w:rsid w:val="0055268E"/>
    <w:rsid w:val="00566096"/>
    <w:rsid w:val="005709D4"/>
    <w:rsid w:val="00582633"/>
    <w:rsid w:val="005839EA"/>
    <w:rsid w:val="00584EDB"/>
    <w:rsid w:val="00587B81"/>
    <w:rsid w:val="00587FFB"/>
    <w:rsid w:val="00591D05"/>
    <w:rsid w:val="005A6D24"/>
    <w:rsid w:val="005D249D"/>
    <w:rsid w:val="005E67AF"/>
    <w:rsid w:val="006255A6"/>
    <w:rsid w:val="00630B1D"/>
    <w:rsid w:val="006326CE"/>
    <w:rsid w:val="00641E69"/>
    <w:rsid w:val="00643563"/>
    <w:rsid w:val="006453F5"/>
    <w:rsid w:val="0065069A"/>
    <w:rsid w:val="00651CB2"/>
    <w:rsid w:val="00652AFB"/>
    <w:rsid w:val="00660EF2"/>
    <w:rsid w:val="006741F2"/>
    <w:rsid w:val="00674BE5"/>
    <w:rsid w:val="006856BD"/>
    <w:rsid w:val="00697558"/>
    <w:rsid w:val="006C61D0"/>
    <w:rsid w:val="006F5FAF"/>
    <w:rsid w:val="00701E19"/>
    <w:rsid w:val="007041F7"/>
    <w:rsid w:val="00723C60"/>
    <w:rsid w:val="007253A8"/>
    <w:rsid w:val="007332E0"/>
    <w:rsid w:val="00763096"/>
    <w:rsid w:val="00765CB0"/>
    <w:rsid w:val="00781180"/>
    <w:rsid w:val="007843E5"/>
    <w:rsid w:val="00787B0E"/>
    <w:rsid w:val="00793A7C"/>
    <w:rsid w:val="007B1AEE"/>
    <w:rsid w:val="007C6D10"/>
    <w:rsid w:val="007D35BA"/>
    <w:rsid w:val="007D7CAA"/>
    <w:rsid w:val="007E2D3A"/>
    <w:rsid w:val="007E3222"/>
    <w:rsid w:val="007E5A58"/>
    <w:rsid w:val="007F2378"/>
    <w:rsid w:val="00800D4F"/>
    <w:rsid w:val="008054FC"/>
    <w:rsid w:val="00815636"/>
    <w:rsid w:val="008247B9"/>
    <w:rsid w:val="00837EE5"/>
    <w:rsid w:val="00872EB3"/>
    <w:rsid w:val="00880935"/>
    <w:rsid w:val="0088157A"/>
    <w:rsid w:val="00882FCE"/>
    <w:rsid w:val="0088380F"/>
    <w:rsid w:val="008861FD"/>
    <w:rsid w:val="008B14A9"/>
    <w:rsid w:val="008B184A"/>
    <w:rsid w:val="008D4934"/>
    <w:rsid w:val="008D5700"/>
    <w:rsid w:val="008F4EA3"/>
    <w:rsid w:val="00900C11"/>
    <w:rsid w:val="009020F4"/>
    <w:rsid w:val="00904604"/>
    <w:rsid w:val="00925818"/>
    <w:rsid w:val="0094088E"/>
    <w:rsid w:val="009436FB"/>
    <w:rsid w:val="00950203"/>
    <w:rsid w:val="00992B3D"/>
    <w:rsid w:val="009A49A2"/>
    <w:rsid w:val="009B4623"/>
    <w:rsid w:val="009C555A"/>
    <w:rsid w:val="009D4CFE"/>
    <w:rsid w:val="00A27D8C"/>
    <w:rsid w:val="00A40021"/>
    <w:rsid w:val="00A47610"/>
    <w:rsid w:val="00A62F42"/>
    <w:rsid w:val="00A8128B"/>
    <w:rsid w:val="00A9500D"/>
    <w:rsid w:val="00AA2FF7"/>
    <w:rsid w:val="00AF175E"/>
    <w:rsid w:val="00AF6B2F"/>
    <w:rsid w:val="00B079F1"/>
    <w:rsid w:val="00B07C86"/>
    <w:rsid w:val="00B20F26"/>
    <w:rsid w:val="00B308F9"/>
    <w:rsid w:val="00B322B0"/>
    <w:rsid w:val="00B32565"/>
    <w:rsid w:val="00B44FB3"/>
    <w:rsid w:val="00B552DB"/>
    <w:rsid w:val="00B64F42"/>
    <w:rsid w:val="00B67A30"/>
    <w:rsid w:val="00B9311F"/>
    <w:rsid w:val="00B956C1"/>
    <w:rsid w:val="00BA5E03"/>
    <w:rsid w:val="00BA6B5C"/>
    <w:rsid w:val="00BB4691"/>
    <w:rsid w:val="00BC6068"/>
    <w:rsid w:val="00BD2CD7"/>
    <w:rsid w:val="00BD612A"/>
    <w:rsid w:val="00BF538B"/>
    <w:rsid w:val="00C01EEE"/>
    <w:rsid w:val="00C10968"/>
    <w:rsid w:val="00C11A94"/>
    <w:rsid w:val="00C171B4"/>
    <w:rsid w:val="00C2061C"/>
    <w:rsid w:val="00C32C32"/>
    <w:rsid w:val="00C477A9"/>
    <w:rsid w:val="00C744D0"/>
    <w:rsid w:val="00C80391"/>
    <w:rsid w:val="00C84E54"/>
    <w:rsid w:val="00C965DA"/>
    <w:rsid w:val="00C976BB"/>
    <w:rsid w:val="00CD51AB"/>
    <w:rsid w:val="00CE4600"/>
    <w:rsid w:val="00D17E55"/>
    <w:rsid w:val="00D203CF"/>
    <w:rsid w:val="00D24F7D"/>
    <w:rsid w:val="00D25B18"/>
    <w:rsid w:val="00D36B46"/>
    <w:rsid w:val="00D413B2"/>
    <w:rsid w:val="00D5379B"/>
    <w:rsid w:val="00D54189"/>
    <w:rsid w:val="00D63304"/>
    <w:rsid w:val="00D651CC"/>
    <w:rsid w:val="00D844AF"/>
    <w:rsid w:val="00D90C2B"/>
    <w:rsid w:val="00D9456E"/>
    <w:rsid w:val="00D96292"/>
    <w:rsid w:val="00DB779C"/>
    <w:rsid w:val="00DE086E"/>
    <w:rsid w:val="00DE7A70"/>
    <w:rsid w:val="00DF3F15"/>
    <w:rsid w:val="00E268DF"/>
    <w:rsid w:val="00E31CDC"/>
    <w:rsid w:val="00E50D01"/>
    <w:rsid w:val="00E51B24"/>
    <w:rsid w:val="00E55C4C"/>
    <w:rsid w:val="00E62DDF"/>
    <w:rsid w:val="00E64EDC"/>
    <w:rsid w:val="00E7310D"/>
    <w:rsid w:val="00E955B0"/>
    <w:rsid w:val="00EB796D"/>
    <w:rsid w:val="00EC742F"/>
    <w:rsid w:val="00ED2F59"/>
    <w:rsid w:val="00EE2C9C"/>
    <w:rsid w:val="00EF4E3C"/>
    <w:rsid w:val="00F02932"/>
    <w:rsid w:val="00F11A3F"/>
    <w:rsid w:val="00F309A7"/>
    <w:rsid w:val="00F523ED"/>
    <w:rsid w:val="00F526F5"/>
    <w:rsid w:val="00F5674D"/>
    <w:rsid w:val="00F77874"/>
    <w:rsid w:val="00F92B12"/>
    <w:rsid w:val="00FA5A5B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paragraph" w:customStyle="1" w:styleId="ConsPlusTitle">
    <w:name w:val="ConsPlusTitle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paragraph" w:customStyle="1" w:styleId="ConsPlusTitle">
    <w:name w:val="ConsPlusTitle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6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05A466991AE7D861F0A18915D49EE5615E49F33AF7494161BB45B8F73728F4792B25B5F5DE32F83EA863A361A1584C4o9r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F05A466991AE7D861F1415873117EB531FBA9331AD77C04248B20CD02374DA07D2B40C091CBD76D3A6CD37340C0984C68A00A736oDr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05A466991AE7D861F1415873117EB531FBE9A30A677C04248B20CD02374DA07D2B40E0E19B12A86E9CC6B71511A85CD8A02A429D6729Co5r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2019-04-10T15:18:00Z</cp:lastPrinted>
  <dcterms:created xsi:type="dcterms:W3CDTF">2019-04-30T07:43:00Z</dcterms:created>
  <dcterms:modified xsi:type="dcterms:W3CDTF">2019-04-30T07:43:00Z</dcterms:modified>
</cp:coreProperties>
</file>