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D2" w:rsidRDefault="002835D2" w:rsidP="00283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DE5" w:rsidRDefault="00720DE5" w:rsidP="00283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DE5" w:rsidRDefault="00720DE5" w:rsidP="00283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DE5" w:rsidRDefault="00720DE5" w:rsidP="004A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DE5" w:rsidRDefault="00720DE5" w:rsidP="00283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DE5" w:rsidRDefault="00720DE5" w:rsidP="00283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D2" w:rsidRDefault="002835D2" w:rsidP="00283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5D2" w:rsidRPr="002835D2" w:rsidRDefault="002835D2" w:rsidP="002835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835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ПРАВИТЕЛЬСТВО ЛЕНИНГРАДСКОЙ ОБЛАСТИ</w:t>
      </w:r>
    </w:p>
    <w:p w:rsidR="002835D2" w:rsidRPr="002835D2" w:rsidRDefault="002835D2" w:rsidP="00283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835D2" w:rsidRPr="002835D2" w:rsidRDefault="002835D2" w:rsidP="00283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35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2835D2" w:rsidRPr="002835D2" w:rsidRDefault="002835D2" w:rsidP="00283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835D2" w:rsidRPr="002835D2" w:rsidRDefault="002835D2" w:rsidP="00283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3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«____» ______________ 201</w:t>
      </w:r>
      <w:r w:rsidR="00181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5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283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____</w:t>
      </w:r>
    </w:p>
    <w:p w:rsidR="002835D2" w:rsidRDefault="002835D2" w:rsidP="00283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5D2" w:rsidRDefault="002835D2" w:rsidP="00283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5D2" w:rsidRDefault="002835D2" w:rsidP="0028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5D2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4D2070">
        <w:rPr>
          <w:rFonts w:ascii="Times New Roman" w:hAnsi="Times New Roman" w:cs="Times New Roman"/>
          <w:b/>
          <w:sz w:val="28"/>
          <w:szCs w:val="28"/>
        </w:rPr>
        <w:t>й</w:t>
      </w:r>
      <w:r w:rsidRPr="002835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постановление Правительства Ленинградской области от 7 марта 2013 года № 66 «</w:t>
      </w:r>
      <w:r w:rsidRPr="002835D2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разработки, реализации и оценки эффективности государственных программ Ленинградской области»</w:t>
      </w:r>
    </w:p>
    <w:p w:rsidR="002835D2" w:rsidRDefault="002835D2" w:rsidP="0028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5D2" w:rsidRDefault="002835D2" w:rsidP="0028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5D2" w:rsidRDefault="002835D2" w:rsidP="0028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D1DFD" w:rsidRDefault="005D1DFD" w:rsidP="0028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CA0" w:rsidRPr="00A763AE" w:rsidRDefault="002835D2" w:rsidP="006E3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3CA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E3CA0" w:rsidRPr="006E3CA0">
        <w:rPr>
          <w:rFonts w:ascii="Times New Roman" w:hAnsi="Times New Roman" w:cs="Times New Roman"/>
          <w:sz w:val="28"/>
          <w:szCs w:val="28"/>
        </w:rPr>
        <w:t>Порядок</w:t>
      </w:r>
      <w:r w:rsidR="006E3CA0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государственных программ Ленинградской области, утвержденный постановлением Правительства Ленинградской области от 7 марта 2013 года N 66 (далее - Порядок), </w:t>
      </w:r>
      <w:r w:rsidR="006E3CA0" w:rsidRPr="00A763AE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5919C3" w:rsidRPr="00422E0F" w:rsidRDefault="001815E7" w:rsidP="00591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19C3">
        <w:rPr>
          <w:rFonts w:ascii="Times New Roman" w:hAnsi="Times New Roman" w:cs="Times New Roman"/>
          <w:sz w:val="28"/>
          <w:szCs w:val="28"/>
        </w:rPr>
        <w:t>.</w:t>
      </w:r>
      <w:r w:rsidR="005919C3" w:rsidRPr="00591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19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19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- председателя </w:t>
      </w:r>
      <w:r w:rsidR="005919C3" w:rsidRPr="005F1C2F">
        <w:rPr>
          <w:rFonts w:ascii="Times New Roman" w:hAnsi="Times New Roman" w:cs="Times New Roman"/>
          <w:sz w:val="28"/>
          <w:szCs w:val="28"/>
        </w:rPr>
        <w:t>комитета экономического развития и инвестиционной деятельности.</w:t>
      </w:r>
    </w:p>
    <w:p w:rsidR="005D1DFD" w:rsidRDefault="001815E7" w:rsidP="00ED3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1DFD" w:rsidRPr="00E30DA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подписания.</w:t>
      </w:r>
      <w:r w:rsidR="005D1DFD" w:rsidRPr="005D1DFD">
        <w:rPr>
          <w:rFonts w:ascii="Times New Roman" w:hAnsi="Times New Roman" w:cs="Times New Roman"/>
          <w:sz w:val="28"/>
          <w:szCs w:val="28"/>
        </w:rPr>
        <w:t xml:space="preserve"> </w:t>
      </w:r>
      <w:r w:rsidR="005D1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5D2" w:rsidRDefault="002835D2" w:rsidP="0028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DFD" w:rsidRDefault="005D1DFD" w:rsidP="0028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DFD" w:rsidRDefault="005D1DFD" w:rsidP="005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5D1DFD" w:rsidRDefault="005D1DFD" w:rsidP="005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</w:t>
      </w:r>
      <w:r w:rsidR="004A249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4A249B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5D1DFD" w:rsidRDefault="005D1DFD" w:rsidP="005D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55A" w:rsidRDefault="00CF455A" w:rsidP="00B831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F455A" w:rsidRDefault="00CF455A" w:rsidP="00B831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F455A" w:rsidRDefault="00CF455A" w:rsidP="00B831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815E7" w:rsidRDefault="001815E7" w:rsidP="00B831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815E7" w:rsidRDefault="001815E7" w:rsidP="00B831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815E7" w:rsidRDefault="001815E7" w:rsidP="00B831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815E7" w:rsidRDefault="001815E7" w:rsidP="00B831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815E7" w:rsidRDefault="001815E7" w:rsidP="00B831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F455A" w:rsidRDefault="00CF455A" w:rsidP="00B831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F455A" w:rsidRDefault="00CF455A" w:rsidP="00B831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83188" w:rsidRPr="00B41E7E" w:rsidRDefault="00B83188" w:rsidP="00B831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41E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83188" w:rsidRPr="00B41E7E" w:rsidRDefault="00B83188" w:rsidP="00B831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41E7E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B83188" w:rsidRPr="00B41E7E" w:rsidRDefault="00B83188" w:rsidP="00B831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41E7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83188" w:rsidRPr="00B41E7E" w:rsidRDefault="00B83188" w:rsidP="00B831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41E7E">
        <w:rPr>
          <w:rFonts w:ascii="Times New Roman" w:hAnsi="Times New Roman" w:cs="Times New Roman"/>
          <w:sz w:val="28"/>
          <w:szCs w:val="28"/>
        </w:rPr>
        <w:t>от ___________ № ____</w:t>
      </w:r>
    </w:p>
    <w:p w:rsidR="00DE7EB1" w:rsidRDefault="00DE7EB1" w:rsidP="00B831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E2245" w:rsidRPr="00B41E7E" w:rsidRDefault="00AE2245" w:rsidP="00B831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7EB1" w:rsidRPr="00B41E7E" w:rsidRDefault="00DE7EB1" w:rsidP="00DE7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7E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9F5716" w:rsidRDefault="00DE7EB1" w:rsidP="00DE7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7E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Порядок разработки, реализации и оценки эффективности государственных программ Ленинградской области, утвержденный постановлением Правительства Ленинградской области </w:t>
      </w:r>
    </w:p>
    <w:p w:rsidR="00DE7EB1" w:rsidRPr="00B41E7E" w:rsidRDefault="00DE7EB1" w:rsidP="00DE7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7E">
        <w:rPr>
          <w:rFonts w:ascii="Times New Roman" w:hAnsi="Times New Roman" w:cs="Times New Roman"/>
          <w:b/>
          <w:sz w:val="28"/>
          <w:szCs w:val="28"/>
        </w:rPr>
        <w:t>от 7 марта 2013 года N 66</w:t>
      </w:r>
    </w:p>
    <w:p w:rsidR="00DE7EB1" w:rsidRPr="00B41E7E" w:rsidRDefault="00DE7EB1" w:rsidP="00B831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815E7" w:rsidRPr="004769D2" w:rsidRDefault="00E719DF" w:rsidP="00327A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1815E7" w:rsidRPr="004769D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15E7" w:rsidRPr="004769D2">
        <w:rPr>
          <w:rFonts w:ascii="Times New Roman" w:hAnsi="Times New Roman" w:cs="Times New Roman"/>
          <w:sz w:val="28"/>
          <w:szCs w:val="28"/>
        </w:rPr>
        <w:t xml:space="preserve"> 1.3 </w:t>
      </w:r>
      <w:r w:rsidR="004769D2" w:rsidRPr="004769D2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15E7" w:rsidRPr="004769D2">
        <w:rPr>
          <w:rFonts w:ascii="Times New Roman" w:hAnsi="Times New Roman" w:cs="Times New Roman"/>
          <w:sz w:val="28"/>
          <w:szCs w:val="28"/>
        </w:rPr>
        <w:t xml:space="preserve"> «приоритетные</w:t>
      </w:r>
      <w:r>
        <w:rPr>
          <w:rFonts w:ascii="Times New Roman" w:hAnsi="Times New Roman" w:cs="Times New Roman"/>
          <w:sz w:val="28"/>
          <w:szCs w:val="28"/>
        </w:rPr>
        <w:t xml:space="preserve"> и отраслевые</w:t>
      </w:r>
      <w:r w:rsidR="001815E7" w:rsidRPr="004769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«региональные, приоритетные и отраслевые»</w:t>
      </w:r>
      <w:r w:rsidR="001815E7" w:rsidRPr="004769D2">
        <w:rPr>
          <w:rFonts w:ascii="Times New Roman" w:hAnsi="Times New Roman" w:cs="Times New Roman"/>
          <w:sz w:val="28"/>
          <w:szCs w:val="28"/>
        </w:rPr>
        <w:t>.</w:t>
      </w:r>
    </w:p>
    <w:p w:rsidR="00A97822" w:rsidRDefault="007640DC" w:rsidP="00327A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2.3 изложить в следующей редакции:</w:t>
      </w:r>
    </w:p>
    <w:p w:rsidR="007640DC" w:rsidRDefault="007640DC" w:rsidP="00764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«Государственная программа включает </w:t>
      </w:r>
      <w:r w:rsidR="00E719DF">
        <w:rPr>
          <w:rFonts w:ascii="Times New Roman" w:hAnsi="Times New Roman" w:cs="Times New Roman"/>
          <w:sz w:val="28"/>
          <w:szCs w:val="28"/>
        </w:rPr>
        <w:t xml:space="preserve">региональные, </w:t>
      </w:r>
      <w:r>
        <w:rPr>
          <w:rFonts w:ascii="Times New Roman" w:hAnsi="Times New Roman" w:cs="Times New Roman"/>
          <w:sz w:val="28"/>
          <w:szCs w:val="28"/>
        </w:rPr>
        <w:t xml:space="preserve">приоритетные </w:t>
      </w:r>
      <w:r w:rsidR="00E719D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отраслевые проекты, определенные в соответствии с </w:t>
      </w:r>
      <w:hyperlink r:id="rId7" w:history="1">
        <w:r w:rsidRPr="007640D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16 мая 2017 года N 164 "Об организации проектной деятельности в органах исполнительной власти Ленинградской области".</w:t>
      </w:r>
    </w:p>
    <w:p w:rsidR="007640DC" w:rsidRDefault="007640DC" w:rsidP="00764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проекты включаются в соответствующую целям их реализации государственную программу в обязательном порядке. Отраслевые проекты включаются в государственную программу по инициативе ответственного исполнителя, соисполнителя или участника государственной программы.</w:t>
      </w:r>
    </w:p>
    <w:p w:rsidR="007640DC" w:rsidRDefault="007640DC" w:rsidP="00764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и отраслевые проекты включаются в государственную программу в качестве основного мероприятия. Наименование основного мероприятия должно соответствовать наименованию проекта.</w:t>
      </w:r>
    </w:p>
    <w:p w:rsidR="007640DC" w:rsidRDefault="007640DC" w:rsidP="00764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ответственного исполнителя или соисполнителя государственной программы исходя из масштабности приоритетного проекта и при условии, что приоритетный проект полностью решает конкретную задачу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срок его реализации совпадает со сроком реализации государственной программы, приоритетный проект может быть включен в государственную программу в качестве подпрограммы. Наименование подпрограммы должно соответствовать наименованию приоритетного проекта.</w:t>
      </w:r>
    </w:p>
    <w:p w:rsidR="007640DC" w:rsidRDefault="007640DC" w:rsidP="00764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может содержать отдельные мероприятия межпрограммных проектов.</w:t>
      </w:r>
    </w:p>
    <w:p w:rsidR="007640DC" w:rsidRDefault="007640DC" w:rsidP="00764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Межпрограммными проектами являются приоритетные и отраслевые проекты,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отдельные мероприятия, реализация которых осуществляется в рамках двух и более государственных программ.</w:t>
      </w:r>
    </w:p>
    <w:p w:rsidR="007640DC" w:rsidRDefault="007640DC" w:rsidP="00764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межпрограммных проектов включаются в государственную программу в качестве основного мероприятия.</w:t>
      </w:r>
    </w:p>
    <w:p w:rsidR="007640DC" w:rsidRDefault="007640DC" w:rsidP="00764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Включаемые в государственную программу приоритетные и отраслевые проекты должны быть направлены на достижение цели государственной программы.</w:t>
      </w:r>
    </w:p>
    <w:p w:rsidR="007640DC" w:rsidRDefault="007640DC" w:rsidP="00764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государственную программу включаются приоритетные и отраслевые проекты, по которым утверждены паспорта проектов.</w:t>
      </w:r>
    </w:p>
    <w:p w:rsidR="009E568E" w:rsidRPr="006D697C" w:rsidRDefault="009E568E" w:rsidP="009E568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97C">
        <w:rPr>
          <w:rFonts w:ascii="Times New Roman" w:hAnsi="Times New Roman" w:cs="Times New Roman"/>
          <w:sz w:val="28"/>
          <w:szCs w:val="28"/>
        </w:rPr>
        <w:lastRenderedPageBreak/>
        <w:t>Региональные проекты, в том числе не требующие финансирования, включаются в государственные программы в соответствии с целевой направленностью.</w:t>
      </w:r>
    </w:p>
    <w:p w:rsidR="009E568E" w:rsidRPr="006D697C" w:rsidRDefault="009E568E" w:rsidP="002B099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97C">
        <w:rPr>
          <w:rFonts w:ascii="Times New Roman" w:hAnsi="Times New Roman" w:cs="Times New Roman"/>
          <w:sz w:val="28"/>
          <w:szCs w:val="28"/>
        </w:rPr>
        <w:t>Региональные проекты включаются в государственные программы в качестве основного мероприятия.</w:t>
      </w:r>
    </w:p>
    <w:p w:rsidR="009E568E" w:rsidRPr="006D697C" w:rsidRDefault="009E568E" w:rsidP="009E56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97C">
        <w:rPr>
          <w:rFonts w:ascii="Times New Roman" w:hAnsi="Times New Roman" w:cs="Times New Roman"/>
          <w:sz w:val="28"/>
          <w:szCs w:val="28"/>
        </w:rPr>
        <w:tab/>
        <w:t>В случае если региональный проект реализуется в рамках нескольких государственных программ (подпрограмм), региональный проект выделяется в основное мероприятие в каждой государственной программе (подпрограмме).</w:t>
      </w:r>
    </w:p>
    <w:p w:rsidR="009E568E" w:rsidRPr="006D697C" w:rsidRDefault="009E568E" w:rsidP="009E56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97C">
        <w:rPr>
          <w:rFonts w:ascii="Times New Roman" w:hAnsi="Times New Roman" w:cs="Times New Roman"/>
          <w:sz w:val="28"/>
          <w:szCs w:val="28"/>
        </w:rPr>
        <w:tab/>
        <w:t xml:space="preserve">В случае если региональный проект содержит мероприятия, направленные на достижение целей регионального проекта, но не </w:t>
      </w:r>
      <w:proofErr w:type="spellStart"/>
      <w:r w:rsidRPr="006D697C">
        <w:rPr>
          <w:rFonts w:ascii="Times New Roman" w:hAnsi="Times New Roman" w:cs="Times New Roman"/>
          <w:sz w:val="28"/>
          <w:szCs w:val="28"/>
        </w:rPr>
        <w:t>софинансируемые</w:t>
      </w:r>
      <w:proofErr w:type="spellEnd"/>
      <w:r w:rsidRPr="006D697C">
        <w:rPr>
          <w:rFonts w:ascii="Times New Roman" w:hAnsi="Times New Roman" w:cs="Times New Roman"/>
          <w:sz w:val="28"/>
          <w:szCs w:val="28"/>
        </w:rPr>
        <w:t xml:space="preserve"> со стороны федерального бюджета, указанные мероприятия выделяются в отдельное основное мероприятие.  В случае если мероприятие по масштабу  не соответствует основному мероприятию государственной программы, данное мероприятие включается в состав  иного основного мероприятия  в соответствии с требованиями Методических указаний.</w:t>
      </w:r>
      <w:r w:rsidRPr="006D697C">
        <w:rPr>
          <w:rFonts w:ascii="Times New Roman" w:hAnsi="Times New Roman" w:cs="Times New Roman"/>
          <w:sz w:val="28"/>
          <w:szCs w:val="28"/>
        </w:rPr>
        <w:tab/>
      </w:r>
    </w:p>
    <w:p w:rsidR="009E568E" w:rsidRPr="006D697C" w:rsidRDefault="009E568E" w:rsidP="009E56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97C">
        <w:rPr>
          <w:rFonts w:ascii="Times New Roman" w:hAnsi="Times New Roman" w:cs="Times New Roman"/>
          <w:sz w:val="28"/>
          <w:szCs w:val="28"/>
        </w:rPr>
        <w:tab/>
        <w:t>В случае если региональный проект полностью решает конкретную задачу государственной программы и срок его реализации совпадает со сроком реализации государственной программы, региональный проект может быть включен в государственную программу в качестве подпрограммы.</w:t>
      </w:r>
    </w:p>
    <w:p w:rsidR="007640DC" w:rsidRPr="006D697C" w:rsidRDefault="007640DC" w:rsidP="00327A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97C">
        <w:rPr>
          <w:rFonts w:ascii="Times New Roman" w:hAnsi="Times New Roman" w:cs="Times New Roman"/>
          <w:sz w:val="28"/>
          <w:szCs w:val="28"/>
        </w:rPr>
        <w:t>Подпункт а) пункта 2.4 изложить в следующей редакции:</w:t>
      </w:r>
    </w:p>
    <w:p w:rsidR="007640DC" w:rsidRPr="006D697C" w:rsidRDefault="007640DC" w:rsidP="0076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97C">
        <w:rPr>
          <w:rFonts w:ascii="Times New Roman" w:hAnsi="Times New Roman" w:cs="Times New Roman"/>
          <w:sz w:val="28"/>
          <w:szCs w:val="28"/>
        </w:rPr>
        <w:t>«а) обоснование состава и значений соответствующих показателей</w:t>
      </w:r>
      <w:r w:rsidR="00E3662C" w:rsidRPr="006D697C">
        <w:rPr>
          <w:rFonts w:ascii="Times New Roman" w:hAnsi="Times New Roman" w:cs="Times New Roman"/>
          <w:sz w:val="28"/>
          <w:szCs w:val="28"/>
        </w:rPr>
        <w:t xml:space="preserve"> (индикаторов)</w:t>
      </w:r>
      <w:r w:rsidRPr="006D697C">
        <w:rPr>
          <w:rFonts w:ascii="Times New Roman" w:hAnsi="Times New Roman" w:cs="Times New Roman"/>
          <w:sz w:val="28"/>
          <w:szCs w:val="28"/>
        </w:rPr>
        <w:t xml:space="preserve"> государственной программы по </w:t>
      </w:r>
      <w:r w:rsidR="00E3662C" w:rsidRPr="006D697C">
        <w:rPr>
          <w:rFonts w:ascii="Times New Roman" w:hAnsi="Times New Roman" w:cs="Times New Roman"/>
          <w:sz w:val="28"/>
          <w:szCs w:val="28"/>
        </w:rPr>
        <w:t>годам</w:t>
      </w:r>
      <w:r w:rsidRPr="006D697C">
        <w:rPr>
          <w:rFonts w:ascii="Times New Roman" w:hAnsi="Times New Roman" w:cs="Times New Roman"/>
          <w:sz w:val="28"/>
          <w:szCs w:val="28"/>
        </w:rPr>
        <w:t xml:space="preserve"> ее реализации и оценка влияния внешних факторов и условий на их достижение</w:t>
      </w:r>
      <w:r w:rsidR="00E3662C" w:rsidRPr="006D697C">
        <w:rPr>
          <w:rFonts w:ascii="Times New Roman" w:hAnsi="Times New Roman" w:cs="Times New Roman"/>
          <w:sz w:val="28"/>
          <w:szCs w:val="28"/>
        </w:rPr>
        <w:t>»</w:t>
      </w:r>
      <w:r w:rsidR="00FD07FD" w:rsidRPr="006D697C">
        <w:rPr>
          <w:rFonts w:ascii="Times New Roman" w:hAnsi="Times New Roman" w:cs="Times New Roman"/>
          <w:sz w:val="28"/>
          <w:szCs w:val="28"/>
        </w:rPr>
        <w:t>.</w:t>
      </w:r>
    </w:p>
    <w:p w:rsidR="00893769" w:rsidRPr="006D697C" w:rsidRDefault="00893769" w:rsidP="004769D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97C">
        <w:rPr>
          <w:rFonts w:ascii="Times New Roman" w:hAnsi="Times New Roman" w:cs="Times New Roman"/>
          <w:sz w:val="28"/>
          <w:szCs w:val="28"/>
        </w:rPr>
        <w:t xml:space="preserve">В </w:t>
      </w:r>
      <w:r w:rsidR="004769D2" w:rsidRPr="006D697C">
        <w:rPr>
          <w:rFonts w:ascii="Times New Roman" w:hAnsi="Times New Roman" w:cs="Times New Roman"/>
          <w:sz w:val="28"/>
          <w:szCs w:val="28"/>
        </w:rPr>
        <w:t>пункт</w:t>
      </w:r>
      <w:r w:rsidRPr="006D697C">
        <w:rPr>
          <w:rFonts w:ascii="Times New Roman" w:hAnsi="Times New Roman" w:cs="Times New Roman"/>
          <w:sz w:val="28"/>
          <w:szCs w:val="28"/>
        </w:rPr>
        <w:t>е</w:t>
      </w:r>
      <w:r w:rsidR="004769D2" w:rsidRPr="006D697C">
        <w:rPr>
          <w:rFonts w:ascii="Times New Roman" w:hAnsi="Times New Roman" w:cs="Times New Roman"/>
          <w:sz w:val="28"/>
          <w:szCs w:val="28"/>
        </w:rPr>
        <w:t xml:space="preserve"> 3.12</w:t>
      </w:r>
    </w:p>
    <w:p w:rsidR="00893769" w:rsidRPr="006D697C" w:rsidRDefault="00893769" w:rsidP="0089376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697C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082E8E">
        <w:rPr>
          <w:rFonts w:ascii="Times New Roman" w:hAnsi="Times New Roman" w:cs="Times New Roman"/>
          <w:sz w:val="28"/>
          <w:szCs w:val="28"/>
        </w:rPr>
        <w:t>пятнадцатый</w:t>
      </w:r>
      <w:r w:rsidRPr="006D697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93769" w:rsidRDefault="00893769" w:rsidP="0089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97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D697C">
        <w:rPr>
          <w:rFonts w:ascii="Times New Roman" w:hAnsi="Times New Roman" w:cs="Times New Roman"/>
          <w:sz w:val="28"/>
          <w:szCs w:val="28"/>
        </w:rPr>
        <w:t>В случае принятия организационным штабом</w:t>
      </w:r>
      <w:r w:rsidR="008D1404">
        <w:rPr>
          <w:rFonts w:ascii="Times New Roman" w:hAnsi="Times New Roman" w:cs="Times New Roman"/>
          <w:sz w:val="28"/>
          <w:szCs w:val="28"/>
        </w:rPr>
        <w:t xml:space="preserve"> по</w:t>
      </w:r>
      <w:r w:rsidRPr="006D697C">
        <w:rPr>
          <w:rFonts w:ascii="Times New Roman" w:hAnsi="Times New Roman" w:cs="Times New Roman"/>
          <w:sz w:val="28"/>
          <w:szCs w:val="28"/>
        </w:rPr>
        <w:t xml:space="preserve"> проектному управлению в Ленинградской области решения о необходимости перераспределения средств между мероприятиями</w:t>
      </w:r>
      <w:proofErr w:type="gramEnd"/>
      <w:r w:rsidRPr="006D697C">
        <w:rPr>
          <w:rFonts w:ascii="Times New Roman" w:hAnsi="Times New Roman" w:cs="Times New Roman"/>
          <w:sz w:val="28"/>
          <w:szCs w:val="28"/>
        </w:rPr>
        <w:t xml:space="preserve"> приоритетн</w:t>
      </w:r>
      <w:r w:rsidR="00492A2B">
        <w:rPr>
          <w:rFonts w:ascii="Times New Roman" w:hAnsi="Times New Roman" w:cs="Times New Roman"/>
          <w:sz w:val="28"/>
          <w:szCs w:val="28"/>
        </w:rPr>
        <w:t xml:space="preserve">ых проектов либо  между </w:t>
      </w:r>
      <w:bookmarkStart w:id="0" w:name="_GoBack"/>
      <w:bookmarkEnd w:id="0"/>
      <w:r w:rsidR="00492A2B">
        <w:rPr>
          <w:rFonts w:ascii="Times New Roman" w:hAnsi="Times New Roman" w:cs="Times New Roman"/>
          <w:sz w:val="28"/>
          <w:szCs w:val="28"/>
        </w:rPr>
        <w:t xml:space="preserve">мероприятиями </w:t>
      </w:r>
      <w:r w:rsidRPr="006D697C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492A2B">
        <w:rPr>
          <w:rFonts w:ascii="Times New Roman" w:hAnsi="Times New Roman" w:cs="Times New Roman"/>
          <w:sz w:val="28"/>
          <w:szCs w:val="28"/>
        </w:rPr>
        <w:t>ых</w:t>
      </w:r>
      <w:r w:rsidRPr="006D697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92A2B">
        <w:rPr>
          <w:rFonts w:ascii="Times New Roman" w:hAnsi="Times New Roman" w:cs="Times New Roman"/>
          <w:sz w:val="28"/>
          <w:szCs w:val="28"/>
        </w:rPr>
        <w:t>ов</w:t>
      </w:r>
      <w:r w:rsidRPr="006D697C"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t xml:space="preserve"> изменения общего объема финансирования проект</w:t>
      </w:r>
      <w:r w:rsidR="00492A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перераспределение средств осуществляется путем внесения изменений в соответствующую государственную программу, за исключением случаев, указанных в </w:t>
      </w:r>
      <w:hyperlink r:id="rId8" w:history="1">
        <w:r w:rsidRPr="00893769">
          <w:rPr>
            <w:rFonts w:ascii="Times New Roman" w:hAnsi="Times New Roman" w:cs="Times New Roman"/>
            <w:sz w:val="28"/>
            <w:szCs w:val="28"/>
          </w:rPr>
          <w:t>пункте 3.13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Порядка.»</w:t>
      </w:r>
      <w:r w:rsidR="00406F4F">
        <w:rPr>
          <w:rFonts w:ascii="Times New Roman" w:hAnsi="Times New Roman" w:cs="Times New Roman"/>
          <w:sz w:val="28"/>
          <w:szCs w:val="28"/>
        </w:rPr>
        <w:t>;</w:t>
      </w:r>
    </w:p>
    <w:p w:rsidR="00406F4F" w:rsidRDefault="00406F4F" w:rsidP="00406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C24D4C">
        <w:rPr>
          <w:rFonts w:ascii="Times New Roman" w:hAnsi="Times New Roman" w:cs="Times New Roman"/>
          <w:sz w:val="28"/>
          <w:szCs w:val="28"/>
        </w:rPr>
        <w:t>семнадцатом</w:t>
      </w:r>
      <w:r>
        <w:rPr>
          <w:rFonts w:ascii="Times New Roman" w:hAnsi="Times New Roman" w:cs="Times New Roman"/>
          <w:sz w:val="28"/>
          <w:szCs w:val="28"/>
        </w:rPr>
        <w:t xml:space="preserve"> слова «Совета по улучшению инвестиционного климата и» </w:t>
      </w:r>
      <w:r w:rsidR="00C24D4C">
        <w:rPr>
          <w:rFonts w:ascii="Times New Roman" w:hAnsi="Times New Roman" w:cs="Times New Roman"/>
          <w:sz w:val="28"/>
          <w:szCs w:val="28"/>
        </w:rPr>
        <w:t>заменить словом «по»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7FD" w:rsidRPr="00406F4F" w:rsidRDefault="00FD07FD" w:rsidP="0004140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06F4F">
        <w:rPr>
          <w:rFonts w:ascii="Times New Roman" w:hAnsi="Times New Roman" w:cs="Times New Roman"/>
          <w:sz w:val="28"/>
          <w:szCs w:val="28"/>
        </w:rPr>
        <w:t>В абзаце девятом пункта 3.13 цифры «20» заменить цифрами «</w:t>
      </w:r>
      <w:r w:rsidR="00C0279B" w:rsidRPr="00406F4F">
        <w:rPr>
          <w:rFonts w:ascii="Times New Roman" w:hAnsi="Times New Roman" w:cs="Times New Roman"/>
          <w:sz w:val="28"/>
          <w:szCs w:val="28"/>
        </w:rPr>
        <w:t>30</w:t>
      </w:r>
      <w:r w:rsidRPr="00406F4F">
        <w:rPr>
          <w:rFonts w:ascii="Times New Roman" w:hAnsi="Times New Roman" w:cs="Times New Roman"/>
          <w:sz w:val="28"/>
          <w:szCs w:val="28"/>
        </w:rPr>
        <w:t>».</w:t>
      </w:r>
    </w:p>
    <w:p w:rsidR="00FD07FD" w:rsidRDefault="004769D2" w:rsidP="00BB676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5.2 дополнить абзацем следующего содержания:</w:t>
      </w:r>
    </w:p>
    <w:p w:rsidR="004769D2" w:rsidRDefault="004769D2" w:rsidP="00406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изменения расходов на строительство, реконструкцию, модернизацию объектов без внесения изменений в государственную программу в соответствии с пунктом 3.13</w:t>
      </w:r>
      <w:r w:rsidR="00E13B6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Перечень объектов, строительство, реконструкция и модернизация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предусмотрены в рамках государственной программы приводится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соответствие с областным законом об областном бюджете Ленинградской области и (или) бюджетной росписью.</w:t>
      </w:r>
    </w:p>
    <w:sectPr w:rsidR="004769D2" w:rsidSect="005D1D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15C"/>
    <w:multiLevelType w:val="hybridMultilevel"/>
    <w:tmpl w:val="4AA4E7DC"/>
    <w:lvl w:ilvl="0" w:tplc="1AB845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940DDD"/>
    <w:multiLevelType w:val="hybridMultilevel"/>
    <w:tmpl w:val="E176EC00"/>
    <w:lvl w:ilvl="0" w:tplc="A230A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1B7F77"/>
    <w:multiLevelType w:val="hybridMultilevel"/>
    <w:tmpl w:val="F7C83A5C"/>
    <w:lvl w:ilvl="0" w:tplc="AFEA1758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F0020AA"/>
    <w:multiLevelType w:val="hybridMultilevel"/>
    <w:tmpl w:val="989C2B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D2"/>
    <w:rsid w:val="000001D2"/>
    <w:rsid w:val="00000CEA"/>
    <w:rsid w:val="00001C95"/>
    <w:rsid w:val="00004279"/>
    <w:rsid w:val="0001297B"/>
    <w:rsid w:val="00012995"/>
    <w:rsid w:val="00015EA5"/>
    <w:rsid w:val="0001699C"/>
    <w:rsid w:val="00017EE6"/>
    <w:rsid w:val="00020E77"/>
    <w:rsid w:val="0002620B"/>
    <w:rsid w:val="00026AA1"/>
    <w:rsid w:val="00041402"/>
    <w:rsid w:val="0004408C"/>
    <w:rsid w:val="000447F9"/>
    <w:rsid w:val="00045E7E"/>
    <w:rsid w:val="0004645F"/>
    <w:rsid w:val="000536C7"/>
    <w:rsid w:val="0005380A"/>
    <w:rsid w:val="00053CFC"/>
    <w:rsid w:val="000557A1"/>
    <w:rsid w:val="00056604"/>
    <w:rsid w:val="00056E4A"/>
    <w:rsid w:val="00056E70"/>
    <w:rsid w:val="00060C4C"/>
    <w:rsid w:val="00062D4F"/>
    <w:rsid w:val="0006310C"/>
    <w:rsid w:val="00074411"/>
    <w:rsid w:val="000754F7"/>
    <w:rsid w:val="00075AD0"/>
    <w:rsid w:val="00080692"/>
    <w:rsid w:val="00082E8E"/>
    <w:rsid w:val="00083A4A"/>
    <w:rsid w:val="00085DD8"/>
    <w:rsid w:val="000941BA"/>
    <w:rsid w:val="00097161"/>
    <w:rsid w:val="00097312"/>
    <w:rsid w:val="000A3C68"/>
    <w:rsid w:val="000A58FE"/>
    <w:rsid w:val="000A7F73"/>
    <w:rsid w:val="000B0D33"/>
    <w:rsid w:val="000B4FD7"/>
    <w:rsid w:val="000B7AA2"/>
    <w:rsid w:val="000C3129"/>
    <w:rsid w:val="000C5B69"/>
    <w:rsid w:val="000D0878"/>
    <w:rsid w:val="000D2E26"/>
    <w:rsid w:val="000D423D"/>
    <w:rsid w:val="000E53F1"/>
    <w:rsid w:val="000E5BD7"/>
    <w:rsid w:val="000E5C41"/>
    <w:rsid w:val="000E624E"/>
    <w:rsid w:val="000E629B"/>
    <w:rsid w:val="000F12F4"/>
    <w:rsid w:val="000F45AE"/>
    <w:rsid w:val="000F6294"/>
    <w:rsid w:val="000F6CD3"/>
    <w:rsid w:val="000F783B"/>
    <w:rsid w:val="001008B4"/>
    <w:rsid w:val="001031A8"/>
    <w:rsid w:val="00103E9B"/>
    <w:rsid w:val="00107E04"/>
    <w:rsid w:val="00110432"/>
    <w:rsid w:val="001117D2"/>
    <w:rsid w:val="00111E41"/>
    <w:rsid w:val="0011462F"/>
    <w:rsid w:val="00116356"/>
    <w:rsid w:val="0011789B"/>
    <w:rsid w:val="0012117E"/>
    <w:rsid w:val="00125F7F"/>
    <w:rsid w:val="00126F3F"/>
    <w:rsid w:val="00127335"/>
    <w:rsid w:val="00130CE1"/>
    <w:rsid w:val="00130D7B"/>
    <w:rsid w:val="00131DAF"/>
    <w:rsid w:val="00131F08"/>
    <w:rsid w:val="001325B9"/>
    <w:rsid w:val="001330D7"/>
    <w:rsid w:val="001340D3"/>
    <w:rsid w:val="00134B54"/>
    <w:rsid w:val="001413F9"/>
    <w:rsid w:val="00141A7C"/>
    <w:rsid w:val="00141D36"/>
    <w:rsid w:val="00144748"/>
    <w:rsid w:val="00145818"/>
    <w:rsid w:val="001479CE"/>
    <w:rsid w:val="0015059A"/>
    <w:rsid w:val="00157F5B"/>
    <w:rsid w:val="001613FE"/>
    <w:rsid w:val="00164CA8"/>
    <w:rsid w:val="0016600F"/>
    <w:rsid w:val="00171620"/>
    <w:rsid w:val="00173A69"/>
    <w:rsid w:val="00177304"/>
    <w:rsid w:val="001814CD"/>
    <w:rsid w:val="001815E7"/>
    <w:rsid w:val="00181FF4"/>
    <w:rsid w:val="001828D9"/>
    <w:rsid w:val="00183C6D"/>
    <w:rsid w:val="00187D83"/>
    <w:rsid w:val="00190BB1"/>
    <w:rsid w:val="0019151C"/>
    <w:rsid w:val="0019280E"/>
    <w:rsid w:val="00192D11"/>
    <w:rsid w:val="00194C53"/>
    <w:rsid w:val="00195889"/>
    <w:rsid w:val="001A1239"/>
    <w:rsid w:val="001A31E6"/>
    <w:rsid w:val="001A655E"/>
    <w:rsid w:val="001A7863"/>
    <w:rsid w:val="001B013D"/>
    <w:rsid w:val="001B668B"/>
    <w:rsid w:val="001B6E4A"/>
    <w:rsid w:val="001C0AC7"/>
    <w:rsid w:val="001C27EF"/>
    <w:rsid w:val="001C2942"/>
    <w:rsid w:val="001C3AB4"/>
    <w:rsid w:val="001C615F"/>
    <w:rsid w:val="001C6A47"/>
    <w:rsid w:val="001D0AA0"/>
    <w:rsid w:val="001D0E88"/>
    <w:rsid w:val="001D7364"/>
    <w:rsid w:val="001E1EB3"/>
    <w:rsid w:val="001E2591"/>
    <w:rsid w:val="001F043A"/>
    <w:rsid w:val="001F0BAB"/>
    <w:rsid w:val="001F1C8A"/>
    <w:rsid w:val="001F1CBB"/>
    <w:rsid w:val="001F4F1A"/>
    <w:rsid w:val="00200709"/>
    <w:rsid w:val="0020327F"/>
    <w:rsid w:val="00204747"/>
    <w:rsid w:val="00204FF1"/>
    <w:rsid w:val="002076FE"/>
    <w:rsid w:val="00207974"/>
    <w:rsid w:val="002132C9"/>
    <w:rsid w:val="0021421A"/>
    <w:rsid w:val="00216E78"/>
    <w:rsid w:val="0021784F"/>
    <w:rsid w:val="00217B45"/>
    <w:rsid w:val="0022245F"/>
    <w:rsid w:val="002240C9"/>
    <w:rsid w:val="0022507B"/>
    <w:rsid w:val="00227710"/>
    <w:rsid w:val="00231578"/>
    <w:rsid w:val="00232A77"/>
    <w:rsid w:val="00233D13"/>
    <w:rsid w:val="0023405A"/>
    <w:rsid w:val="00235FBA"/>
    <w:rsid w:val="00237CF6"/>
    <w:rsid w:val="002410B2"/>
    <w:rsid w:val="00241C8E"/>
    <w:rsid w:val="0025067A"/>
    <w:rsid w:val="00253D39"/>
    <w:rsid w:val="00254130"/>
    <w:rsid w:val="00254729"/>
    <w:rsid w:val="00257A47"/>
    <w:rsid w:val="00263650"/>
    <w:rsid w:val="00263FC4"/>
    <w:rsid w:val="00266B39"/>
    <w:rsid w:val="002677B6"/>
    <w:rsid w:val="00270520"/>
    <w:rsid w:val="00270D0A"/>
    <w:rsid w:val="0027189D"/>
    <w:rsid w:val="00271918"/>
    <w:rsid w:val="00271B52"/>
    <w:rsid w:val="00272284"/>
    <w:rsid w:val="00273745"/>
    <w:rsid w:val="00275D88"/>
    <w:rsid w:val="002811A6"/>
    <w:rsid w:val="00281B9F"/>
    <w:rsid w:val="002835D2"/>
    <w:rsid w:val="0028596B"/>
    <w:rsid w:val="0028761A"/>
    <w:rsid w:val="00290D10"/>
    <w:rsid w:val="002A1CAD"/>
    <w:rsid w:val="002A2113"/>
    <w:rsid w:val="002A31EA"/>
    <w:rsid w:val="002A4A82"/>
    <w:rsid w:val="002A5F60"/>
    <w:rsid w:val="002B0999"/>
    <w:rsid w:val="002B1257"/>
    <w:rsid w:val="002C0258"/>
    <w:rsid w:val="002C325D"/>
    <w:rsid w:val="002C4970"/>
    <w:rsid w:val="002D1D29"/>
    <w:rsid w:val="002D6787"/>
    <w:rsid w:val="002D69D8"/>
    <w:rsid w:val="002D729D"/>
    <w:rsid w:val="002D7858"/>
    <w:rsid w:val="002E0529"/>
    <w:rsid w:val="002E0538"/>
    <w:rsid w:val="002E26A0"/>
    <w:rsid w:val="002E3D96"/>
    <w:rsid w:val="002E49DB"/>
    <w:rsid w:val="002F138D"/>
    <w:rsid w:val="002F3228"/>
    <w:rsid w:val="002F3965"/>
    <w:rsid w:val="002F42B4"/>
    <w:rsid w:val="002F48EA"/>
    <w:rsid w:val="002F5DDF"/>
    <w:rsid w:val="002F7B4F"/>
    <w:rsid w:val="002F7D82"/>
    <w:rsid w:val="0030248D"/>
    <w:rsid w:val="00303AB9"/>
    <w:rsid w:val="00304F44"/>
    <w:rsid w:val="003051D9"/>
    <w:rsid w:val="00306091"/>
    <w:rsid w:val="00307C73"/>
    <w:rsid w:val="003104D6"/>
    <w:rsid w:val="003167E8"/>
    <w:rsid w:val="00316832"/>
    <w:rsid w:val="00316A47"/>
    <w:rsid w:val="0031733C"/>
    <w:rsid w:val="003220FA"/>
    <w:rsid w:val="003226C6"/>
    <w:rsid w:val="00325427"/>
    <w:rsid w:val="00327AD6"/>
    <w:rsid w:val="003310DD"/>
    <w:rsid w:val="003328E4"/>
    <w:rsid w:val="00333372"/>
    <w:rsid w:val="0033528D"/>
    <w:rsid w:val="003368BF"/>
    <w:rsid w:val="003402F9"/>
    <w:rsid w:val="00340E27"/>
    <w:rsid w:val="0034213F"/>
    <w:rsid w:val="00343CB2"/>
    <w:rsid w:val="003441F8"/>
    <w:rsid w:val="003446A9"/>
    <w:rsid w:val="00350A46"/>
    <w:rsid w:val="00352A09"/>
    <w:rsid w:val="00354792"/>
    <w:rsid w:val="00354D87"/>
    <w:rsid w:val="00354E17"/>
    <w:rsid w:val="003574D7"/>
    <w:rsid w:val="00360DC9"/>
    <w:rsid w:val="00360DD0"/>
    <w:rsid w:val="003613FF"/>
    <w:rsid w:val="00362F7F"/>
    <w:rsid w:val="0037226F"/>
    <w:rsid w:val="00372B5F"/>
    <w:rsid w:val="00373FBE"/>
    <w:rsid w:val="003760F3"/>
    <w:rsid w:val="00382CF7"/>
    <w:rsid w:val="00386743"/>
    <w:rsid w:val="0038797A"/>
    <w:rsid w:val="003924E3"/>
    <w:rsid w:val="00392E1D"/>
    <w:rsid w:val="00394F8A"/>
    <w:rsid w:val="00397B3F"/>
    <w:rsid w:val="003A0618"/>
    <w:rsid w:val="003A1A20"/>
    <w:rsid w:val="003A272F"/>
    <w:rsid w:val="003A2E43"/>
    <w:rsid w:val="003B11D3"/>
    <w:rsid w:val="003B328F"/>
    <w:rsid w:val="003B6A52"/>
    <w:rsid w:val="003B6C03"/>
    <w:rsid w:val="003C128D"/>
    <w:rsid w:val="003C29DC"/>
    <w:rsid w:val="003C360A"/>
    <w:rsid w:val="003C5276"/>
    <w:rsid w:val="003C6701"/>
    <w:rsid w:val="003C7E24"/>
    <w:rsid w:val="003D0142"/>
    <w:rsid w:val="003D1D12"/>
    <w:rsid w:val="003D31FE"/>
    <w:rsid w:val="003D4D4F"/>
    <w:rsid w:val="003D4EE1"/>
    <w:rsid w:val="003D5BCD"/>
    <w:rsid w:val="003D651E"/>
    <w:rsid w:val="003E0838"/>
    <w:rsid w:val="003E208B"/>
    <w:rsid w:val="003E2D08"/>
    <w:rsid w:val="003E3E5E"/>
    <w:rsid w:val="003E7C4A"/>
    <w:rsid w:val="003F2931"/>
    <w:rsid w:val="003F462A"/>
    <w:rsid w:val="003F5B5A"/>
    <w:rsid w:val="003F5F9B"/>
    <w:rsid w:val="003F7F2D"/>
    <w:rsid w:val="00401CC9"/>
    <w:rsid w:val="0040230A"/>
    <w:rsid w:val="00404812"/>
    <w:rsid w:val="004069E2"/>
    <w:rsid w:val="00406F4F"/>
    <w:rsid w:val="00412FD6"/>
    <w:rsid w:val="0041510D"/>
    <w:rsid w:val="00420853"/>
    <w:rsid w:val="004208DE"/>
    <w:rsid w:val="00422E0F"/>
    <w:rsid w:val="00426807"/>
    <w:rsid w:val="00431EB2"/>
    <w:rsid w:val="00432211"/>
    <w:rsid w:val="00436563"/>
    <w:rsid w:val="00436673"/>
    <w:rsid w:val="00437108"/>
    <w:rsid w:val="00441ABE"/>
    <w:rsid w:val="00442D2F"/>
    <w:rsid w:val="00444982"/>
    <w:rsid w:val="0044622D"/>
    <w:rsid w:val="004506D5"/>
    <w:rsid w:val="004560E9"/>
    <w:rsid w:val="00456BCD"/>
    <w:rsid w:val="00457DAC"/>
    <w:rsid w:val="00462920"/>
    <w:rsid w:val="00463637"/>
    <w:rsid w:val="00463D1C"/>
    <w:rsid w:val="004664EE"/>
    <w:rsid w:val="00466AA0"/>
    <w:rsid w:val="0047074B"/>
    <w:rsid w:val="00470A05"/>
    <w:rsid w:val="00470F49"/>
    <w:rsid w:val="004725ED"/>
    <w:rsid w:val="00473365"/>
    <w:rsid w:val="00475845"/>
    <w:rsid w:val="004769D2"/>
    <w:rsid w:val="00476CE1"/>
    <w:rsid w:val="00476FC9"/>
    <w:rsid w:val="004823BA"/>
    <w:rsid w:val="0048314D"/>
    <w:rsid w:val="00483E60"/>
    <w:rsid w:val="00491726"/>
    <w:rsid w:val="00492A2B"/>
    <w:rsid w:val="00492AB1"/>
    <w:rsid w:val="0049368B"/>
    <w:rsid w:val="00495BBC"/>
    <w:rsid w:val="00497A79"/>
    <w:rsid w:val="004A02E8"/>
    <w:rsid w:val="004A0D32"/>
    <w:rsid w:val="004A249B"/>
    <w:rsid w:val="004A47DF"/>
    <w:rsid w:val="004B285D"/>
    <w:rsid w:val="004B3127"/>
    <w:rsid w:val="004B4242"/>
    <w:rsid w:val="004C4EEB"/>
    <w:rsid w:val="004D0EB9"/>
    <w:rsid w:val="004D16C7"/>
    <w:rsid w:val="004D18C0"/>
    <w:rsid w:val="004D1C7A"/>
    <w:rsid w:val="004D2070"/>
    <w:rsid w:val="004D2907"/>
    <w:rsid w:val="004D6179"/>
    <w:rsid w:val="004D671B"/>
    <w:rsid w:val="004D6907"/>
    <w:rsid w:val="004D6D8C"/>
    <w:rsid w:val="004E192E"/>
    <w:rsid w:val="004E441F"/>
    <w:rsid w:val="004E6C93"/>
    <w:rsid w:val="004F087A"/>
    <w:rsid w:val="004F19B7"/>
    <w:rsid w:val="004F48E2"/>
    <w:rsid w:val="005005D8"/>
    <w:rsid w:val="0050170C"/>
    <w:rsid w:val="00503D61"/>
    <w:rsid w:val="005046CE"/>
    <w:rsid w:val="00507E07"/>
    <w:rsid w:val="005114E7"/>
    <w:rsid w:val="00511564"/>
    <w:rsid w:val="005126DE"/>
    <w:rsid w:val="005160AE"/>
    <w:rsid w:val="005237D2"/>
    <w:rsid w:val="00523FEC"/>
    <w:rsid w:val="005242AA"/>
    <w:rsid w:val="00525A04"/>
    <w:rsid w:val="00530A2D"/>
    <w:rsid w:val="00531B4A"/>
    <w:rsid w:val="005320D5"/>
    <w:rsid w:val="00535F55"/>
    <w:rsid w:val="0054318C"/>
    <w:rsid w:val="005435A6"/>
    <w:rsid w:val="00546AB5"/>
    <w:rsid w:val="00550BC1"/>
    <w:rsid w:val="00556C70"/>
    <w:rsid w:val="005579DB"/>
    <w:rsid w:val="005664E7"/>
    <w:rsid w:val="005666FF"/>
    <w:rsid w:val="00567BF8"/>
    <w:rsid w:val="00570B42"/>
    <w:rsid w:val="0057275A"/>
    <w:rsid w:val="00573762"/>
    <w:rsid w:val="005737BF"/>
    <w:rsid w:val="00574B99"/>
    <w:rsid w:val="005750BD"/>
    <w:rsid w:val="0057598F"/>
    <w:rsid w:val="00575FAE"/>
    <w:rsid w:val="00576256"/>
    <w:rsid w:val="005764A5"/>
    <w:rsid w:val="00586D5B"/>
    <w:rsid w:val="00587440"/>
    <w:rsid w:val="00587AAD"/>
    <w:rsid w:val="00587E6D"/>
    <w:rsid w:val="005919C3"/>
    <w:rsid w:val="005960DA"/>
    <w:rsid w:val="005A0A8C"/>
    <w:rsid w:val="005A1528"/>
    <w:rsid w:val="005A6BEA"/>
    <w:rsid w:val="005A7ABB"/>
    <w:rsid w:val="005B11FB"/>
    <w:rsid w:val="005B2FC7"/>
    <w:rsid w:val="005B2FD7"/>
    <w:rsid w:val="005B6E2B"/>
    <w:rsid w:val="005B795C"/>
    <w:rsid w:val="005C0DBF"/>
    <w:rsid w:val="005C1736"/>
    <w:rsid w:val="005C243A"/>
    <w:rsid w:val="005C2727"/>
    <w:rsid w:val="005C3BBA"/>
    <w:rsid w:val="005C3CD0"/>
    <w:rsid w:val="005C5717"/>
    <w:rsid w:val="005C58D4"/>
    <w:rsid w:val="005C7D29"/>
    <w:rsid w:val="005C7ECC"/>
    <w:rsid w:val="005D1DFD"/>
    <w:rsid w:val="005D21D9"/>
    <w:rsid w:val="005D3695"/>
    <w:rsid w:val="005D6FA6"/>
    <w:rsid w:val="005D7D45"/>
    <w:rsid w:val="005D7DA5"/>
    <w:rsid w:val="005E1B27"/>
    <w:rsid w:val="005E2683"/>
    <w:rsid w:val="005E2EA2"/>
    <w:rsid w:val="005E32D8"/>
    <w:rsid w:val="005E6B6D"/>
    <w:rsid w:val="005E6BEE"/>
    <w:rsid w:val="005E6BF6"/>
    <w:rsid w:val="005E6C5F"/>
    <w:rsid w:val="005E7C6E"/>
    <w:rsid w:val="005F1C2F"/>
    <w:rsid w:val="005F4890"/>
    <w:rsid w:val="005F6687"/>
    <w:rsid w:val="006003D8"/>
    <w:rsid w:val="00600AD0"/>
    <w:rsid w:val="006021EA"/>
    <w:rsid w:val="00603763"/>
    <w:rsid w:val="00606E05"/>
    <w:rsid w:val="006108E8"/>
    <w:rsid w:val="00614FD4"/>
    <w:rsid w:val="0061709C"/>
    <w:rsid w:val="00617228"/>
    <w:rsid w:val="00617C0A"/>
    <w:rsid w:val="00621422"/>
    <w:rsid w:val="0062326F"/>
    <w:rsid w:val="006269DE"/>
    <w:rsid w:val="006309EB"/>
    <w:rsid w:val="00631E3D"/>
    <w:rsid w:val="0063420C"/>
    <w:rsid w:val="00637F7B"/>
    <w:rsid w:val="00640C3A"/>
    <w:rsid w:val="00645E6A"/>
    <w:rsid w:val="0065248B"/>
    <w:rsid w:val="00653197"/>
    <w:rsid w:val="0065396A"/>
    <w:rsid w:val="00657B80"/>
    <w:rsid w:val="00660DEF"/>
    <w:rsid w:val="00663986"/>
    <w:rsid w:val="00666395"/>
    <w:rsid w:val="00666B52"/>
    <w:rsid w:val="00670325"/>
    <w:rsid w:val="006706A7"/>
    <w:rsid w:val="00671B1D"/>
    <w:rsid w:val="00673236"/>
    <w:rsid w:val="0067642A"/>
    <w:rsid w:val="00676FAC"/>
    <w:rsid w:val="00680934"/>
    <w:rsid w:val="00680FBA"/>
    <w:rsid w:val="00682B9A"/>
    <w:rsid w:val="006840A2"/>
    <w:rsid w:val="0068599F"/>
    <w:rsid w:val="00685A93"/>
    <w:rsid w:val="0069403C"/>
    <w:rsid w:val="0069613F"/>
    <w:rsid w:val="006971BA"/>
    <w:rsid w:val="006A007D"/>
    <w:rsid w:val="006A1E67"/>
    <w:rsid w:val="006A21FE"/>
    <w:rsid w:val="006A2991"/>
    <w:rsid w:val="006A55CB"/>
    <w:rsid w:val="006A674E"/>
    <w:rsid w:val="006A77F1"/>
    <w:rsid w:val="006B3685"/>
    <w:rsid w:val="006B4F05"/>
    <w:rsid w:val="006B54D9"/>
    <w:rsid w:val="006B7AE2"/>
    <w:rsid w:val="006C20A9"/>
    <w:rsid w:val="006C50F5"/>
    <w:rsid w:val="006C5720"/>
    <w:rsid w:val="006C5D1B"/>
    <w:rsid w:val="006C753E"/>
    <w:rsid w:val="006D31FA"/>
    <w:rsid w:val="006D325B"/>
    <w:rsid w:val="006D697C"/>
    <w:rsid w:val="006D7BCE"/>
    <w:rsid w:val="006E0234"/>
    <w:rsid w:val="006E1714"/>
    <w:rsid w:val="006E234C"/>
    <w:rsid w:val="006E3CA0"/>
    <w:rsid w:val="006E44B6"/>
    <w:rsid w:val="006E47DF"/>
    <w:rsid w:val="006F3237"/>
    <w:rsid w:val="006F54CE"/>
    <w:rsid w:val="006F63EC"/>
    <w:rsid w:val="006F706C"/>
    <w:rsid w:val="006F77FD"/>
    <w:rsid w:val="00704823"/>
    <w:rsid w:val="00706512"/>
    <w:rsid w:val="00712B6B"/>
    <w:rsid w:val="00715FEA"/>
    <w:rsid w:val="00716A54"/>
    <w:rsid w:val="00720DE5"/>
    <w:rsid w:val="00722281"/>
    <w:rsid w:val="00724001"/>
    <w:rsid w:val="007256AA"/>
    <w:rsid w:val="00727867"/>
    <w:rsid w:val="00730CFD"/>
    <w:rsid w:val="007311CF"/>
    <w:rsid w:val="00734C37"/>
    <w:rsid w:val="007356F8"/>
    <w:rsid w:val="00735A06"/>
    <w:rsid w:val="007419A9"/>
    <w:rsid w:val="00745A26"/>
    <w:rsid w:val="007516A4"/>
    <w:rsid w:val="007528D2"/>
    <w:rsid w:val="00755C73"/>
    <w:rsid w:val="00757FC5"/>
    <w:rsid w:val="007600BF"/>
    <w:rsid w:val="00760CB6"/>
    <w:rsid w:val="0076271E"/>
    <w:rsid w:val="00763DB4"/>
    <w:rsid w:val="00763F6C"/>
    <w:rsid w:val="007640DC"/>
    <w:rsid w:val="007703E8"/>
    <w:rsid w:val="007714BD"/>
    <w:rsid w:val="0077482D"/>
    <w:rsid w:val="0077754F"/>
    <w:rsid w:val="007845F6"/>
    <w:rsid w:val="00786FC1"/>
    <w:rsid w:val="00787935"/>
    <w:rsid w:val="00787E5F"/>
    <w:rsid w:val="00791A48"/>
    <w:rsid w:val="0079280C"/>
    <w:rsid w:val="00792B88"/>
    <w:rsid w:val="0079332D"/>
    <w:rsid w:val="00793E8E"/>
    <w:rsid w:val="00793F90"/>
    <w:rsid w:val="007943EE"/>
    <w:rsid w:val="007945DD"/>
    <w:rsid w:val="00795650"/>
    <w:rsid w:val="00796484"/>
    <w:rsid w:val="0079675B"/>
    <w:rsid w:val="007A0B35"/>
    <w:rsid w:val="007B1140"/>
    <w:rsid w:val="007B2EAC"/>
    <w:rsid w:val="007B5983"/>
    <w:rsid w:val="007B62C2"/>
    <w:rsid w:val="007C03F5"/>
    <w:rsid w:val="007C417A"/>
    <w:rsid w:val="007C479D"/>
    <w:rsid w:val="007C5094"/>
    <w:rsid w:val="007C5667"/>
    <w:rsid w:val="007C57B7"/>
    <w:rsid w:val="007C6331"/>
    <w:rsid w:val="007D3C33"/>
    <w:rsid w:val="007D67CF"/>
    <w:rsid w:val="007E0886"/>
    <w:rsid w:val="007E0ADD"/>
    <w:rsid w:val="007E47B9"/>
    <w:rsid w:val="007E4E5F"/>
    <w:rsid w:val="007E706E"/>
    <w:rsid w:val="007E718C"/>
    <w:rsid w:val="007F0E9B"/>
    <w:rsid w:val="007F20EF"/>
    <w:rsid w:val="007F3FD7"/>
    <w:rsid w:val="007F5B96"/>
    <w:rsid w:val="00803CCA"/>
    <w:rsid w:val="00810909"/>
    <w:rsid w:val="008109D8"/>
    <w:rsid w:val="00812156"/>
    <w:rsid w:val="00812248"/>
    <w:rsid w:val="00813388"/>
    <w:rsid w:val="008210BD"/>
    <w:rsid w:val="00821BD2"/>
    <w:rsid w:val="00822C92"/>
    <w:rsid w:val="00824116"/>
    <w:rsid w:val="00826A4F"/>
    <w:rsid w:val="00827E5A"/>
    <w:rsid w:val="008316EE"/>
    <w:rsid w:val="00832E50"/>
    <w:rsid w:val="00834E73"/>
    <w:rsid w:val="00836963"/>
    <w:rsid w:val="0084078C"/>
    <w:rsid w:val="00841367"/>
    <w:rsid w:val="008462B5"/>
    <w:rsid w:val="008514DB"/>
    <w:rsid w:val="00852522"/>
    <w:rsid w:val="008531AD"/>
    <w:rsid w:val="008574AC"/>
    <w:rsid w:val="008664DD"/>
    <w:rsid w:val="00866C6A"/>
    <w:rsid w:val="00866F51"/>
    <w:rsid w:val="0087226C"/>
    <w:rsid w:val="008726CC"/>
    <w:rsid w:val="00880126"/>
    <w:rsid w:val="0088259C"/>
    <w:rsid w:val="00891984"/>
    <w:rsid w:val="00893769"/>
    <w:rsid w:val="00893C16"/>
    <w:rsid w:val="00895AEC"/>
    <w:rsid w:val="008A197B"/>
    <w:rsid w:val="008A3435"/>
    <w:rsid w:val="008B199F"/>
    <w:rsid w:val="008B2521"/>
    <w:rsid w:val="008B7961"/>
    <w:rsid w:val="008B7FB7"/>
    <w:rsid w:val="008C0607"/>
    <w:rsid w:val="008C0D4F"/>
    <w:rsid w:val="008C2818"/>
    <w:rsid w:val="008C31B0"/>
    <w:rsid w:val="008C3827"/>
    <w:rsid w:val="008C69C7"/>
    <w:rsid w:val="008D1404"/>
    <w:rsid w:val="008D2FA8"/>
    <w:rsid w:val="008D3702"/>
    <w:rsid w:val="008D4BC0"/>
    <w:rsid w:val="008E1873"/>
    <w:rsid w:val="008E3BB1"/>
    <w:rsid w:val="008E5355"/>
    <w:rsid w:val="008E70AC"/>
    <w:rsid w:val="008E7E5E"/>
    <w:rsid w:val="008F0278"/>
    <w:rsid w:val="008F1455"/>
    <w:rsid w:val="008F15F7"/>
    <w:rsid w:val="008F3757"/>
    <w:rsid w:val="008F47D6"/>
    <w:rsid w:val="008F5984"/>
    <w:rsid w:val="008F5AF9"/>
    <w:rsid w:val="008F779D"/>
    <w:rsid w:val="00900F2C"/>
    <w:rsid w:val="00904423"/>
    <w:rsid w:val="0090456D"/>
    <w:rsid w:val="009052B9"/>
    <w:rsid w:val="00907B10"/>
    <w:rsid w:val="00920BA5"/>
    <w:rsid w:val="00920C5A"/>
    <w:rsid w:val="00920D07"/>
    <w:rsid w:val="00923968"/>
    <w:rsid w:val="00923B6A"/>
    <w:rsid w:val="00927495"/>
    <w:rsid w:val="00930D19"/>
    <w:rsid w:val="009321F8"/>
    <w:rsid w:val="009417DF"/>
    <w:rsid w:val="009418D3"/>
    <w:rsid w:val="00941900"/>
    <w:rsid w:val="00943642"/>
    <w:rsid w:val="009456B6"/>
    <w:rsid w:val="00947A73"/>
    <w:rsid w:val="009501F0"/>
    <w:rsid w:val="00951E29"/>
    <w:rsid w:val="00952D61"/>
    <w:rsid w:val="009545CB"/>
    <w:rsid w:val="00954CC7"/>
    <w:rsid w:val="0095609E"/>
    <w:rsid w:val="0096054E"/>
    <w:rsid w:val="00963B20"/>
    <w:rsid w:val="00964873"/>
    <w:rsid w:val="00965ABE"/>
    <w:rsid w:val="00967568"/>
    <w:rsid w:val="00967855"/>
    <w:rsid w:val="0097111C"/>
    <w:rsid w:val="00971C3A"/>
    <w:rsid w:val="009723F9"/>
    <w:rsid w:val="0097295C"/>
    <w:rsid w:val="0097562E"/>
    <w:rsid w:val="009808FE"/>
    <w:rsid w:val="00982793"/>
    <w:rsid w:val="00982DA4"/>
    <w:rsid w:val="00983FBF"/>
    <w:rsid w:val="00985658"/>
    <w:rsid w:val="0099129F"/>
    <w:rsid w:val="00991C47"/>
    <w:rsid w:val="009935CC"/>
    <w:rsid w:val="009950CC"/>
    <w:rsid w:val="0099521A"/>
    <w:rsid w:val="009A1381"/>
    <w:rsid w:val="009A667E"/>
    <w:rsid w:val="009A70F6"/>
    <w:rsid w:val="009B0CDE"/>
    <w:rsid w:val="009B0EE0"/>
    <w:rsid w:val="009B5CB8"/>
    <w:rsid w:val="009C007B"/>
    <w:rsid w:val="009C099C"/>
    <w:rsid w:val="009C1495"/>
    <w:rsid w:val="009C1D9C"/>
    <w:rsid w:val="009C38A6"/>
    <w:rsid w:val="009C3F7F"/>
    <w:rsid w:val="009C3F83"/>
    <w:rsid w:val="009C56FA"/>
    <w:rsid w:val="009C6220"/>
    <w:rsid w:val="009C62A9"/>
    <w:rsid w:val="009C784F"/>
    <w:rsid w:val="009C7984"/>
    <w:rsid w:val="009D46BA"/>
    <w:rsid w:val="009D7BEC"/>
    <w:rsid w:val="009E1632"/>
    <w:rsid w:val="009E323E"/>
    <w:rsid w:val="009E4C1F"/>
    <w:rsid w:val="009E5286"/>
    <w:rsid w:val="009E568E"/>
    <w:rsid w:val="009E6D85"/>
    <w:rsid w:val="009E780F"/>
    <w:rsid w:val="009F15ED"/>
    <w:rsid w:val="009F3539"/>
    <w:rsid w:val="009F5716"/>
    <w:rsid w:val="009F6CA5"/>
    <w:rsid w:val="009F7E44"/>
    <w:rsid w:val="00A00375"/>
    <w:rsid w:val="00A03F4A"/>
    <w:rsid w:val="00A10C20"/>
    <w:rsid w:val="00A1137F"/>
    <w:rsid w:val="00A11830"/>
    <w:rsid w:val="00A12970"/>
    <w:rsid w:val="00A173E1"/>
    <w:rsid w:val="00A22123"/>
    <w:rsid w:val="00A22C34"/>
    <w:rsid w:val="00A23FB3"/>
    <w:rsid w:val="00A30102"/>
    <w:rsid w:val="00A328F8"/>
    <w:rsid w:val="00A33D7B"/>
    <w:rsid w:val="00A3573A"/>
    <w:rsid w:val="00A36A59"/>
    <w:rsid w:val="00A36FD9"/>
    <w:rsid w:val="00A3719F"/>
    <w:rsid w:val="00A37341"/>
    <w:rsid w:val="00A42C62"/>
    <w:rsid w:val="00A42F35"/>
    <w:rsid w:val="00A508C3"/>
    <w:rsid w:val="00A5236E"/>
    <w:rsid w:val="00A542A9"/>
    <w:rsid w:val="00A54FEF"/>
    <w:rsid w:val="00A55A79"/>
    <w:rsid w:val="00A5757F"/>
    <w:rsid w:val="00A674A6"/>
    <w:rsid w:val="00A70A25"/>
    <w:rsid w:val="00A763AE"/>
    <w:rsid w:val="00A776C2"/>
    <w:rsid w:val="00A83CC2"/>
    <w:rsid w:val="00A844C0"/>
    <w:rsid w:val="00A84E65"/>
    <w:rsid w:val="00A90441"/>
    <w:rsid w:val="00A907B3"/>
    <w:rsid w:val="00A90AB2"/>
    <w:rsid w:val="00A91859"/>
    <w:rsid w:val="00A9189F"/>
    <w:rsid w:val="00A93A8C"/>
    <w:rsid w:val="00A967F3"/>
    <w:rsid w:val="00A97822"/>
    <w:rsid w:val="00A97D13"/>
    <w:rsid w:val="00AA0654"/>
    <w:rsid w:val="00AA1F8B"/>
    <w:rsid w:val="00AA27A3"/>
    <w:rsid w:val="00AA4018"/>
    <w:rsid w:val="00AA718B"/>
    <w:rsid w:val="00AA7E39"/>
    <w:rsid w:val="00AB0B37"/>
    <w:rsid w:val="00AB1470"/>
    <w:rsid w:val="00AB30B5"/>
    <w:rsid w:val="00AB323B"/>
    <w:rsid w:val="00AB4ADC"/>
    <w:rsid w:val="00AC265D"/>
    <w:rsid w:val="00AC329A"/>
    <w:rsid w:val="00AC3A47"/>
    <w:rsid w:val="00AC3C6E"/>
    <w:rsid w:val="00AC5C50"/>
    <w:rsid w:val="00AC7961"/>
    <w:rsid w:val="00AC7A43"/>
    <w:rsid w:val="00AD0F26"/>
    <w:rsid w:val="00AE2245"/>
    <w:rsid w:val="00AE328E"/>
    <w:rsid w:val="00AE4CBF"/>
    <w:rsid w:val="00AE71C7"/>
    <w:rsid w:val="00AF2165"/>
    <w:rsid w:val="00B00221"/>
    <w:rsid w:val="00B00B0F"/>
    <w:rsid w:val="00B00D04"/>
    <w:rsid w:val="00B01454"/>
    <w:rsid w:val="00B028DD"/>
    <w:rsid w:val="00B03E34"/>
    <w:rsid w:val="00B052AB"/>
    <w:rsid w:val="00B05BA9"/>
    <w:rsid w:val="00B07360"/>
    <w:rsid w:val="00B120A6"/>
    <w:rsid w:val="00B13014"/>
    <w:rsid w:val="00B14AF3"/>
    <w:rsid w:val="00B14F6A"/>
    <w:rsid w:val="00B20818"/>
    <w:rsid w:val="00B20C4A"/>
    <w:rsid w:val="00B236E2"/>
    <w:rsid w:val="00B32FFD"/>
    <w:rsid w:val="00B34E00"/>
    <w:rsid w:val="00B36510"/>
    <w:rsid w:val="00B36EFE"/>
    <w:rsid w:val="00B41E7E"/>
    <w:rsid w:val="00B43417"/>
    <w:rsid w:val="00B4397A"/>
    <w:rsid w:val="00B43A8D"/>
    <w:rsid w:val="00B46F3B"/>
    <w:rsid w:val="00B47F01"/>
    <w:rsid w:val="00B50F35"/>
    <w:rsid w:val="00B52232"/>
    <w:rsid w:val="00B53624"/>
    <w:rsid w:val="00B5444F"/>
    <w:rsid w:val="00B70470"/>
    <w:rsid w:val="00B70A1C"/>
    <w:rsid w:val="00B7102D"/>
    <w:rsid w:val="00B71F3D"/>
    <w:rsid w:val="00B73305"/>
    <w:rsid w:val="00B73360"/>
    <w:rsid w:val="00B7521D"/>
    <w:rsid w:val="00B76103"/>
    <w:rsid w:val="00B76515"/>
    <w:rsid w:val="00B8098E"/>
    <w:rsid w:val="00B81604"/>
    <w:rsid w:val="00B818EC"/>
    <w:rsid w:val="00B81ABE"/>
    <w:rsid w:val="00B82664"/>
    <w:rsid w:val="00B83188"/>
    <w:rsid w:val="00B874AA"/>
    <w:rsid w:val="00B878AF"/>
    <w:rsid w:val="00B87C1C"/>
    <w:rsid w:val="00B87F6F"/>
    <w:rsid w:val="00B920A3"/>
    <w:rsid w:val="00B951B3"/>
    <w:rsid w:val="00B97409"/>
    <w:rsid w:val="00BA49D2"/>
    <w:rsid w:val="00BA72F5"/>
    <w:rsid w:val="00BB0C41"/>
    <w:rsid w:val="00BB31F1"/>
    <w:rsid w:val="00BB4958"/>
    <w:rsid w:val="00BB54AD"/>
    <w:rsid w:val="00BB6762"/>
    <w:rsid w:val="00BB7E62"/>
    <w:rsid w:val="00BC33DF"/>
    <w:rsid w:val="00BC7F5D"/>
    <w:rsid w:val="00BD0741"/>
    <w:rsid w:val="00BD5498"/>
    <w:rsid w:val="00BD68F9"/>
    <w:rsid w:val="00BD7EFD"/>
    <w:rsid w:val="00BE0271"/>
    <w:rsid w:val="00BE2381"/>
    <w:rsid w:val="00BE6CEB"/>
    <w:rsid w:val="00BF3C12"/>
    <w:rsid w:val="00BF49B1"/>
    <w:rsid w:val="00BF4A3C"/>
    <w:rsid w:val="00BF6DB6"/>
    <w:rsid w:val="00BF7E0D"/>
    <w:rsid w:val="00C00048"/>
    <w:rsid w:val="00C00EDC"/>
    <w:rsid w:val="00C0279B"/>
    <w:rsid w:val="00C03657"/>
    <w:rsid w:val="00C04A3D"/>
    <w:rsid w:val="00C065C2"/>
    <w:rsid w:val="00C12B5D"/>
    <w:rsid w:val="00C12D60"/>
    <w:rsid w:val="00C13E1B"/>
    <w:rsid w:val="00C13F19"/>
    <w:rsid w:val="00C143DA"/>
    <w:rsid w:val="00C14D96"/>
    <w:rsid w:val="00C202B2"/>
    <w:rsid w:val="00C20CBC"/>
    <w:rsid w:val="00C22491"/>
    <w:rsid w:val="00C228D4"/>
    <w:rsid w:val="00C231BE"/>
    <w:rsid w:val="00C24D4C"/>
    <w:rsid w:val="00C26112"/>
    <w:rsid w:val="00C2797B"/>
    <w:rsid w:val="00C27AC9"/>
    <w:rsid w:val="00C30493"/>
    <w:rsid w:val="00C3264F"/>
    <w:rsid w:val="00C3661E"/>
    <w:rsid w:val="00C37CB2"/>
    <w:rsid w:val="00C4260B"/>
    <w:rsid w:val="00C42BD1"/>
    <w:rsid w:val="00C446B0"/>
    <w:rsid w:val="00C44F99"/>
    <w:rsid w:val="00C452B0"/>
    <w:rsid w:val="00C47599"/>
    <w:rsid w:val="00C5280D"/>
    <w:rsid w:val="00C53DC2"/>
    <w:rsid w:val="00C545C9"/>
    <w:rsid w:val="00C61227"/>
    <w:rsid w:val="00C62FFA"/>
    <w:rsid w:val="00C649B5"/>
    <w:rsid w:val="00C6604D"/>
    <w:rsid w:val="00C67DDC"/>
    <w:rsid w:val="00C7108E"/>
    <w:rsid w:val="00C71378"/>
    <w:rsid w:val="00C751BE"/>
    <w:rsid w:val="00C76767"/>
    <w:rsid w:val="00C7752A"/>
    <w:rsid w:val="00C838DF"/>
    <w:rsid w:val="00C838E0"/>
    <w:rsid w:val="00C84B06"/>
    <w:rsid w:val="00C85B49"/>
    <w:rsid w:val="00C9122F"/>
    <w:rsid w:val="00C932B6"/>
    <w:rsid w:val="00C9479C"/>
    <w:rsid w:val="00C948B1"/>
    <w:rsid w:val="00C96D61"/>
    <w:rsid w:val="00CA1803"/>
    <w:rsid w:val="00CA4551"/>
    <w:rsid w:val="00CA4CD3"/>
    <w:rsid w:val="00CA4E98"/>
    <w:rsid w:val="00CB0576"/>
    <w:rsid w:val="00CB12F6"/>
    <w:rsid w:val="00CB13EC"/>
    <w:rsid w:val="00CB195D"/>
    <w:rsid w:val="00CB34E6"/>
    <w:rsid w:val="00CB5886"/>
    <w:rsid w:val="00CC1259"/>
    <w:rsid w:val="00CC1A41"/>
    <w:rsid w:val="00CC3EC8"/>
    <w:rsid w:val="00CC4799"/>
    <w:rsid w:val="00CC54DC"/>
    <w:rsid w:val="00CC6035"/>
    <w:rsid w:val="00CD5B86"/>
    <w:rsid w:val="00CD6B76"/>
    <w:rsid w:val="00CD6B95"/>
    <w:rsid w:val="00CE09C9"/>
    <w:rsid w:val="00CE0C5C"/>
    <w:rsid w:val="00CE1A2E"/>
    <w:rsid w:val="00CE4A73"/>
    <w:rsid w:val="00CE6C11"/>
    <w:rsid w:val="00CE72B0"/>
    <w:rsid w:val="00CE7422"/>
    <w:rsid w:val="00CF021D"/>
    <w:rsid w:val="00CF1424"/>
    <w:rsid w:val="00CF204D"/>
    <w:rsid w:val="00CF455A"/>
    <w:rsid w:val="00CF62DF"/>
    <w:rsid w:val="00D0030A"/>
    <w:rsid w:val="00D07098"/>
    <w:rsid w:val="00D1221D"/>
    <w:rsid w:val="00D22098"/>
    <w:rsid w:val="00D22633"/>
    <w:rsid w:val="00D2332E"/>
    <w:rsid w:val="00D242C6"/>
    <w:rsid w:val="00D32390"/>
    <w:rsid w:val="00D36203"/>
    <w:rsid w:val="00D5129B"/>
    <w:rsid w:val="00D536CF"/>
    <w:rsid w:val="00D541BB"/>
    <w:rsid w:val="00D54848"/>
    <w:rsid w:val="00D56BBD"/>
    <w:rsid w:val="00D6073D"/>
    <w:rsid w:val="00D60C1A"/>
    <w:rsid w:val="00D60F73"/>
    <w:rsid w:val="00D623B3"/>
    <w:rsid w:val="00D63A9A"/>
    <w:rsid w:val="00D65332"/>
    <w:rsid w:val="00D66C0F"/>
    <w:rsid w:val="00D71F1C"/>
    <w:rsid w:val="00D732A6"/>
    <w:rsid w:val="00D74328"/>
    <w:rsid w:val="00D77B8E"/>
    <w:rsid w:val="00D77CBE"/>
    <w:rsid w:val="00D80321"/>
    <w:rsid w:val="00D818A6"/>
    <w:rsid w:val="00D8252C"/>
    <w:rsid w:val="00D85A61"/>
    <w:rsid w:val="00D87A98"/>
    <w:rsid w:val="00D91626"/>
    <w:rsid w:val="00D93CC0"/>
    <w:rsid w:val="00D96A09"/>
    <w:rsid w:val="00DA00E0"/>
    <w:rsid w:val="00DA0EB0"/>
    <w:rsid w:val="00DA317D"/>
    <w:rsid w:val="00DA6455"/>
    <w:rsid w:val="00DA7B50"/>
    <w:rsid w:val="00DA7C30"/>
    <w:rsid w:val="00DB0936"/>
    <w:rsid w:val="00DB0F0C"/>
    <w:rsid w:val="00DB22D3"/>
    <w:rsid w:val="00DB27B0"/>
    <w:rsid w:val="00DB3919"/>
    <w:rsid w:val="00DB72A0"/>
    <w:rsid w:val="00DC3555"/>
    <w:rsid w:val="00DC378D"/>
    <w:rsid w:val="00DD03F7"/>
    <w:rsid w:val="00DD06C9"/>
    <w:rsid w:val="00DD346E"/>
    <w:rsid w:val="00DD3775"/>
    <w:rsid w:val="00DD3C4D"/>
    <w:rsid w:val="00DD58F9"/>
    <w:rsid w:val="00DD7704"/>
    <w:rsid w:val="00DE1331"/>
    <w:rsid w:val="00DE2D67"/>
    <w:rsid w:val="00DE440D"/>
    <w:rsid w:val="00DE7EB1"/>
    <w:rsid w:val="00DF0989"/>
    <w:rsid w:val="00DF0CF3"/>
    <w:rsid w:val="00DF44FC"/>
    <w:rsid w:val="00DF640F"/>
    <w:rsid w:val="00DF7AF0"/>
    <w:rsid w:val="00E030C6"/>
    <w:rsid w:val="00E031AC"/>
    <w:rsid w:val="00E04B56"/>
    <w:rsid w:val="00E04F0D"/>
    <w:rsid w:val="00E04F87"/>
    <w:rsid w:val="00E06FF3"/>
    <w:rsid w:val="00E070E9"/>
    <w:rsid w:val="00E071D1"/>
    <w:rsid w:val="00E10EB6"/>
    <w:rsid w:val="00E12132"/>
    <w:rsid w:val="00E13B61"/>
    <w:rsid w:val="00E13EBC"/>
    <w:rsid w:val="00E17285"/>
    <w:rsid w:val="00E210AD"/>
    <w:rsid w:val="00E242AA"/>
    <w:rsid w:val="00E24744"/>
    <w:rsid w:val="00E250F6"/>
    <w:rsid w:val="00E2786A"/>
    <w:rsid w:val="00E305F5"/>
    <w:rsid w:val="00E30DA4"/>
    <w:rsid w:val="00E3121A"/>
    <w:rsid w:val="00E3662C"/>
    <w:rsid w:val="00E3716B"/>
    <w:rsid w:val="00E42F81"/>
    <w:rsid w:val="00E44687"/>
    <w:rsid w:val="00E453A3"/>
    <w:rsid w:val="00E47524"/>
    <w:rsid w:val="00E50E8C"/>
    <w:rsid w:val="00E565B8"/>
    <w:rsid w:val="00E569E3"/>
    <w:rsid w:val="00E56EA8"/>
    <w:rsid w:val="00E60BE8"/>
    <w:rsid w:val="00E62395"/>
    <w:rsid w:val="00E64232"/>
    <w:rsid w:val="00E70A6F"/>
    <w:rsid w:val="00E712C6"/>
    <w:rsid w:val="00E7175E"/>
    <w:rsid w:val="00E719DF"/>
    <w:rsid w:val="00E73F3C"/>
    <w:rsid w:val="00E81251"/>
    <w:rsid w:val="00E81425"/>
    <w:rsid w:val="00E84E8A"/>
    <w:rsid w:val="00E84ECA"/>
    <w:rsid w:val="00E907F2"/>
    <w:rsid w:val="00E92FCD"/>
    <w:rsid w:val="00E95441"/>
    <w:rsid w:val="00EA2E02"/>
    <w:rsid w:val="00EA6A32"/>
    <w:rsid w:val="00EA724A"/>
    <w:rsid w:val="00EA7304"/>
    <w:rsid w:val="00EA7BF4"/>
    <w:rsid w:val="00EA7DCB"/>
    <w:rsid w:val="00EB06DB"/>
    <w:rsid w:val="00EB1D23"/>
    <w:rsid w:val="00EB1F8D"/>
    <w:rsid w:val="00EB647E"/>
    <w:rsid w:val="00EC12C3"/>
    <w:rsid w:val="00EC1454"/>
    <w:rsid w:val="00EC3A4C"/>
    <w:rsid w:val="00EC3CA5"/>
    <w:rsid w:val="00EC4AB2"/>
    <w:rsid w:val="00EC509E"/>
    <w:rsid w:val="00EC6881"/>
    <w:rsid w:val="00EC6EE8"/>
    <w:rsid w:val="00ED0F10"/>
    <w:rsid w:val="00ED18E0"/>
    <w:rsid w:val="00ED1DF6"/>
    <w:rsid w:val="00ED3A66"/>
    <w:rsid w:val="00ED7121"/>
    <w:rsid w:val="00EE04AA"/>
    <w:rsid w:val="00EE0CFD"/>
    <w:rsid w:val="00EE1836"/>
    <w:rsid w:val="00EE3F07"/>
    <w:rsid w:val="00EF0198"/>
    <w:rsid w:val="00EF05A1"/>
    <w:rsid w:val="00EF3029"/>
    <w:rsid w:val="00F00CD8"/>
    <w:rsid w:val="00F01F78"/>
    <w:rsid w:val="00F01F8F"/>
    <w:rsid w:val="00F10928"/>
    <w:rsid w:val="00F1247D"/>
    <w:rsid w:val="00F13681"/>
    <w:rsid w:val="00F1582E"/>
    <w:rsid w:val="00F21E5F"/>
    <w:rsid w:val="00F23005"/>
    <w:rsid w:val="00F24204"/>
    <w:rsid w:val="00F300FB"/>
    <w:rsid w:val="00F31289"/>
    <w:rsid w:val="00F31A58"/>
    <w:rsid w:val="00F34997"/>
    <w:rsid w:val="00F368DC"/>
    <w:rsid w:val="00F37402"/>
    <w:rsid w:val="00F379EA"/>
    <w:rsid w:val="00F46C74"/>
    <w:rsid w:val="00F5191B"/>
    <w:rsid w:val="00F54AFC"/>
    <w:rsid w:val="00F5511E"/>
    <w:rsid w:val="00F608B8"/>
    <w:rsid w:val="00F61CA6"/>
    <w:rsid w:val="00F643D2"/>
    <w:rsid w:val="00F7005C"/>
    <w:rsid w:val="00F7300D"/>
    <w:rsid w:val="00F77D90"/>
    <w:rsid w:val="00F83773"/>
    <w:rsid w:val="00F83F41"/>
    <w:rsid w:val="00F85704"/>
    <w:rsid w:val="00F85982"/>
    <w:rsid w:val="00F90100"/>
    <w:rsid w:val="00F92B18"/>
    <w:rsid w:val="00F9383B"/>
    <w:rsid w:val="00F977BF"/>
    <w:rsid w:val="00FA1868"/>
    <w:rsid w:val="00FA4215"/>
    <w:rsid w:val="00FA7096"/>
    <w:rsid w:val="00FA7377"/>
    <w:rsid w:val="00FA7E3F"/>
    <w:rsid w:val="00FB0BE2"/>
    <w:rsid w:val="00FB49E9"/>
    <w:rsid w:val="00FB747C"/>
    <w:rsid w:val="00FC0266"/>
    <w:rsid w:val="00FC1EF5"/>
    <w:rsid w:val="00FC242B"/>
    <w:rsid w:val="00FC36D0"/>
    <w:rsid w:val="00FD07FD"/>
    <w:rsid w:val="00FD1C28"/>
    <w:rsid w:val="00FD3777"/>
    <w:rsid w:val="00FD5C54"/>
    <w:rsid w:val="00FD5FBD"/>
    <w:rsid w:val="00FD75C7"/>
    <w:rsid w:val="00FD7E9A"/>
    <w:rsid w:val="00FE2BBB"/>
    <w:rsid w:val="00FE2DA8"/>
    <w:rsid w:val="00FE3913"/>
    <w:rsid w:val="00FE415E"/>
    <w:rsid w:val="00FE5AC8"/>
    <w:rsid w:val="00FF06A8"/>
    <w:rsid w:val="00FF1A55"/>
    <w:rsid w:val="00FF273D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D2"/>
    <w:pPr>
      <w:ind w:left="720"/>
      <w:contextualSpacing/>
    </w:pPr>
  </w:style>
  <w:style w:type="paragraph" w:customStyle="1" w:styleId="ConsPlusTitle">
    <w:name w:val="ConsPlusTitle"/>
    <w:rsid w:val="00DE7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4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17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028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28D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28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D2"/>
    <w:pPr>
      <w:ind w:left="720"/>
      <w:contextualSpacing/>
    </w:pPr>
  </w:style>
  <w:style w:type="paragraph" w:customStyle="1" w:styleId="ConsPlusTitle">
    <w:name w:val="ConsPlusTitle"/>
    <w:rsid w:val="00DE7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4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17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028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28D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28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D5E6F22D20D4DA2FD1D3522377AFD71F35E755AEC8863268567F0C1DCF76B89BA4A4DAF066AB3AC32C57AEE762F738B4F2EC6C9E46527VBS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926E29A609893A8DBAEE35D19C61023048D82982DDBA594D23940F49AE4AD5C44A7F1067B7CFF8D16910AA328xCB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AA45-283F-4A71-8C4F-FB0DB7DE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Елена Анатольевна Миронович</cp:lastModifiedBy>
  <cp:revision>28</cp:revision>
  <cp:lastPrinted>2019-02-26T10:40:00Z</cp:lastPrinted>
  <dcterms:created xsi:type="dcterms:W3CDTF">2019-02-26T07:37:00Z</dcterms:created>
  <dcterms:modified xsi:type="dcterms:W3CDTF">2019-04-08T11:58:00Z</dcterms:modified>
</cp:coreProperties>
</file>