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E" w:rsidRPr="00A25033" w:rsidRDefault="0076187E" w:rsidP="0076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03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25033" w:rsidRPr="00A25033" w:rsidRDefault="00A25033" w:rsidP="00A25033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33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Pr="00A25033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постановления Правительства Ленинградской области </w:t>
      </w:r>
    </w:p>
    <w:p w:rsidR="00A25033" w:rsidRPr="00A25033" w:rsidRDefault="00A25033" w:rsidP="00A250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</w:t>
      </w:r>
      <w:r w:rsidRPr="00A25033">
        <w:rPr>
          <w:rFonts w:ascii="Times New Roman" w:hAnsi="Times New Roman" w:cs="Times New Roman"/>
          <w:sz w:val="28"/>
          <w:szCs w:val="28"/>
        </w:rPr>
        <w:br/>
        <w:t>Правительства</w:t>
      </w:r>
      <w:r w:rsidRPr="00A25033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Pr="00A25033">
        <w:rPr>
          <w:rFonts w:ascii="Times New Roman" w:hAnsi="Times New Roman" w:cs="Times New Roman"/>
          <w:bCs/>
          <w:sz w:val="28"/>
          <w:szCs w:val="28"/>
        </w:rPr>
        <w:t>»</w:t>
      </w:r>
      <w:r w:rsidRPr="00A250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187E" w:rsidRPr="00A25033" w:rsidRDefault="0076187E" w:rsidP="0076187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7670B" w:rsidRPr="00A25033" w:rsidRDefault="00F7670B" w:rsidP="00F76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«</w:t>
      </w:r>
      <w:r w:rsidR="00A25033" w:rsidRPr="00A25033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Правительства Ленинградской области</w:t>
      </w:r>
      <w:r w:rsidRPr="00A25033">
        <w:rPr>
          <w:rFonts w:ascii="Times New Roman" w:hAnsi="Times New Roman" w:cs="Times New Roman"/>
          <w:sz w:val="28"/>
          <w:szCs w:val="28"/>
        </w:rPr>
        <w:t xml:space="preserve">» (далее – Проект) подготовлен в целях синхронизации требований федерального законодательства с </w:t>
      </w:r>
      <w:proofErr w:type="gramStart"/>
      <w:r w:rsidRPr="00A25033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A250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71C1B" w:rsidRPr="00A25033">
        <w:rPr>
          <w:rFonts w:ascii="Times New Roman" w:hAnsi="Times New Roman" w:cs="Times New Roman"/>
          <w:sz w:val="28"/>
          <w:szCs w:val="28"/>
        </w:rPr>
        <w:t xml:space="preserve">снятия ограничений для промышленных предприятий Ленинградской области в целях получения мер государственной поддержки на федеральном уровне.  </w:t>
      </w:r>
      <w:r w:rsidRPr="00A250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C1B" w:rsidRPr="00A25033" w:rsidRDefault="00871C1B" w:rsidP="0087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33">
        <w:rPr>
          <w:rFonts w:ascii="Times New Roman" w:hAnsi="Times New Roman" w:cs="Times New Roman"/>
          <w:sz w:val="28"/>
          <w:szCs w:val="28"/>
        </w:rPr>
        <w:t>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 от 06.09.2016 № 887,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</w:t>
      </w:r>
      <w:proofErr w:type="gramEnd"/>
      <w:r w:rsidRPr="00A25033">
        <w:rPr>
          <w:rFonts w:ascii="Times New Roman" w:hAnsi="Times New Roman" w:cs="Times New Roman"/>
          <w:sz w:val="28"/>
          <w:szCs w:val="28"/>
        </w:rPr>
        <w:t xml:space="preserve"> </w:t>
      </w:r>
      <w:r w:rsidR="00A25033">
        <w:rPr>
          <w:rFonts w:ascii="Times New Roman" w:hAnsi="Times New Roman" w:cs="Times New Roman"/>
          <w:sz w:val="28"/>
          <w:szCs w:val="28"/>
        </w:rPr>
        <w:br/>
      </w:r>
      <w:r w:rsidRPr="00A25033">
        <w:rPr>
          <w:rFonts w:ascii="Times New Roman" w:hAnsi="Times New Roman" w:cs="Times New Roman"/>
          <w:sz w:val="28"/>
          <w:szCs w:val="28"/>
        </w:rPr>
        <w:t xml:space="preserve">с правовым актом, на основании иных нормативных правовых актов </w:t>
      </w:r>
      <w:r w:rsidR="00A25033">
        <w:rPr>
          <w:rFonts w:ascii="Times New Roman" w:hAnsi="Times New Roman" w:cs="Times New Roman"/>
          <w:sz w:val="28"/>
          <w:szCs w:val="28"/>
        </w:rPr>
        <w:br/>
      </w:r>
      <w:r w:rsidRPr="00A25033">
        <w:rPr>
          <w:rFonts w:ascii="Times New Roman" w:hAnsi="Times New Roman" w:cs="Times New Roman"/>
          <w:sz w:val="28"/>
          <w:szCs w:val="28"/>
        </w:rPr>
        <w:t>или муниципальных правовых актов на одни и те же цели.</w:t>
      </w:r>
    </w:p>
    <w:p w:rsidR="00871C1B" w:rsidRPr="00A25033" w:rsidRDefault="00871C1B" w:rsidP="00871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подпунктом «з» пункта 1.4 Порядка предоставления </w:t>
      </w:r>
      <w:r w:rsidR="00A25033">
        <w:rPr>
          <w:rFonts w:ascii="Times New Roman" w:hAnsi="Times New Roman" w:cs="Times New Roman"/>
          <w:sz w:val="28"/>
          <w:szCs w:val="28"/>
        </w:rPr>
        <w:br/>
      </w:r>
      <w:r w:rsidR="00A25033" w:rsidRPr="00A25033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 (далее – Порядок № 167), утвержденным</w:t>
      </w:r>
      <w:r w:rsidR="00A25033" w:rsidRPr="00A25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033" w:rsidRPr="00A25033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Правительства Ленинградской области </w:t>
      </w:r>
      <w:r w:rsidR="00A25033" w:rsidRPr="00A25033">
        <w:rPr>
          <w:rFonts w:ascii="Times New Roman" w:hAnsi="Times New Roman" w:cs="Times New Roman"/>
          <w:sz w:val="28"/>
          <w:szCs w:val="28"/>
        </w:rPr>
        <w:t>от 25.05.2017 № 167,</w:t>
      </w:r>
      <w:r w:rsidR="00A25033" w:rsidRPr="00A2503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5033">
        <w:rPr>
          <w:rFonts w:ascii="Times New Roman" w:hAnsi="Times New Roman" w:cs="Times New Roman"/>
          <w:sz w:val="28"/>
          <w:szCs w:val="28"/>
        </w:rPr>
        <w:t>абзацем седьмым подпункта 2 пункта 2.1 Порядка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</w:t>
      </w:r>
      <w:proofErr w:type="gramEnd"/>
      <w:r w:rsidRPr="00A25033">
        <w:rPr>
          <w:rFonts w:ascii="Times New Roman" w:hAnsi="Times New Roman" w:cs="Times New Roman"/>
          <w:sz w:val="28"/>
          <w:szCs w:val="28"/>
        </w:rPr>
        <w:t xml:space="preserve"> территории Ленинградской области (далее – Порядок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 № 189</w:t>
      </w:r>
      <w:r w:rsidRPr="00A25033">
        <w:rPr>
          <w:rFonts w:ascii="Times New Roman" w:hAnsi="Times New Roman" w:cs="Times New Roman"/>
          <w:sz w:val="28"/>
          <w:szCs w:val="28"/>
        </w:rPr>
        <w:t>), утвержденным постановлением Правительства Ленинградской области от 30.05.2017 № 189</w:t>
      </w:r>
      <w:r w:rsidR="00A25033" w:rsidRPr="00A25033">
        <w:rPr>
          <w:rFonts w:ascii="Times New Roman" w:hAnsi="Times New Roman" w:cs="Times New Roman"/>
          <w:sz w:val="28"/>
          <w:szCs w:val="28"/>
        </w:rPr>
        <w:t>, и абзацем «е» подпункта 2 пункта 2.1</w:t>
      </w:r>
      <w:r w:rsidRPr="00A25033">
        <w:rPr>
          <w:rFonts w:ascii="Times New Roman" w:hAnsi="Times New Roman" w:cs="Times New Roman"/>
          <w:sz w:val="28"/>
          <w:szCs w:val="28"/>
        </w:rPr>
        <w:t xml:space="preserve"> </w:t>
      </w:r>
      <w:r w:rsidR="00A25033" w:rsidRPr="00A25033">
        <w:rPr>
          <w:rFonts w:ascii="Times New Roman" w:hAnsi="Times New Roman" w:cs="Times New Roman"/>
          <w:spacing w:val="-5"/>
          <w:sz w:val="28"/>
          <w:szCs w:val="28"/>
        </w:rPr>
        <w:t xml:space="preserve">Порядка 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«Развитие промышленности и инноваций в Ленинградской области» государственной </w:t>
      </w:r>
      <w:proofErr w:type="gramStart"/>
      <w:r w:rsidR="00A25033" w:rsidRPr="00A25033">
        <w:rPr>
          <w:rFonts w:ascii="Times New Roman" w:hAnsi="Times New Roman" w:cs="Times New Roman"/>
          <w:sz w:val="28"/>
          <w:szCs w:val="28"/>
        </w:rPr>
        <w:t>программы Ленинградской области «Стимулирование экономической активности Ленинградской области» (далее – Порядок № 190), утвержденным постановлением Правительства</w:t>
      </w:r>
      <w:r w:rsidR="00A25033" w:rsidRPr="00A25033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 от 31.05.2017 № 190</w:t>
      </w:r>
      <w:r w:rsidR="00EE5213">
        <w:rPr>
          <w:rFonts w:ascii="Times New Roman" w:hAnsi="Times New Roman" w:cs="Times New Roman"/>
          <w:sz w:val="28"/>
          <w:szCs w:val="28"/>
        </w:rPr>
        <w:t>,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 </w:t>
      </w:r>
      <w:r w:rsidRPr="00A25033">
        <w:rPr>
          <w:rFonts w:ascii="Times New Roman" w:hAnsi="Times New Roman" w:cs="Times New Roman"/>
          <w:sz w:val="28"/>
          <w:szCs w:val="28"/>
        </w:rPr>
        <w:t>одним из условий предоставления субсидии является неполучение юридическим</w:t>
      </w:r>
      <w:r w:rsidR="00A25033">
        <w:rPr>
          <w:rFonts w:ascii="Times New Roman" w:hAnsi="Times New Roman" w:cs="Times New Roman"/>
          <w:sz w:val="28"/>
          <w:szCs w:val="28"/>
        </w:rPr>
        <w:t>и лицами</w:t>
      </w:r>
      <w:r w:rsidRPr="00A25033">
        <w:rPr>
          <w:rFonts w:ascii="Times New Roman" w:hAnsi="Times New Roman" w:cs="Times New Roman"/>
          <w:sz w:val="28"/>
          <w:szCs w:val="28"/>
        </w:rPr>
        <w:t xml:space="preserve"> средств субсидии в соответствии с иными нормативными правовыми актами, муниципальными нормативными правовыми актами из федерального бюджета, областного бюджета Ленинградской области и местного бюджета </w:t>
      </w:r>
      <w:r w:rsidR="00A25033" w:rsidRPr="00A25033">
        <w:rPr>
          <w:rFonts w:ascii="Times New Roman" w:hAnsi="Times New Roman" w:cs="Times New Roman"/>
          <w:sz w:val="28"/>
          <w:szCs w:val="28"/>
        </w:rPr>
        <w:t>на возмещение затрат, связанных с производством продукции, работ, услуг</w:t>
      </w:r>
      <w:proofErr w:type="gramEnd"/>
      <w:r w:rsidR="00A25033">
        <w:rPr>
          <w:rFonts w:ascii="Times New Roman" w:hAnsi="Times New Roman" w:cs="Times New Roman"/>
          <w:sz w:val="28"/>
          <w:szCs w:val="28"/>
        </w:rPr>
        <w:t>,</w:t>
      </w:r>
      <w:r w:rsidRPr="00A25033">
        <w:rPr>
          <w:rFonts w:ascii="Times New Roman" w:hAnsi="Times New Roman" w:cs="Times New Roman"/>
          <w:sz w:val="28"/>
          <w:szCs w:val="28"/>
        </w:rPr>
        <w:t xml:space="preserve"> реализацией отдельных видов товаров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, </w:t>
      </w:r>
      <w:r w:rsidR="00A25033">
        <w:rPr>
          <w:rFonts w:ascii="Times New Roman" w:hAnsi="Times New Roman" w:cs="Times New Roman"/>
          <w:sz w:val="28"/>
          <w:szCs w:val="28"/>
        </w:rPr>
        <w:t>а также фактически понесенных затрат на перевозку</w:t>
      </w:r>
      <w:r w:rsidR="00A25033" w:rsidRPr="00A25033">
        <w:rPr>
          <w:rFonts w:ascii="Times New Roman" w:hAnsi="Times New Roman" w:cs="Times New Roman"/>
          <w:sz w:val="28"/>
          <w:szCs w:val="28"/>
        </w:rPr>
        <w:t xml:space="preserve"> работников, профессиональную подготовку, переподготовку и повышение квалификации персонала</w:t>
      </w:r>
      <w:r w:rsidRPr="00A25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1B" w:rsidRPr="00A25033" w:rsidRDefault="00A25033" w:rsidP="005A7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Порядками № 167, </w:t>
      </w:r>
      <w:r w:rsidR="00CC2C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189, </w:t>
      </w:r>
      <w:r w:rsidR="00CC2CF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C2488F" w:rsidRPr="00A25033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563CAA" w:rsidRPr="00A25033">
        <w:rPr>
          <w:rFonts w:ascii="Times New Roman" w:hAnsi="Times New Roman" w:cs="Times New Roman"/>
          <w:sz w:val="28"/>
          <w:szCs w:val="28"/>
        </w:rPr>
        <w:t xml:space="preserve">искусственный </w:t>
      </w:r>
      <w:r w:rsidR="00C2488F" w:rsidRPr="00A25033">
        <w:rPr>
          <w:rFonts w:ascii="Times New Roman" w:hAnsi="Times New Roman" w:cs="Times New Roman"/>
          <w:sz w:val="28"/>
          <w:szCs w:val="28"/>
        </w:rPr>
        <w:t xml:space="preserve">административный барьер для развития региональной экономики. </w:t>
      </w:r>
      <w:proofErr w:type="gramStart"/>
      <w:r w:rsidR="00C2488F" w:rsidRPr="00A25033">
        <w:rPr>
          <w:rFonts w:ascii="Times New Roman" w:hAnsi="Times New Roman" w:cs="Times New Roman"/>
          <w:sz w:val="28"/>
          <w:szCs w:val="28"/>
        </w:rPr>
        <w:t>Снятие такого административного барьера позволит региональным промышленным предприятиям претендовать на меры государственной поддержки,  предусмотренные на уровне Российской Федерации, что</w:t>
      </w:r>
      <w:r w:rsidR="00EE5213">
        <w:rPr>
          <w:rFonts w:ascii="Times New Roman" w:hAnsi="Times New Roman" w:cs="Times New Roman"/>
          <w:sz w:val="28"/>
          <w:szCs w:val="28"/>
        </w:rPr>
        <w:t>,</w:t>
      </w:r>
      <w:r w:rsidR="00C2488F" w:rsidRPr="00A25033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563CAA" w:rsidRPr="00A25033">
        <w:rPr>
          <w:rFonts w:ascii="Times New Roman" w:hAnsi="Times New Roman" w:cs="Times New Roman"/>
          <w:sz w:val="28"/>
          <w:szCs w:val="28"/>
        </w:rPr>
        <w:t xml:space="preserve">будет способствовать стимулированию деятельности промышленных предприятий по созданию новых и развитию собственных производств новой высокотехнологичной конкурентоспособной продукции, в том числе в целях импортозамещения. </w:t>
      </w:r>
      <w:r w:rsidR="00C2488F" w:rsidRPr="00A250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6187E" w:rsidRPr="00A25033" w:rsidRDefault="0076187E" w:rsidP="005A7F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A25033">
        <w:rPr>
          <w:rFonts w:ascii="Times New Roman" w:hAnsi="Times New Roman" w:cs="Times New Roman"/>
          <w:sz w:val="28"/>
          <w:szCs w:val="28"/>
        </w:rPr>
        <w:br/>
        <w:t xml:space="preserve">и инвестиционной деятельности, в </w:t>
      </w:r>
      <w:proofErr w:type="gramStart"/>
      <w:r w:rsidRPr="00A2503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25033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63CAA" w:rsidRPr="00A25033" w:rsidRDefault="00563CAA" w:rsidP="0076187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>Ленинградской области - председатель</w:t>
      </w:r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03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</w:t>
      </w:r>
      <w:r w:rsidR="005A7FE3" w:rsidRPr="00A250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503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25033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76187E" w:rsidRPr="00A25033" w:rsidRDefault="0076187E" w:rsidP="0076187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5634" w:rsidRDefault="00075634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634" w:rsidRDefault="00075634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AE3" w:rsidRDefault="00657AE3" w:rsidP="0076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725" w:rsidRDefault="0076187E" w:rsidP="00657AE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Исп. Конопенко Ю.В.(1-940</w:t>
      </w:r>
      <w:r w:rsidRPr="00E92896">
        <w:rPr>
          <w:rFonts w:ascii="Times New Roman" w:hAnsi="Times New Roman" w:cs="Times New Roman"/>
          <w:sz w:val="20"/>
          <w:szCs w:val="20"/>
        </w:rPr>
        <w:t>, yuv_konopenko@lenreg.ru)</w:t>
      </w:r>
    </w:p>
    <w:sectPr w:rsidR="00052725" w:rsidSect="00657AE3">
      <w:headerReference w:type="default" r:id="rId8"/>
      <w:pgSz w:w="11906" w:h="16838"/>
      <w:pgMar w:top="851" w:right="567" w:bottom="993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0E" w:rsidRDefault="00D97A0E">
      <w:pPr>
        <w:spacing w:after="0" w:line="240" w:lineRule="auto"/>
      </w:pPr>
      <w:r>
        <w:separator/>
      </w:r>
    </w:p>
  </w:endnote>
  <w:endnote w:type="continuationSeparator" w:id="0">
    <w:p w:rsidR="00D97A0E" w:rsidRDefault="00D9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0E" w:rsidRDefault="00D97A0E">
      <w:pPr>
        <w:spacing w:after="0" w:line="240" w:lineRule="auto"/>
      </w:pPr>
      <w:r>
        <w:separator/>
      </w:r>
    </w:p>
  </w:footnote>
  <w:footnote w:type="continuationSeparator" w:id="0">
    <w:p w:rsidR="00D97A0E" w:rsidRDefault="00D9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7" w:rsidRDefault="00D97A0E">
    <w:pPr>
      <w:pStyle w:val="a3"/>
      <w:jc w:val="center"/>
    </w:pPr>
  </w:p>
  <w:p w:rsidR="00B204ED" w:rsidRDefault="00D97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0F"/>
    <w:rsid w:val="00052725"/>
    <w:rsid w:val="000618A6"/>
    <w:rsid w:val="00075634"/>
    <w:rsid w:val="0011583A"/>
    <w:rsid w:val="00381C4B"/>
    <w:rsid w:val="00470F41"/>
    <w:rsid w:val="004A5017"/>
    <w:rsid w:val="00563CAA"/>
    <w:rsid w:val="005A7FE3"/>
    <w:rsid w:val="00623B11"/>
    <w:rsid w:val="00657AE3"/>
    <w:rsid w:val="006E3C57"/>
    <w:rsid w:val="0076187E"/>
    <w:rsid w:val="00871C1B"/>
    <w:rsid w:val="009F230F"/>
    <w:rsid w:val="00A074D7"/>
    <w:rsid w:val="00A25033"/>
    <w:rsid w:val="00B353DE"/>
    <w:rsid w:val="00C2488F"/>
    <w:rsid w:val="00CC2CF9"/>
    <w:rsid w:val="00D97A0E"/>
    <w:rsid w:val="00EE5213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618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87E"/>
  </w:style>
  <w:style w:type="paragraph" w:customStyle="1" w:styleId="ConsPlusNormal">
    <w:name w:val="ConsPlusNormal"/>
    <w:rsid w:val="005A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618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87E"/>
  </w:style>
  <w:style w:type="paragraph" w:customStyle="1" w:styleId="ConsPlusNormal">
    <w:name w:val="ConsPlusNormal"/>
    <w:rsid w:val="005A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EF9D-35FF-43F0-9F0C-D8D1A6C1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dcterms:created xsi:type="dcterms:W3CDTF">2019-03-27T09:53:00Z</dcterms:created>
  <dcterms:modified xsi:type="dcterms:W3CDTF">2019-03-27T09:53:00Z</dcterms:modified>
</cp:coreProperties>
</file>