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8" w:rsidRPr="006D7972" w:rsidRDefault="00C30A78" w:rsidP="00B810B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30A78" w:rsidRPr="00EF42E0" w:rsidRDefault="00C30A78" w:rsidP="00C30A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30A78" w:rsidRPr="006D7972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0A78" w:rsidRPr="00EF42E0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30A78" w:rsidRPr="006D7972" w:rsidRDefault="00C30A78" w:rsidP="00C30A7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_____________ 201</w:t>
      </w:r>
      <w:r w:rsidR="007145D8">
        <w:rPr>
          <w:rFonts w:ascii="Times New Roman" w:hAnsi="Times New Roman" w:cs="Times New Roman"/>
          <w:b w:val="0"/>
          <w:sz w:val="28"/>
          <w:szCs w:val="28"/>
        </w:rPr>
        <w:t>9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C30A78" w:rsidRPr="006D7972" w:rsidRDefault="00C30A78" w:rsidP="00C30A7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C30A78" w:rsidRPr="00F55C28" w:rsidRDefault="002B093D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BB38A1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Российской </w:t>
      </w:r>
      <w:r w:rsidR="007C514D">
        <w:rPr>
          <w:rFonts w:ascii="Times New Roman" w:hAnsi="Times New Roman" w:cs="Times New Roman"/>
          <w:sz w:val="28"/>
          <w:szCs w:val="28"/>
        </w:rPr>
        <w:t>Ф</w:t>
      </w:r>
      <w:r w:rsidR="007145D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2228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48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7145D8">
        <w:rPr>
          <w:rFonts w:ascii="Times New Roman" w:hAnsi="Times New Roman" w:cs="Times New Roman"/>
          <w:sz w:val="28"/>
          <w:szCs w:val="28"/>
        </w:rPr>
        <w:t>1</w:t>
      </w:r>
      <w:r w:rsidR="00B348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348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48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BC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B348B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48BC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 w:rsidR="00200E26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B348BC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C30A78" w:rsidRPr="00EF42E0">
        <w:rPr>
          <w:rFonts w:ascii="Times New Roman" w:hAnsi="Times New Roman" w:cs="Times New Roman"/>
          <w:sz w:val="28"/>
          <w:szCs w:val="28"/>
        </w:rPr>
        <w:br/>
      </w:r>
    </w:p>
    <w:p w:rsidR="00BB38A1" w:rsidRDefault="00072E04" w:rsidP="00B810B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A3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8B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Правительства Российской </w:t>
      </w:r>
      <w:r w:rsidR="00222885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222885">
        <w:rPr>
          <w:rFonts w:ascii="Times New Roman" w:hAnsi="Times New Roman" w:cs="Times New Roman"/>
          <w:b w:val="0"/>
          <w:sz w:val="28"/>
          <w:szCs w:val="28"/>
        </w:rPr>
        <w:br/>
        <w:t xml:space="preserve">от 13 февраля 2019 года № 142 «О подготовке управленческих кадров  </w:t>
      </w:r>
      <w:r w:rsidR="00222885">
        <w:rPr>
          <w:rFonts w:ascii="Times New Roman" w:hAnsi="Times New Roman" w:cs="Times New Roman"/>
          <w:b w:val="0"/>
          <w:sz w:val="28"/>
          <w:szCs w:val="28"/>
        </w:rPr>
        <w:br/>
        <w:t xml:space="preserve">для организаций народного хозяйства Российской Федерации в 2018/19 учебном году и признании утратившими силу некоторых актов Правительства Российской Федерации» </w:t>
      </w:r>
      <w:r w:rsidR="00C30A78" w:rsidRPr="0050590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Ленинградской области </w:t>
      </w:r>
      <w:proofErr w:type="gramStart"/>
      <w:r w:rsidR="00C30A78" w:rsidRPr="0050590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30A78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</w:t>
      </w:r>
      <w:r w:rsidR="00C30A78" w:rsidRPr="00EF42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38A1" w:rsidRDefault="00BB38A1" w:rsidP="00B810B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2288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мероприятий по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B38A1">
        <w:rPr>
          <w:rFonts w:ascii="Times New Roman" w:hAnsi="Times New Roman" w:cs="Times New Roman"/>
          <w:b w:val="0"/>
          <w:sz w:val="28"/>
          <w:szCs w:val="28"/>
        </w:rPr>
        <w:t xml:space="preserve">в Ленинградской области Государственного плана подготовки управленческих кадров для организаций народного хозяйства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B38A1">
        <w:rPr>
          <w:rFonts w:ascii="Times New Roman" w:hAnsi="Times New Roman" w:cs="Times New Roman"/>
          <w:b w:val="0"/>
          <w:sz w:val="28"/>
          <w:szCs w:val="28"/>
        </w:rPr>
        <w:t>в 2018/19 учебном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717A1E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A422FC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717A1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Государственный план)</w:t>
      </w:r>
      <w:r w:rsidR="002228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2885" w:rsidRPr="00717A1E" w:rsidRDefault="00BB38A1" w:rsidP="00B810B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2885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717A1E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и инвестиционной деятельности Ленинградской области является уполномоченным органом исполнительной власти Ленинградской области</w:t>
      </w:r>
      <w:r w:rsidR="00717A1E" w:rsidRPr="00717A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7A1E" w:rsidRDefault="00717A1E" w:rsidP="00717A1E">
      <w:pPr>
        <w:pStyle w:val="Heading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осуществление функций по реализации  Государственного плана</w:t>
      </w:r>
      <w:r w:rsidRPr="00717A1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1689" w:rsidRPr="00231689" w:rsidRDefault="00717A1E" w:rsidP="00231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89">
        <w:rPr>
          <w:rFonts w:ascii="Times New Roman" w:hAnsi="Times New Roman" w:cs="Times New Roman"/>
          <w:sz w:val="28"/>
          <w:szCs w:val="28"/>
        </w:rPr>
        <w:t xml:space="preserve">на осуществление взаимодействия с </w:t>
      </w:r>
      <w:r w:rsidR="00231689" w:rsidRPr="00231689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 по предоставлению субсидии из федерального бюджета бюджету субъекта Российской Федерации на </w:t>
      </w:r>
      <w:proofErr w:type="spellStart"/>
      <w:r w:rsidR="00231689" w:rsidRPr="0023168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31689" w:rsidRPr="00231689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31689">
        <w:rPr>
          <w:rFonts w:ascii="Times New Roman" w:hAnsi="Times New Roman" w:cs="Times New Roman"/>
          <w:sz w:val="28"/>
          <w:szCs w:val="28"/>
        </w:rPr>
        <w:br/>
      </w:r>
      <w:r w:rsidR="00231689" w:rsidRPr="00231689"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 специалистов </w:t>
      </w:r>
      <w:r w:rsidR="00E053DB">
        <w:rPr>
          <w:rFonts w:ascii="Times New Roman" w:hAnsi="Times New Roman" w:cs="Times New Roman"/>
          <w:sz w:val="28"/>
          <w:szCs w:val="28"/>
        </w:rPr>
        <w:br/>
      </w:r>
      <w:r w:rsidR="00231689" w:rsidRPr="0023168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 порядке, определяемом в соответствии </w:t>
      </w:r>
      <w:r w:rsidR="00231689">
        <w:rPr>
          <w:rFonts w:ascii="Times New Roman" w:hAnsi="Times New Roman" w:cs="Times New Roman"/>
          <w:sz w:val="28"/>
          <w:szCs w:val="28"/>
        </w:rPr>
        <w:br/>
      </w:r>
      <w:r w:rsidR="00231689" w:rsidRPr="00231689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15 апреля 2014 года </w:t>
      </w:r>
      <w:r w:rsidR="00A05660">
        <w:rPr>
          <w:rFonts w:ascii="Times New Roman" w:hAnsi="Times New Roman" w:cs="Times New Roman"/>
          <w:sz w:val="28"/>
          <w:szCs w:val="28"/>
        </w:rPr>
        <w:br/>
      </w:r>
      <w:r w:rsidR="00231689" w:rsidRPr="00231689">
        <w:rPr>
          <w:rFonts w:ascii="Times New Roman" w:hAnsi="Times New Roman" w:cs="Times New Roman"/>
          <w:sz w:val="28"/>
          <w:szCs w:val="28"/>
        </w:rPr>
        <w:t>№ 316 «Об утверждении государственной программы Российской Федерации  «Экономическое развитие и инновационная экономика».</w:t>
      </w:r>
    </w:p>
    <w:p w:rsidR="00231689" w:rsidRDefault="00A316EA" w:rsidP="00A316E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31689">
        <w:rPr>
          <w:rFonts w:ascii="Times New Roman" w:hAnsi="Times New Roman" w:cs="Times New Roman"/>
          <w:b w:val="0"/>
          <w:sz w:val="28"/>
          <w:szCs w:val="28"/>
        </w:rPr>
        <w:t xml:space="preserve">Комитету экономического развития и инвестиционной деятельности Ленинградской области при формировании бюджетной заявки на очередной финансовый год и на плановый период предусматривать </w:t>
      </w:r>
      <w:r w:rsidR="00914486">
        <w:rPr>
          <w:rFonts w:ascii="Times New Roman" w:hAnsi="Times New Roman" w:cs="Times New Roman"/>
          <w:b w:val="0"/>
          <w:sz w:val="28"/>
          <w:szCs w:val="28"/>
        </w:rPr>
        <w:t xml:space="preserve">бюджетные </w:t>
      </w:r>
      <w:r w:rsidR="00231689">
        <w:rPr>
          <w:rFonts w:ascii="Times New Roman" w:hAnsi="Times New Roman" w:cs="Times New Roman"/>
          <w:b w:val="0"/>
          <w:sz w:val="28"/>
          <w:szCs w:val="28"/>
        </w:rPr>
        <w:t xml:space="preserve">ассигнования </w:t>
      </w:r>
      <w:r w:rsidR="00231689">
        <w:rPr>
          <w:rFonts w:ascii="Times New Roman" w:hAnsi="Times New Roman" w:cs="Times New Roman"/>
          <w:b w:val="0"/>
          <w:sz w:val="28"/>
          <w:szCs w:val="28"/>
        </w:rPr>
        <w:br/>
        <w:t xml:space="preserve">на подготовку </w:t>
      </w:r>
      <w:r w:rsidR="00DF1C24" w:rsidRPr="00FE0155">
        <w:rPr>
          <w:rFonts w:ascii="Times New Roman" w:hAnsi="Times New Roman" w:cs="Times New Roman"/>
          <w:b w:val="0"/>
          <w:sz w:val="28"/>
          <w:szCs w:val="28"/>
        </w:rPr>
        <w:t>управленческих кадров для организаций народного хозяйства Российской Федерации</w:t>
      </w:r>
      <w:r w:rsidR="00DF1C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C24" w:rsidRPr="00DF1C24" w:rsidRDefault="00A316EA" w:rsidP="00A316EA">
      <w:pPr>
        <w:pStyle w:val="Heading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DF1C24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DF1C24" w:rsidRPr="00A316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1C24" w:rsidRPr="00DF1C24" w:rsidRDefault="00DF1C24" w:rsidP="00DF1C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Ленинградской области от 2</w:t>
      </w:r>
      <w:r w:rsidRPr="00FE0155">
        <w:rPr>
          <w:rFonts w:ascii="Times New Roman" w:hAnsi="Times New Roman" w:cs="Times New Roman"/>
          <w:b w:val="0"/>
          <w:sz w:val="28"/>
          <w:szCs w:val="28"/>
        </w:rPr>
        <w:t xml:space="preserve"> июля 2013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E0155">
        <w:rPr>
          <w:rFonts w:ascii="Times New Roman" w:hAnsi="Times New Roman" w:cs="Times New Roman"/>
          <w:b w:val="0"/>
          <w:sz w:val="28"/>
          <w:szCs w:val="28"/>
        </w:rPr>
        <w:t xml:space="preserve">№ 190 «О реализации Государственного плана подготовки управленческих кадров для организаций народного хозяйства Российской Федерации в 2007/08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E015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7/</w:t>
      </w:r>
      <w:r w:rsidRPr="00FE015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E0155">
        <w:rPr>
          <w:rFonts w:ascii="Times New Roman" w:hAnsi="Times New Roman" w:cs="Times New Roman"/>
          <w:b w:val="0"/>
          <w:sz w:val="28"/>
          <w:szCs w:val="28"/>
        </w:rPr>
        <w:t xml:space="preserve"> учебных годах в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1C24" w:rsidRDefault="00DF1C24" w:rsidP="00DF1C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Ленинградской области от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2014 года № 404 «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от 2 июля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 190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 реализации государственного плана подготовки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управленческих кадров для организаций народного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едерации в 2007/2008-2014/2015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учебных годах в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1C24" w:rsidRDefault="00DF1C24" w:rsidP="00DF1C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Ленинградской области от 4 февраля 2016 года № 15 «О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от 2 июля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 190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 реализации государственного плана подготовки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управленческих кадров для организаций народного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едерации в 2007/2008-2014/2015 учебных годах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  <w:r w:rsidRPr="00DF1C2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F1C24" w:rsidRDefault="00DF1C24" w:rsidP="00DF1C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Ленинградской области от 17 апреля 2017 года 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>№ 113 «О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 xml:space="preserve"> внес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>ении изменений в постановление П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>равительства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от 2 июля 2013 года 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>№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 xml:space="preserve"> 190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 xml:space="preserve"> реализации государственного плана подготовки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>управленческих кадров для организаций народного хозяйства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>Ф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>едерации в 2007/08-2017/18 учебных годах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8E5" w:rsidRPr="00DF1C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48E5">
        <w:rPr>
          <w:rFonts w:ascii="Times New Roman" w:hAnsi="Times New Roman" w:cs="Times New Roman"/>
          <w:b w:val="0"/>
          <w:sz w:val="28"/>
          <w:szCs w:val="28"/>
        </w:rPr>
        <w:t>Ленинградской области».</w:t>
      </w:r>
    </w:p>
    <w:p w:rsidR="001E71CC" w:rsidRPr="00C95E58" w:rsidRDefault="00DF1C24" w:rsidP="00DF1C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</w:t>
      </w:r>
      <w:r w:rsidR="00CE53CB" w:rsidRPr="00C95E58">
        <w:rPr>
          <w:rFonts w:ascii="Times New Roman" w:hAnsi="Times New Roman" w:cs="Times New Roman"/>
          <w:b w:val="0"/>
          <w:sz w:val="28"/>
          <w:szCs w:val="28"/>
        </w:rPr>
        <w:br/>
      </w:r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5763F"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Правительства </w:t>
      </w:r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A422FC">
        <w:rPr>
          <w:rFonts w:ascii="Times New Roman" w:hAnsi="Times New Roman" w:cs="Times New Roman"/>
          <w:b w:val="0"/>
          <w:sz w:val="28"/>
          <w:szCs w:val="28"/>
        </w:rPr>
        <w:t>-</w:t>
      </w:r>
      <w:r w:rsidR="001E71CC" w:rsidRPr="00C95E5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комитета экономического развития и инвестиционной деятельности.</w:t>
      </w:r>
    </w:p>
    <w:p w:rsidR="001E71CC" w:rsidRDefault="001E71CC" w:rsidP="00C9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CC" w:rsidRDefault="001E71CC" w:rsidP="001E71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D77E2" w:rsidTr="000D77E2">
        <w:tc>
          <w:tcPr>
            <w:tcW w:w="5210" w:type="dxa"/>
          </w:tcPr>
          <w:p w:rsidR="000D77E2" w:rsidRPr="00EF42E0" w:rsidRDefault="000D77E2" w:rsidP="000D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E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0D77E2" w:rsidRDefault="000D77E2" w:rsidP="00D5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E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7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5211" w:type="dxa"/>
          </w:tcPr>
          <w:p w:rsidR="00D53705" w:rsidRDefault="00D53705" w:rsidP="00D5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E2" w:rsidRDefault="00D53705" w:rsidP="00D5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А.Ю.Дрозденко</w:t>
            </w:r>
            <w:proofErr w:type="spellEnd"/>
          </w:p>
        </w:tc>
      </w:tr>
    </w:tbl>
    <w:p w:rsidR="00F32CB8" w:rsidRDefault="00F32CB8" w:rsidP="00F41157">
      <w:pPr>
        <w:rPr>
          <w:rFonts w:ascii="Times New Roman" w:hAnsi="Times New Roman" w:cs="Times New Roman"/>
          <w:sz w:val="28"/>
          <w:szCs w:val="28"/>
        </w:rPr>
      </w:pPr>
    </w:p>
    <w:p w:rsidR="002437D2" w:rsidRDefault="002437D2" w:rsidP="00F41157">
      <w:pPr>
        <w:rPr>
          <w:rFonts w:ascii="Times New Roman" w:hAnsi="Times New Roman" w:cs="Times New Roman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A422FC" w:rsidRDefault="00A422FC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A422FC" w:rsidRDefault="00A422FC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E053DB" w:rsidRDefault="00E053DB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D167C" w:rsidRPr="00FD167C" w:rsidTr="00FD167C">
        <w:tc>
          <w:tcPr>
            <w:tcW w:w="4217" w:type="dxa"/>
          </w:tcPr>
          <w:p w:rsidR="00FD167C" w:rsidRPr="00FD167C" w:rsidRDefault="00FD167C" w:rsidP="00FD167C">
            <w:pPr>
              <w:spacing w:line="228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FD167C">
              <w:rPr>
                <w:rFonts w:ascii="Times New Roman" w:hAnsi="Times New Roman"/>
                <w:spacing w:val="-5"/>
                <w:sz w:val="28"/>
                <w:szCs w:val="28"/>
              </w:rPr>
              <w:t>УТВЕРЖДЕН</w:t>
            </w:r>
          </w:p>
        </w:tc>
      </w:tr>
      <w:tr w:rsidR="00FD167C" w:rsidRPr="00FD167C" w:rsidTr="00FD167C">
        <w:tc>
          <w:tcPr>
            <w:tcW w:w="4217" w:type="dxa"/>
          </w:tcPr>
          <w:p w:rsidR="00FD167C" w:rsidRPr="00FD167C" w:rsidRDefault="00FD167C" w:rsidP="00FD167C">
            <w:pPr>
              <w:spacing w:line="228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п</w:t>
            </w:r>
            <w:r w:rsidRPr="00FD167C">
              <w:rPr>
                <w:rFonts w:ascii="Times New Roman" w:hAnsi="Times New Roman"/>
                <w:spacing w:val="-5"/>
                <w:sz w:val="28"/>
                <w:szCs w:val="28"/>
              </w:rPr>
              <w:t>остановлением Правительства</w:t>
            </w:r>
          </w:p>
        </w:tc>
      </w:tr>
      <w:tr w:rsidR="00FD167C" w:rsidRPr="00FD167C" w:rsidTr="00FD167C">
        <w:tc>
          <w:tcPr>
            <w:tcW w:w="4217" w:type="dxa"/>
          </w:tcPr>
          <w:p w:rsidR="00FD167C" w:rsidRPr="00FD167C" w:rsidRDefault="00FD167C" w:rsidP="00FD167C">
            <w:pPr>
              <w:spacing w:line="228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FD167C">
              <w:rPr>
                <w:rFonts w:ascii="Times New Roman" w:hAnsi="Times New Roman"/>
                <w:spacing w:val="-5"/>
                <w:sz w:val="28"/>
                <w:szCs w:val="28"/>
              </w:rPr>
              <w:t>Ленинградской области</w:t>
            </w:r>
          </w:p>
        </w:tc>
      </w:tr>
      <w:tr w:rsidR="00FD167C" w:rsidRPr="00FD167C" w:rsidTr="00FD167C">
        <w:tc>
          <w:tcPr>
            <w:tcW w:w="4217" w:type="dxa"/>
          </w:tcPr>
          <w:p w:rsidR="00FD167C" w:rsidRPr="00FD167C" w:rsidRDefault="00FD167C" w:rsidP="00FD167C">
            <w:pPr>
              <w:spacing w:line="228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FD167C">
              <w:rPr>
                <w:rFonts w:ascii="Times New Roman" w:hAnsi="Times New Roman"/>
                <w:spacing w:val="-5"/>
                <w:sz w:val="28"/>
                <w:szCs w:val="28"/>
              </w:rPr>
              <w:t>т «  » _______ 2019 года № ___</w:t>
            </w:r>
          </w:p>
        </w:tc>
      </w:tr>
      <w:tr w:rsidR="00FD167C" w:rsidRPr="00FD167C" w:rsidTr="00FD167C">
        <w:tc>
          <w:tcPr>
            <w:tcW w:w="4217" w:type="dxa"/>
          </w:tcPr>
          <w:p w:rsidR="00FD167C" w:rsidRPr="00FD167C" w:rsidRDefault="00FD167C" w:rsidP="00FD167C">
            <w:pPr>
              <w:spacing w:line="228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FD167C">
              <w:rPr>
                <w:rFonts w:ascii="Times New Roman" w:hAnsi="Times New Roman"/>
                <w:spacing w:val="-5"/>
                <w:sz w:val="28"/>
                <w:szCs w:val="28"/>
              </w:rPr>
              <w:t>(приложение)</w:t>
            </w:r>
          </w:p>
        </w:tc>
      </w:tr>
    </w:tbl>
    <w:p w:rsidR="00FD167C" w:rsidRDefault="00FD167C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855EB8" w:rsidRPr="00961AAE" w:rsidRDefault="00FD167C" w:rsidP="00FD167C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A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961AAE">
        <w:rPr>
          <w:rFonts w:ascii="Times New Roman" w:hAnsi="Times New Roman" w:cs="Times New Roman"/>
          <w:b/>
          <w:sz w:val="28"/>
          <w:szCs w:val="28"/>
        </w:rPr>
        <w:br/>
        <w:t xml:space="preserve">мероприятий по реализации </w:t>
      </w:r>
      <w:r w:rsidR="00E053DB" w:rsidRPr="00961AAE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Pr="00961AAE">
        <w:rPr>
          <w:rFonts w:ascii="Times New Roman" w:hAnsi="Times New Roman" w:cs="Times New Roman"/>
          <w:b/>
          <w:sz w:val="28"/>
          <w:szCs w:val="28"/>
        </w:rPr>
        <w:t>Государственного плана подготовки управленческих кадров для организаций народного хозяйства Российской Федерации в 2018/19 учебном году</w:t>
      </w:r>
      <w:r w:rsidR="00855EB8" w:rsidRPr="00961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3DB" w:rsidRPr="00FD167C" w:rsidRDefault="00E053DB" w:rsidP="00FD167C">
      <w:pPr>
        <w:spacing w:line="228" w:lineRule="auto"/>
        <w:jc w:val="center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970"/>
      </w:tblGrid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7D67FC" w:rsidP="00961AAE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организации</w:t>
            </w:r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проведени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конкурсного отбора специалистов, рекомендованных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организациями народного хозяйства Российской Федерации для подготовки в соответствии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Государственным </w:t>
            </w:r>
            <w:hyperlink r:id="rId7" w:history="1">
              <w:r w:rsidR="00855EB8" w:rsidRPr="00855E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планом</w:t>
              </w:r>
            </w:hyperlink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подготовки управленческих кадров для организаций народного хоз</w:t>
            </w:r>
            <w:r w:rsid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яйства Российской Федерации </w:t>
            </w:r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Ленинградской области (далее </w:t>
            </w:r>
            <w:r w:rsid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55EB8"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Государственный план)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 w:rsidP="00A422FC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Комитет экономического развития </w:t>
            </w:r>
            <w:r w:rsidR="000636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инвестиционной деятельности Ленинградской области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(далее </w:t>
            </w:r>
            <w:r w:rsidR="00A422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  <w:r w:rsidR="00A422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053DB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B" w:rsidRPr="00855EB8" w:rsidRDefault="00E053D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B" w:rsidRDefault="00E053DB" w:rsidP="007D67FC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организации и проведения отбора специалистов и их </w:t>
            </w:r>
            <w:proofErr w:type="gramStart"/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обучения</w:t>
            </w:r>
            <w:proofErr w:type="gramEnd"/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(в том числе </w:t>
            </w:r>
            <w:r w:rsid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рубежом), в том числе в рамках взаимных обменов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B" w:rsidRPr="00855EB8" w:rsidRDefault="00E053DB" w:rsidP="00A422FC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E053D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 w:rsidP="007D67FC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содействия в реализации проектов, разработанных специалистами в период подготовки </w:t>
            </w:r>
            <w:r w:rsidR="007D67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с Государственным </w:t>
            </w:r>
            <w:hyperlink r:id="rId8" w:history="1">
              <w:r w:rsidRPr="00855E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планом</w:t>
              </w:r>
            </w:hyperlink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целях эффективного использования ими полученных в ходе подготовки </w:t>
            </w:r>
            <w:r w:rsidR="007D67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знаний, умений и навыков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E053DB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B" w:rsidRPr="00855EB8" w:rsidRDefault="00E053D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B" w:rsidRPr="00855EB8" w:rsidRDefault="00DD47FE" w:rsidP="00DD47FE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и ведение базы данных специалистов, принимающих участие в реализации Государственного плана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DB" w:rsidRPr="00855EB8" w:rsidRDefault="00E053DB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A6365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взаимодействия с российскими образовательными организациями, включенными </w:t>
            </w:r>
            <w:r w:rsidR="009F74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перечень образовательных организаций для участия в реализации Государственного </w:t>
            </w:r>
            <w:hyperlink r:id="rId9" w:history="1">
              <w:r w:rsidRPr="00855E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плана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A6365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 w:rsidP="004A3C2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</w:t>
            </w:r>
            <w:r w:rsidR="004A3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семинар</w:t>
            </w:r>
            <w:r w:rsidR="004A3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ах (конференциях, </w:t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круглых стол</w:t>
            </w:r>
            <w:r w:rsidR="004A3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ах)</w:t>
            </w: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вопросам реализации Государственного </w:t>
            </w:r>
            <w:hyperlink r:id="rId10" w:history="1">
              <w:r w:rsidRPr="00855E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плана</w:t>
              </w:r>
            </w:hyperlink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A6365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деятельности Ленинградской областной региональной комиссии по организации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855EB8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A6365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подготовке и распространении справочно-информационных изданий по вопросам реализации Государственного </w:t>
            </w:r>
            <w:hyperlink r:id="rId11" w:history="1">
              <w:r w:rsidRPr="00855EB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плана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8" w:rsidRPr="00855EB8" w:rsidRDefault="00855EB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  <w:tr w:rsidR="00A63650" w:rsidTr="00855E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0" w:rsidRDefault="00A6365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0" w:rsidRPr="00855EB8" w:rsidRDefault="00A63650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распространении позитивного опыта управления организациями народного хозяйства Российской Федерации, осуществляемого специалистами, завершившими подготовку </w:t>
            </w:r>
            <w:r w:rsidR="00016BF8"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Государственным планом</w:t>
            </w:r>
            <w:r w:rsidR="00016BF8" w:rsidRPr="00016B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взаимодействие с общественностью и средствами массовой информации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50" w:rsidRPr="00855EB8" w:rsidRDefault="00016BF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КЭРиИД</w:t>
            </w:r>
            <w:proofErr w:type="spellEnd"/>
          </w:p>
        </w:tc>
      </w:tr>
    </w:tbl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95F80" w:rsidRDefault="00995F8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200E26" w:rsidRDefault="00200E26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016BF8" w:rsidRDefault="00016BF8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200E26" w:rsidRDefault="00200E26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61AAE" w:rsidRDefault="00961AAE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375705" w:rsidRPr="00961AAE" w:rsidRDefault="00375705" w:rsidP="00995F80">
      <w:pPr>
        <w:spacing w:line="228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961AAE"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200E26" w:rsidRPr="00961AAE" w:rsidRDefault="00375705" w:rsidP="00200E2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/>
          <w:spacing w:val="-5"/>
          <w:sz w:val="28"/>
          <w:szCs w:val="28"/>
        </w:rPr>
        <w:t>к проекту постановления Правительства Ленинградской области</w:t>
      </w:r>
      <w:r w:rsidR="00200E26" w:rsidRPr="0096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F8" w:rsidRPr="00961AAE" w:rsidRDefault="00200E26" w:rsidP="00200E2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 w:cs="Times New Roman"/>
          <w:sz w:val="28"/>
          <w:szCs w:val="28"/>
        </w:rPr>
        <w:t xml:space="preserve">«О реализации </w:t>
      </w:r>
      <w:r w:rsidR="00016BF8" w:rsidRPr="00961AAE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961AAE">
        <w:rPr>
          <w:rFonts w:ascii="Times New Roman" w:hAnsi="Times New Roman" w:cs="Times New Roman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</w:t>
      </w:r>
    </w:p>
    <w:p w:rsidR="00436947" w:rsidRPr="00200E26" w:rsidRDefault="00200E26" w:rsidP="00200E2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 w:cs="Times New Roman"/>
          <w:sz w:val="28"/>
          <w:szCs w:val="28"/>
        </w:rPr>
        <w:t xml:space="preserve">Российской Федерации в 2018/19 учебном году и признании </w:t>
      </w:r>
      <w:proofErr w:type="gramStart"/>
      <w:r w:rsidRPr="00961A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1AA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</w:t>
      </w:r>
      <w:r w:rsidRPr="00200E26">
        <w:rPr>
          <w:rFonts w:ascii="Times New Roman" w:hAnsi="Times New Roman" w:cs="Times New Roman"/>
          <w:sz w:val="28"/>
          <w:szCs w:val="28"/>
        </w:rPr>
        <w:br/>
      </w:r>
    </w:p>
    <w:p w:rsidR="00616224" w:rsidRPr="00616224" w:rsidRDefault="00A85003" w:rsidP="004559A8">
      <w:pPr>
        <w:pStyle w:val="Heading"/>
        <w:ind w:firstLine="709"/>
        <w:jc w:val="both"/>
        <w:rPr>
          <w:rFonts w:ascii="Times New Roman" w:hAnsi="Times New Roman"/>
          <w:b w:val="0"/>
          <w:spacing w:val="-5"/>
          <w:sz w:val="28"/>
          <w:szCs w:val="28"/>
        </w:rPr>
      </w:pPr>
      <w:proofErr w:type="gramStart"/>
      <w:r w:rsidRPr="00200E26">
        <w:rPr>
          <w:rFonts w:ascii="Times New Roman" w:hAnsi="Times New Roman"/>
          <w:b w:val="0"/>
          <w:spacing w:val="-5"/>
          <w:sz w:val="28"/>
        </w:rPr>
        <w:t>П</w:t>
      </w:r>
      <w:r w:rsidR="00375705" w:rsidRPr="00200E26">
        <w:rPr>
          <w:rFonts w:ascii="Times New Roman" w:hAnsi="Times New Roman"/>
          <w:b w:val="0"/>
          <w:spacing w:val="-5"/>
          <w:sz w:val="28"/>
        </w:rPr>
        <w:t xml:space="preserve">роект </w:t>
      </w:r>
      <w:r w:rsidR="00375705" w:rsidRPr="00200E2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Ленинградской области </w:t>
      </w:r>
      <w:r w:rsidR="00200E26" w:rsidRPr="00200E26">
        <w:rPr>
          <w:rFonts w:ascii="Times New Roman" w:hAnsi="Times New Roman" w:cs="Times New Roman"/>
          <w:b w:val="0"/>
          <w:sz w:val="28"/>
          <w:szCs w:val="28"/>
        </w:rPr>
        <w:t xml:space="preserve">«О реализации </w:t>
      </w:r>
      <w:r w:rsidR="00016BF8">
        <w:rPr>
          <w:rFonts w:ascii="Times New Roman" w:hAnsi="Times New Roman" w:cs="Times New Roman"/>
          <w:b w:val="0"/>
          <w:sz w:val="28"/>
          <w:szCs w:val="28"/>
        </w:rPr>
        <w:br/>
        <w:t xml:space="preserve">в Ленинградской области </w:t>
      </w:r>
      <w:r w:rsidR="00200E26" w:rsidRPr="00200E26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Российской Федерации </w:t>
      </w:r>
      <w:r w:rsidR="00016BF8">
        <w:rPr>
          <w:rFonts w:ascii="Times New Roman" w:hAnsi="Times New Roman" w:cs="Times New Roman"/>
          <w:b w:val="0"/>
          <w:sz w:val="28"/>
          <w:szCs w:val="28"/>
        </w:rPr>
        <w:br/>
      </w:r>
      <w:r w:rsidR="00200E26" w:rsidRPr="00200E26">
        <w:rPr>
          <w:rFonts w:ascii="Times New Roman" w:hAnsi="Times New Roman" w:cs="Times New Roman"/>
          <w:b w:val="0"/>
          <w:sz w:val="28"/>
          <w:szCs w:val="28"/>
        </w:rPr>
        <w:t>в 2018/19 учебном году в Ленинградской области и признании утратившими силу некоторых постановлений Правительства Ленинградской области»</w:t>
      </w:r>
      <w:r w:rsidR="00200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705" w:rsidRPr="00200E26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9828D0">
        <w:rPr>
          <w:rFonts w:ascii="Times New Roman" w:hAnsi="Times New Roman" w:cs="Times New Roman"/>
          <w:b w:val="0"/>
          <w:sz w:val="28"/>
          <w:szCs w:val="28"/>
        </w:rPr>
        <w:t>-</w:t>
      </w:r>
      <w:r w:rsidR="00375705" w:rsidRPr="00200E26">
        <w:rPr>
          <w:rFonts w:ascii="Times New Roman" w:hAnsi="Times New Roman" w:cs="Times New Roman"/>
          <w:b w:val="0"/>
          <w:sz w:val="28"/>
          <w:szCs w:val="28"/>
        </w:rPr>
        <w:t xml:space="preserve"> Проект) </w:t>
      </w:r>
      <w:r w:rsidR="00571C44" w:rsidRPr="00616224">
        <w:rPr>
          <w:rFonts w:ascii="Times New Roman" w:hAnsi="Times New Roman"/>
          <w:b w:val="0"/>
          <w:spacing w:val="-5"/>
          <w:sz w:val="28"/>
          <w:szCs w:val="28"/>
        </w:rPr>
        <w:t xml:space="preserve">подготовлен </w:t>
      </w:r>
      <w:r w:rsidR="004559A8" w:rsidRPr="00616224">
        <w:rPr>
          <w:rFonts w:ascii="Times New Roman" w:hAnsi="Times New Roman"/>
          <w:b w:val="0"/>
          <w:spacing w:val="-5"/>
          <w:sz w:val="28"/>
          <w:szCs w:val="28"/>
        </w:rPr>
        <w:t>в целях</w:t>
      </w:r>
      <w:r w:rsidR="004559A8" w:rsidRPr="0061622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</w:t>
      </w:r>
      <w:r w:rsidR="008A3C12" w:rsidRPr="00616224">
        <w:rPr>
          <w:rFonts w:ascii="Times New Roman" w:hAnsi="Times New Roman"/>
          <w:b w:val="0"/>
          <w:spacing w:val="-5"/>
          <w:sz w:val="28"/>
          <w:szCs w:val="28"/>
        </w:rPr>
        <w:t xml:space="preserve">приведения </w:t>
      </w:r>
      <w:r w:rsidR="008A3C12" w:rsidRPr="00616224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Ленинградской области </w:t>
      </w:r>
      <w:r w:rsidR="008A3C12" w:rsidRPr="00616224">
        <w:rPr>
          <w:rFonts w:ascii="Times New Roman" w:hAnsi="Times New Roman"/>
          <w:b w:val="0"/>
          <w:spacing w:val="-5"/>
          <w:sz w:val="28"/>
          <w:szCs w:val="28"/>
        </w:rPr>
        <w:t>в соответствие с действующим законодательством</w:t>
      </w:r>
      <w:r w:rsidR="00616224">
        <w:rPr>
          <w:rFonts w:ascii="Times New Roman" w:hAnsi="Times New Roman"/>
          <w:b w:val="0"/>
          <w:spacing w:val="-5"/>
          <w:sz w:val="28"/>
          <w:szCs w:val="28"/>
        </w:rPr>
        <w:t>.</w:t>
      </w:r>
      <w:proofErr w:type="gramEnd"/>
    </w:p>
    <w:p w:rsidR="005645E9" w:rsidRPr="00083BB9" w:rsidRDefault="00571C44" w:rsidP="004559A8">
      <w:pPr>
        <w:pStyle w:val="Heading"/>
        <w:ind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5645E9">
        <w:rPr>
          <w:rFonts w:ascii="Times New Roman" w:hAnsi="Times New Roman"/>
          <w:b w:val="0"/>
          <w:spacing w:val="-5"/>
          <w:sz w:val="28"/>
          <w:szCs w:val="28"/>
        </w:rPr>
        <w:t xml:space="preserve">Правовым основанием принятия Проекта является 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>постановление</w:t>
      </w:r>
      <w:r w:rsidR="00A85003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 xml:space="preserve"> Правительства Российской Федерации от </w:t>
      </w:r>
      <w:r w:rsidR="004559A8">
        <w:rPr>
          <w:rFonts w:ascii="Times New Roman" w:hAnsi="Times New Roman"/>
          <w:b w:val="0"/>
          <w:spacing w:val="-5"/>
          <w:sz w:val="28"/>
          <w:szCs w:val="28"/>
        </w:rPr>
        <w:t>13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="004559A8">
        <w:rPr>
          <w:rFonts w:ascii="Times New Roman" w:hAnsi="Times New Roman"/>
          <w:b w:val="0"/>
          <w:spacing w:val="-5"/>
          <w:sz w:val="28"/>
          <w:szCs w:val="28"/>
        </w:rPr>
        <w:t>февраля 2019</w:t>
      </w:r>
      <w:r w:rsidR="0079025A" w:rsidRPr="00A85003">
        <w:rPr>
          <w:rFonts w:ascii="Times New Roman" w:hAnsi="Times New Roman"/>
          <w:b w:val="0"/>
          <w:spacing w:val="-5"/>
          <w:sz w:val="28"/>
          <w:szCs w:val="28"/>
        </w:rPr>
        <w:t xml:space="preserve"> года № </w:t>
      </w:r>
      <w:r w:rsidR="004559A8">
        <w:rPr>
          <w:rFonts w:ascii="Times New Roman" w:hAnsi="Times New Roman" w:cs="Times New Roman"/>
          <w:b w:val="0"/>
          <w:sz w:val="28"/>
          <w:szCs w:val="28"/>
        </w:rPr>
        <w:t xml:space="preserve">142 «О подготовке управленческих кадров для организаций народного хозяйства Российской Федерации </w:t>
      </w:r>
      <w:r w:rsidR="00A422FC">
        <w:rPr>
          <w:rFonts w:ascii="Times New Roman" w:hAnsi="Times New Roman" w:cs="Times New Roman"/>
          <w:b w:val="0"/>
          <w:sz w:val="28"/>
          <w:szCs w:val="28"/>
        </w:rPr>
        <w:br/>
      </w:r>
      <w:r w:rsidR="004559A8">
        <w:rPr>
          <w:rFonts w:ascii="Times New Roman" w:hAnsi="Times New Roman" w:cs="Times New Roman"/>
          <w:b w:val="0"/>
          <w:sz w:val="28"/>
          <w:szCs w:val="28"/>
        </w:rPr>
        <w:t xml:space="preserve">в 2018/19 учебном году и признании утратившими силу некоторых актов Правительства Российской Федерации». </w:t>
      </w:r>
    </w:p>
    <w:p w:rsidR="00375705" w:rsidRDefault="00436947" w:rsidP="00090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Проект</w:t>
      </w:r>
      <w:r>
        <w:rPr>
          <w:rFonts w:ascii="Times New Roman" w:hAnsi="Times New Roman"/>
          <w:spacing w:val="-5"/>
          <w:sz w:val="28"/>
          <w:szCs w:val="28"/>
        </w:rPr>
        <w:t>ом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предусмотрено</w:t>
      </w:r>
      <w:r w:rsidR="0069255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28D0">
        <w:rPr>
          <w:rFonts w:ascii="Times New Roman" w:hAnsi="Times New Roman" w:cs="Times New Roman"/>
          <w:sz w:val="28"/>
          <w:szCs w:val="28"/>
        </w:rPr>
        <w:t xml:space="preserve">утверждение Перечня </w:t>
      </w:r>
      <w:r w:rsidR="009828D0" w:rsidRPr="009828D0">
        <w:rPr>
          <w:rFonts w:ascii="Times New Roman" w:hAnsi="Times New Roman" w:cs="Times New Roman"/>
          <w:sz w:val="28"/>
          <w:szCs w:val="28"/>
        </w:rPr>
        <w:t>мероприятий по реализации Государственного плана</w:t>
      </w:r>
      <w:r w:rsidR="009828D0">
        <w:rPr>
          <w:rFonts w:ascii="Times New Roman" w:hAnsi="Times New Roman" w:cs="Times New Roman"/>
          <w:sz w:val="28"/>
          <w:szCs w:val="28"/>
        </w:rPr>
        <w:t xml:space="preserve"> </w:t>
      </w:r>
      <w:r w:rsidR="009828D0" w:rsidRPr="00B71ACA">
        <w:rPr>
          <w:rFonts w:ascii="Times New Roman" w:hAnsi="Times New Roman" w:cs="Times New Roman"/>
          <w:sz w:val="28"/>
          <w:szCs w:val="28"/>
        </w:rPr>
        <w:t xml:space="preserve">подготовки управленческих кадров для организаций народного хозяйства Российской Федерации </w:t>
      </w:r>
      <w:r w:rsidR="009828D0">
        <w:rPr>
          <w:rFonts w:ascii="Times New Roman" w:hAnsi="Times New Roman" w:cs="Times New Roman"/>
          <w:sz w:val="28"/>
          <w:szCs w:val="28"/>
        </w:rPr>
        <w:t xml:space="preserve">(далее – Государственный план), признание </w:t>
      </w:r>
      <w:r w:rsidR="00DF3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3AB">
        <w:rPr>
          <w:rFonts w:ascii="Times New Roman" w:hAnsi="Times New Roman" w:cs="Times New Roman"/>
          <w:sz w:val="28"/>
          <w:szCs w:val="28"/>
        </w:rPr>
        <w:t>утративш</w:t>
      </w:r>
      <w:r w:rsidR="009828D0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DF33A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828D0">
        <w:rPr>
          <w:rFonts w:ascii="Times New Roman" w:hAnsi="Times New Roman" w:cs="Times New Roman"/>
          <w:sz w:val="28"/>
          <w:szCs w:val="28"/>
        </w:rPr>
        <w:t>некоторых постановлений Правительства Ленинградской области.</w:t>
      </w:r>
    </w:p>
    <w:p w:rsidR="009828D0" w:rsidRPr="009828D0" w:rsidRDefault="009828D0" w:rsidP="009828D0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</w:t>
      </w:r>
      <w:r w:rsidRPr="007A4CAC">
        <w:rPr>
          <w:rFonts w:ascii="Times New Roman" w:hAnsi="Times New Roman"/>
          <w:spacing w:val="-5"/>
          <w:sz w:val="28"/>
          <w:szCs w:val="28"/>
        </w:rPr>
        <w:t xml:space="preserve">роект не затрагивает вопросы осуществления предпринимательской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</w:t>
      </w:r>
      <w:r w:rsidRPr="007A4CAC">
        <w:rPr>
          <w:rFonts w:ascii="Times New Roman" w:hAnsi="Times New Roman"/>
          <w:spacing w:val="-5"/>
          <w:sz w:val="28"/>
          <w:szCs w:val="28"/>
        </w:rPr>
        <w:t xml:space="preserve">и инвестиционной деятельности, в </w:t>
      </w:r>
      <w:proofErr w:type="gramStart"/>
      <w:r w:rsidRPr="007A4CAC">
        <w:rPr>
          <w:rFonts w:ascii="Times New Roman" w:hAnsi="Times New Roman"/>
          <w:spacing w:val="-5"/>
          <w:sz w:val="28"/>
          <w:szCs w:val="28"/>
        </w:rPr>
        <w:t>связи</w:t>
      </w:r>
      <w:proofErr w:type="gramEnd"/>
      <w:r w:rsidRPr="007A4CAC">
        <w:rPr>
          <w:rFonts w:ascii="Times New Roman" w:hAnsi="Times New Roman"/>
          <w:spacing w:val="-5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375705" w:rsidRDefault="00375705" w:rsidP="00375705">
      <w:pPr>
        <w:spacing w:line="228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9828D0" w:rsidRPr="009761DC" w:rsidRDefault="009828D0" w:rsidP="00375705">
      <w:pPr>
        <w:spacing w:line="228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436947" w:rsidRDefault="00436947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Заместитель Председателя Правительства</w:t>
      </w:r>
    </w:p>
    <w:p w:rsidR="00436947" w:rsidRDefault="00375705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Ленинградской области -</w:t>
      </w:r>
      <w:r w:rsidR="0043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председатель </w:t>
      </w:r>
    </w:p>
    <w:p w:rsidR="00436947" w:rsidRDefault="00375705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комитета экономического</w:t>
      </w:r>
      <w:r w:rsidR="0043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развития и </w:t>
      </w:r>
    </w:p>
    <w:p w:rsidR="00616224" w:rsidRPr="00515A7F" w:rsidRDefault="00375705" w:rsidP="00375705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 xml:space="preserve">инвестиционной деятельности                  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</w:t>
      </w:r>
      <w:r w:rsidR="00436947">
        <w:rPr>
          <w:rFonts w:ascii="Times New Roman" w:hAnsi="Times New Roman"/>
          <w:spacing w:val="-5"/>
          <w:sz w:val="28"/>
          <w:szCs w:val="28"/>
        </w:rPr>
        <w:t xml:space="preserve">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</w:t>
      </w:r>
      <w:r w:rsidR="009828D0">
        <w:rPr>
          <w:rFonts w:ascii="Times New Roman" w:hAnsi="Times New Roman"/>
          <w:spacing w:val="-5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Д.Ялов</w:t>
      </w:r>
      <w:proofErr w:type="spellEnd"/>
    </w:p>
    <w:p w:rsidR="00375705" w:rsidRDefault="00375705" w:rsidP="00375705">
      <w:pPr>
        <w:rPr>
          <w:rFonts w:ascii="Times New Roman" w:hAnsi="Times New Roman"/>
          <w:sz w:val="20"/>
          <w:szCs w:val="20"/>
        </w:rPr>
      </w:pPr>
    </w:p>
    <w:p w:rsidR="009828D0" w:rsidRDefault="009828D0" w:rsidP="00375705">
      <w:pPr>
        <w:rPr>
          <w:rFonts w:ascii="Times New Roman" w:hAnsi="Times New Roman" w:cs="Times New Roman"/>
        </w:rPr>
      </w:pPr>
    </w:p>
    <w:p w:rsidR="009828D0" w:rsidRDefault="009828D0" w:rsidP="00375705">
      <w:pPr>
        <w:rPr>
          <w:rFonts w:ascii="Times New Roman" w:hAnsi="Times New Roman" w:cs="Times New Roman"/>
        </w:rPr>
      </w:pPr>
    </w:p>
    <w:p w:rsidR="009828D0" w:rsidRDefault="009828D0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616224" w:rsidRDefault="00616224" w:rsidP="00375705">
      <w:pPr>
        <w:rPr>
          <w:rFonts w:ascii="Times New Roman" w:hAnsi="Times New Roman" w:cs="Times New Roman"/>
        </w:rPr>
      </w:pPr>
    </w:p>
    <w:p w:rsidR="00375705" w:rsidRDefault="00375705" w:rsidP="00375705">
      <w:pPr>
        <w:rPr>
          <w:rFonts w:ascii="Times New Roman" w:hAnsi="Times New Roman" w:cs="Times New Roman"/>
          <w:sz w:val="28"/>
          <w:szCs w:val="28"/>
        </w:rPr>
      </w:pPr>
    </w:p>
    <w:p w:rsidR="00A422FC" w:rsidRDefault="00A422FC" w:rsidP="00375705">
      <w:pPr>
        <w:rPr>
          <w:rFonts w:ascii="Times New Roman" w:hAnsi="Times New Roman" w:cs="Times New Roman"/>
          <w:sz w:val="28"/>
          <w:szCs w:val="28"/>
        </w:rPr>
      </w:pPr>
    </w:p>
    <w:p w:rsidR="00016BF8" w:rsidRDefault="00016BF8" w:rsidP="00375705">
      <w:pPr>
        <w:rPr>
          <w:rFonts w:ascii="Times New Roman" w:hAnsi="Times New Roman" w:cs="Times New Roman"/>
          <w:sz w:val="28"/>
          <w:szCs w:val="28"/>
        </w:rPr>
      </w:pPr>
    </w:p>
    <w:p w:rsidR="00A422FC" w:rsidRPr="00616224" w:rsidRDefault="00A422FC" w:rsidP="00375705">
      <w:pPr>
        <w:rPr>
          <w:rFonts w:ascii="Times New Roman" w:hAnsi="Times New Roman" w:cs="Times New Roman"/>
          <w:sz w:val="28"/>
          <w:szCs w:val="28"/>
        </w:rPr>
      </w:pPr>
    </w:p>
    <w:p w:rsidR="00436947" w:rsidRPr="00097C38" w:rsidRDefault="0077201E" w:rsidP="00A422FC">
      <w:pPr>
        <w:shd w:val="clear" w:color="auto" w:fill="FFFFFF"/>
        <w:tabs>
          <w:tab w:val="left" w:pos="7808"/>
        </w:tabs>
        <w:rPr>
          <w:rFonts w:ascii="Times New Roman" w:hAnsi="Times New Roman" w:cs="Times New Roman"/>
          <w:sz w:val="20"/>
          <w:szCs w:val="20"/>
        </w:rPr>
      </w:pPr>
      <w:r w:rsidRPr="00097C38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097C38">
        <w:rPr>
          <w:rFonts w:ascii="Times New Roman" w:hAnsi="Times New Roman" w:cs="Times New Roman"/>
          <w:sz w:val="20"/>
          <w:szCs w:val="20"/>
        </w:rPr>
        <w:t>Ермолинская</w:t>
      </w:r>
      <w:proofErr w:type="spellEnd"/>
      <w:r w:rsidR="00097C38">
        <w:rPr>
          <w:rFonts w:ascii="Times New Roman" w:hAnsi="Times New Roman" w:cs="Times New Roman"/>
          <w:sz w:val="20"/>
          <w:szCs w:val="20"/>
        </w:rPr>
        <w:t xml:space="preserve"> </w:t>
      </w:r>
      <w:r w:rsidRPr="00097C38">
        <w:rPr>
          <w:rFonts w:ascii="Times New Roman" w:hAnsi="Times New Roman" w:cs="Times New Roman"/>
          <w:sz w:val="20"/>
          <w:szCs w:val="20"/>
        </w:rPr>
        <w:t>А.В. (</w:t>
      </w:r>
      <w:r w:rsidR="009828D0" w:rsidRPr="00097C38">
        <w:rPr>
          <w:rFonts w:ascii="Times New Roman" w:hAnsi="Times New Roman" w:cs="Times New Roman"/>
          <w:sz w:val="20"/>
          <w:szCs w:val="20"/>
        </w:rPr>
        <w:t xml:space="preserve">611-43-70, 1906, </w:t>
      </w:r>
      <w:proofErr w:type="spellStart"/>
      <w:r w:rsidR="009828D0" w:rsidRPr="00097C38">
        <w:rPr>
          <w:rFonts w:ascii="Times New Roman" w:hAnsi="Times New Roman" w:cs="Times New Roman"/>
          <w:sz w:val="20"/>
          <w:szCs w:val="20"/>
          <w:lang w:val="en-US"/>
        </w:rPr>
        <w:t>av</w:t>
      </w:r>
      <w:proofErr w:type="spellEnd"/>
      <w:r w:rsidR="009828D0" w:rsidRPr="00097C38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9828D0" w:rsidRPr="00097C38">
        <w:rPr>
          <w:rFonts w:ascii="Times New Roman" w:hAnsi="Times New Roman" w:cs="Times New Roman"/>
          <w:sz w:val="20"/>
          <w:szCs w:val="20"/>
          <w:lang w:val="en-US"/>
        </w:rPr>
        <w:t>ermolinskaja</w:t>
      </w:r>
      <w:proofErr w:type="spellEnd"/>
      <w:r w:rsidR="009828D0" w:rsidRPr="00097C3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9828D0" w:rsidRPr="00097C38">
        <w:rPr>
          <w:rFonts w:ascii="Times New Roman" w:hAnsi="Times New Roman" w:cs="Times New Roman"/>
          <w:sz w:val="20"/>
          <w:szCs w:val="20"/>
          <w:lang w:val="en-US"/>
        </w:rPr>
        <w:t>lenreg</w:t>
      </w:r>
      <w:proofErr w:type="spellEnd"/>
      <w:r w:rsidR="009828D0" w:rsidRPr="00097C3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828D0" w:rsidRPr="00097C3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828D0" w:rsidRPr="00097C38">
        <w:rPr>
          <w:rFonts w:ascii="Times New Roman" w:hAnsi="Times New Roman" w:cs="Times New Roman"/>
          <w:sz w:val="20"/>
          <w:szCs w:val="20"/>
        </w:rPr>
        <w:t>)</w:t>
      </w:r>
    </w:p>
    <w:p w:rsidR="00375705" w:rsidRPr="00961AAE" w:rsidRDefault="00375705" w:rsidP="00436947">
      <w:pPr>
        <w:jc w:val="center"/>
        <w:rPr>
          <w:rFonts w:ascii="Times New Roman" w:hAnsi="Times New Roman" w:cs="Times New Roman"/>
          <w:b/>
        </w:rPr>
      </w:pPr>
      <w:r w:rsidRPr="00961AAE">
        <w:rPr>
          <w:rFonts w:ascii="Times New Roman" w:hAnsi="Times New Roman"/>
          <w:b/>
          <w:spacing w:val="-5"/>
          <w:sz w:val="28"/>
          <w:szCs w:val="28"/>
        </w:rPr>
        <w:t>ТЕХНИКО-ЭКОНОМИЧЕСКОЕ ОБОСНОВАНИЕ</w:t>
      </w:r>
    </w:p>
    <w:p w:rsidR="00436947" w:rsidRPr="00961AAE" w:rsidRDefault="00375705" w:rsidP="00375705">
      <w:pPr>
        <w:pStyle w:val="Heading"/>
        <w:spacing w:line="228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961AAE">
        <w:rPr>
          <w:rFonts w:ascii="Times New Roman" w:hAnsi="Times New Roman"/>
          <w:spacing w:val="-5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9828D0" w:rsidRPr="00961AAE" w:rsidRDefault="009828D0" w:rsidP="009828D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61AAE">
        <w:rPr>
          <w:rFonts w:ascii="Times New Roman" w:hAnsi="Times New Roman" w:cs="Times New Roman"/>
          <w:sz w:val="28"/>
          <w:szCs w:val="28"/>
        </w:rPr>
        <w:t xml:space="preserve">«О реализации </w:t>
      </w:r>
      <w:r w:rsidR="00016BF8" w:rsidRPr="00961AAE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961AAE">
        <w:rPr>
          <w:rFonts w:ascii="Times New Roman" w:hAnsi="Times New Roman" w:cs="Times New Roman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Российской Федерации в 2018/19 учебном году и признании </w:t>
      </w:r>
      <w:proofErr w:type="gramStart"/>
      <w:r w:rsidRPr="00961A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1AA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</w:t>
      </w:r>
      <w:r w:rsidRPr="00961AAE">
        <w:rPr>
          <w:rFonts w:ascii="Times New Roman" w:hAnsi="Times New Roman" w:cs="Times New Roman"/>
          <w:sz w:val="28"/>
          <w:szCs w:val="28"/>
        </w:rPr>
        <w:br/>
      </w:r>
    </w:p>
    <w:p w:rsidR="00375705" w:rsidRDefault="00961AAE" w:rsidP="00375705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Принятие п</w:t>
      </w:r>
      <w:r w:rsidR="00375705" w:rsidRPr="00320757">
        <w:rPr>
          <w:rFonts w:ascii="Times New Roman" w:hAnsi="Times New Roman"/>
          <w:spacing w:val="-5"/>
          <w:sz w:val="28"/>
          <w:szCs w:val="28"/>
        </w:rPr>
        <w:t>роект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="00375705" w:rsidRPr="0032075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75705" w:rsidRPr="00DA0502">
        <w:rPr>
          <w:rFonts w:ascii="Times New Roman" w:hAnsi="Times New Roman"/>
          <w:spacing w:val="-5"/>
          <w:sz w:val="28"/>
          <w:szCs w:val="28"/>
        </w:rPr>
        <w:t>постановлени</w:t>
      </w:r>
      <w:r w:rsidR="00375705" w:rsidRPr="00807CBE">
        <w:rPr>
          <w:rFonts w:ascii="Times New Roman" w:hAnsi="Times New Roman"/>
          <w:spacing w:val="-5"/>
          <w:sz w:val="28"/>
          <w:szCs w:val="28"/>
        </w:rPr>
        <w:t>я</w:t>
      </w:r>
      <w:r w:rsidR="00375705" w:rsidRPr="00DA0502">
        <w:rPr>
          <w:rFonts w:ascii="Times New Roman" w:hAnsi="Times New Roman"/>
          <w:spacing w:val="-5"/>
          <w:sz w:val="28"/>
          <w:szCs w:val="28"/>
        </w:rPr>
        <w:t xml:space="preserve"> Правительства Ленинградской области </w:t>
      </w:r>
      <w:r>
        <w:rPr>
          <w:rFonts w:ascii="Times New Roman" w:hAnsi="Times New Roman"/>
          <w:spacing w:val="-5"/>
          <w:sz w:val="28"/>
          <w:szCs w:val="28"/>
        </w:rPr>
        <w:br/>
      </w:r>
      <w:r w:rsidR="008A3C12" w:rsidRPr="008A3C12">
        <w:rPr>
          <w:rFonts w:ascii="Times New Roman" w:hAnsi="Times New Roman" w:cs="Times New Roman"/>
          <w:sz w:val="28"/>
          <w:szCs w:val="28"/>
        </w:rPr>
        <w:t xml:space="preserve">«О реализации </w:t>
      </w:r>
      <w:r w:rsidR="00016BF8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8A3C12" w:rsidRPr="008A3C12">
        <w:rPr>
          <w:rFonts w:ascii="Times New Roman" w:hAnsi="Times New Roman" w:cs="Times New Roman"/>
          <w:sz w:val="28"/>
          <w:szCs w:val="28"/>
        </w:rPr>
        <w:t xml:space="preserve">Государственного плана подготовки управленческих кадров для организаций народного хозяйства Российской Федерации в 2018/19 учебном году и признании </w:t>
      </w:r>
      <w:proofErr w:type="gramStart"/>
      <w:r w:rsidR="008A3C12" w:rsidRPr="008A3C1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A3C12" w:rsidRPr="008A3C1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не потребует дополнительных бюджетных ассигнований. </w:t>
      </w:r>
    </w:p>
    <w:p w:rsidR="00A422FC" w:rsidRPr="00A422FC" w:rsidRDefault="00A422FC" w:rsidP="00A422F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 на п</w:t>
      </w:r>
      <w:r w:rsidRPr="00A422F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2FC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422FC">
        <w:rPr>
          <w:rFonts w:ascii="Times New Roman" w:hAnsi="Times New Roman" w:cs="Times New Roman"/>
          <w:sz w:val="28"/>
          <w:szCs w:val="28"/>
        </w:rPr>
        <w:t xml:space="preserve">для организаций народного хозяйства Российской Федерации </w:t>
      </w:r>
      <w:r w:rsidR="004850DD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4850DD">
        <w:rPr>
          <w:rFonts w:ascii="Times New Roman" w:hAnsi="Times New Roman" w:cs="Times New Roman"/>
          <w:sz w:val="28"/>
          <w:szCs w:val="28"/>
        </w:rPr>
        <w:br/>
        <w:t>в сумме 2 425,6 тыс.</w:t>
      </w:r>
      <w:r w:rsidR="00E078DA">
        <w:rPr>
          <w:rFonts w:ascii="Times New Roman" w:hAnsi="Times New Roman" w:cs="Times New Roman"/>
          <w:sz w:val="28"/>
          <w:szCs w:val="28"/>
        </w:rPr>
        <w:t xml:space="preserve"> </w:t>
      </w:r>
      <w:r w:rsidR="004850DD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A422FC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22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22FC">
        <w:rPr>
          <w:rFonts w:ascii="Times New Roman" w:hAnsi="Times New Roman" w:cs="Times New Roman"/>
          <w:sz w:val="28"/>
          <w:szCs w:val="28"/>
        </w:rPr>
        <w:t xml:space="preserve"> Ленинградской области от 20 декабря 2018 года № 130-оз «Об областном бюджете Ленинградской области на 2019 год и на плановый</w:t>
      </w:r>
      <w:r w:rsidR="00E078DA">
        <w:rPr>
          <w:rFonts w:ascii="Times New Roman" w:hAnsi="Times New Roman" w:cs="Times New Roman"/>
          <w:sz w:val="28"/>
          <w:szCs w:val="28"/>
        </w:rPr>
        <w:t xml:space="preserve"> </w:t>
      </w:r>
      <w:r w:rsidRPr="00A422FC">
        <w:rPr>
          <w:rFonts w:ascii="Times New Roman" w:hAnsi="Times New Roman" w:cs="Times New Roman"/>
          <w:sz w:val="28"/>
          <w:szCs w:val="28"/>
        </w:rPr>
        <w:t xml:space="preserve">период 2020 и 2021 годов» по КБК расходов </w:t>
      </w:r>
      <w:r w:rsidR="00E078DA">
        <w:rPr>
          <w:rFonts w:ascii="Times New Roman" w:hAnsi="Times New Roman" w:cs="Times New Roman"/>
          <w:sz w:val="28"/>
          <w:szCs w:val="28"/>
        </w:rPr>
        <w:br/>
      </w:r>
      <w:r w:rsidRPr="00A422FC">
        <w:rPr>
          <w:rFonts w:ascii="Times New Roman" w:hAnsi="Times New Roman" w:cs="Times New Roman"/>
          <w:sz w:val="28"/>
          <w:szCs w:val="28"/>
        </w:rPr>
        <w:t xml:space="preserve">977 04 12 52 6 06 </w:t>
      </w:r>
      <w:r w:rsidRPr="00A422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22FC">
        <w:rPr>
          <w:rFonts w:ascii="Times New Roman" w:hAnsi="Times New Roman" w:cs="Times New Roman"/>
          <w:sz w:val="28"/>
          <w:szCs w:val="28"/>
        </w:rPr>
        <w:t>0660 244 226</w:t>
      </w:r>
      <w:proofErr w:type="gramEnd"/>
      <w:r w:rsidRPr="00A422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основного мероприятия «Кадровое обеспечение экономики Ленинградской области» Государственной программы Ленинградской области </w:t>
      </w:r>
      <w:r w:rsidRPr="00A422FC">
        <w:rPr>
          <w:rFonts w:ascii="Times New Roman" w:hAnsi="Times New Roman" w:cs="Times New Roman"/>
          <w:sz w:val="28"/>
          <w:szCs w:val="28"/>
        </w:rPr>
        <w:t>«Современное образование Ленинградской области</w:t>
      </w:r>
      <w:r w:rsidRPr="00A422FC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A422FC">
        <w:rPr>
          <w:rFonts w:ascii="Times New Roman" w:hAnsi="Times New Roman" w:cs="Times New Roman"/>
          <w:sz w:val="28"/>
          <w:szCs w:val="28"/>
        </w:rPr>
        <w:t>.</w:t>
      </w:r>
    </w:p>
    <w:p w:rsidR="00375705" w:rsidRDefault="00375705" w:rsidP="0037570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Заместитель Председателя Правительства</w:t>
      </w: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Ленинградской области -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председатель </w:t>
      </w: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>комитета экономического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761DC">
        <w:rPr>
          <w:rFonts w:ascii="Times New Roman" w:hAnsi="Times New Roman"/>
          <w:spacing w:val="-5"/>
          <w:sz w:val="28"/>
          <w:szCs w:val="28"/>
        </w:rPr>
        <w:t xml:space="preserve">развития и </w:t>
      </w:r>
    </w:p>
    <w:p w:rsidR="00436947" w:rsidRDefault="00436947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  <w:r w:rsidRPr="009761DC">
        <w:rPr>
          <w:rFonts w:ascii="Times New Roman" w:hAnsi="Times New Roman"/>
          <w:spacing w:val="-5"/>
          <w:sz w:val="28"/>
          <w:szCs w:val="28"/>
        </w:rPr>
        <w:t xml:space="preserve">инвестиционной деятельности                  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</w:t>
      </w:r>
      <w:r w:rsidR="00616224">
        <w:rPr>
          <w:rFonts w:ascii="Times New Roman" w:hAnsi="Times New Roman"/>
          <w:spacing w:val="-5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Д.Ялов</w:t>
      </w:r>
      <w:proofErr w:type="spellEnd"/>
    </w:p>
    <w:p w:rsidR="00616224" w:rsidRPr="00515A7F" w:rsidRDefault="00616224" w:rsidP="00436947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436947" w:rsidRDefault="00436947" w:rsidP="00436947">
      <w:pPr>
        <w:rPr>
          <w:rFonts w:ascii="Times New Roman" w:hAnsi="Times New Roman"/>
          <w:sz w:val="20"/>
          <w:szCs w:val="20"/>
        </w:rPr>
      </w:pPr>
    </w:p>
    <w:p w:rsidR="00375705" w:rsidRDefault="00375705" w:rsidP="00375705">
      <w:pPr>
        <w:rPr>
          <w:rFonts w:ascii="Times New Roman" w:hAnsi="Times New Roman"/>
          <w:sz w:val="20"/>
          <w:szCs w:val="20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A422FC">
      <w:pPr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05" w:rsidRDefault="00375705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AE" w:rsidRDefault="00961AAE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AE" w:rsidRDefault="00961AAE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AAE" w:rsidRDefault="00961AAE" w:rsidP="0037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7EF" w:rsidRPr="00616224" w:rsidRDefault="003337EF" w:rsidP="0037570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16224" w:rsidRPr="00A422FC" w:rsidRDefault="00616224" w:rsidP="00616224">
      <w:pPr>
        <w:shd w:val="clear" w:color="auto" w:fill="FFFFFF"/>
        <w:tabs>
          <w:tab w:val="left" w:pos="7808"/>
        </w:tabs>
        <w:rPr>
          <w:rFonts w:ascii="Times New Roman" w:hAnsi="Times New Roman"/>
          <w:sz w:val="28"/>
          <w:szCs w:val="28"/>
        </w:rPr>
      </w:pPr>
    </w:p>
    <w:p w:rsidR="00616224" w:rsidRPr="009828D0" w:rsidRDefault="00616224" w:rsidP="00616224">
      <w:pPr>
        <w:shd w:val="clear" w:color="auto" w:fill="FFFFFF"/>
        <w:tabs>
          <w:tab w:val="left" w:pos="7808"/>
        </w:tabs>
        <w:rPr>
          <w:rFonts w:ascii="Times New Roman" w:hAnsi="Times New Roman" w:cs="Times New Roman"/>
          <w:sz w:val="20"/>
          <w:szCs w:val="20"/>
        </w:rPr>
      </w:pPr>
      <w:r w:rsidRPr="009828D0">
        <w:rPr>
          <w:rFonts w:ascii="Times New Roman" w:hAnsi="Times New Roman"/>
          <w:sz w:val="20"/>
          <w:szCs w:val="20"/>
        </w:rPr>
        <w:t>Исп.</w:t>
      </w:r>
      <w:r w:rsidR="00097C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28D0">
        <w:rPr>
          <w:rFonts w:ascii="Times New Roman" w:hAnsi="Times New Roman" w:cs="Times New Roman"/>
          <w:sz w:val="20"/>
          <w:szCs w:val="20"/>
        </w:rPr>
        <w:t>Ермолинская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 xml:space="preserve"> А.В. (</w:t>
      </w:r>
      <w:r>
        <w:rPr>
          <w:rFonts w:ascii="Times New Roman" w:hAnsi="Times New Roman" w:cs="Times New Roman"/>
          <w:sz w:val="20"/>
          <w:szCs w:val="20"/>
        </w:rPr>
        <w:t xml:space="preserve">611-43-70, 1906, 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av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ermolinskaja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lenreg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8D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828D0">
        <w:rPr>
          <w:rFonts w:ascii="Times New Roman" w:hAnsi="Times New Roman" w:cs="Times New Roman"/>
          <w:sz w:val="20"/>
          <w:szCs w:val="20"/>
        </w:rPr>
        <w:t>)</w:t>
      </w:r>
    </w:p>
    <w:sectPr w:rsidR="00616224" w:rsidRPr="009828D0" w:rsidSect="00714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14E8B"/>
    <w:rsid w:val="00016BF8"/>
    <w:rsid w:val="000313D6"/>
    <w:rsid w:val="000453F3"/>
    <w:rsid w:val="000636A9"/>
    <w:rsid w:val="00072E04"/>
    <w:rsid w:val="00083BB9"/>
    <w:rsid w:val="00090898"/>
    <w:rsid w:val="000948E5"/>
    <w:rsid w:val="00097C38"/>
    <w:rsid w:val="000D334C"/>
    <w:rsid w:val="000D6461"/>
    <w:rsid w:val="000D77E2"/>
    <w:rsid w:val="000F0C92"/>
    <w:rsid w:val="00120082"/>
    <w:rsid w:val="00137BBF"/>
    <w:rsid w:val="00146ACE"/>
    <w:rsid w:val="0015763F"/>
    <w:rsid w:val="00160C35"/>
    <w:rsid w:val="00163079"/>
    <w:rsid w:val="001C310E"/>
    <w:rsid w:val="001D02B3"/>
    <w:rsid w:val="001D2C5D"/>
    <w:rsid w:val="001E5AF9"/>
    <w:rsid w:val="001E71CC"/>
    <w:rsid w:val="001F17A1"/>
    <w:rsid w:val="00200E26"/>
    <w:rsid w:val="00215D95"/>
    <w:rsid w:val="00220FA5"/>
    <w:rsid w:val="00222885"/>
    <w:rsid w:val="0022501F"/>
    <w:rsid w:val="00227649"/>
    <w:rsid w:val="00231689"/>
    <w:rsid w:val="00235216"/>
    <w:rsid w:val="0023658C"/>
    <w:rsid w:val="002437D2"/>
    <w:rsid w:val="0025113D"/>
    <w:rsid w:val="00257FE8"/>
    <w:rsid w:val="00281AF9"/>
    <w:rsid w:val="00295C41"/>
    <w:rsid w:val="002B06DB"/>
    <w:rsid w:val="002B093D"/>
    <w:rsid w:val="002B6447"/>
    <w:rsid w:val="002C28DC"/>
    <w:rsid w:val="002D28AF"/>
    <w:rsid w:val="002E4704"/>
    <w:rsid w:val="002F209E"/>
    <w:rsid w:val="003034FB"/>
    <w:rsid w:val="003066D4"/>
    <w:rsid w:val="00317909"/>
    <w:rsid w:val="003337EF"/>
    <w:rsid w:val="003366E6"/>
    <w:rsid w:val="0036695B"/>
    <w:rsid w:val="00375705"/>
    <w:rsid w:val="003920CA"/>
    <w:rsid w:val="003B1B04"/>
    <w:rsid w:val="003B2328"/>
    <w:rsid w:val="003B238D"/>
    <w:rsid w:val="003C446F"/>
    <w:rsid w:val="003C620D"/>
    <w:rsid w:val="003F0CBC"/>
    <w:rsid w:val="00407EB1"/>
    <w:rsid w:val="004366EC"/>
    <w:rsid w:val="00436947"/>
    <w:rsid w:val="00437010"/>
    <w:rsid w:val="00445E26"/>
    <w:rsid w:val="00452B3C"/>
    <w:rsid w:val="004559A8"/>
    <w:rsid w:val="00476FCF"/>
    <w:rsid w:val="004850DD"/>
    <w:rsid w:val="00493E1B"/>
    <w:rsid w:val="0049537C"/>
    <w:rsid w:val="004A001A"/>
    <w:rsid w:val="004A3C29"/>
    <w:rsid w:val="004A40A4"/>
    <w:rsid w:val="004A6984"/>
    <w:rsid w:val="004A77F1"/>
    <w:rsid w:val="004C2C11"/>
    <w:rsid w:val="004E4A80"/>
    <w:rsid w:val="004E66D7"/>
    <w:rsid w:val="004F626D"/>
    <w:rsid w:val="00543762"/>
    <w:rsid w:val="00556F3E"/>
    <w:rsid w:val="00557987"/>
    <w:rsid w:val="005601BF"/>
    <w:rsid w:val="00560565"/>
    <w:rsid w:val="005645E9"/>
    <w:rsid w:val="00571C44"/>
    <w:rsid w:val="005721DE"/>
    <w:rsid w:val="005911B3"/>
    <w:rsid w:val="005B67C0"/>
    <w:rsid w:val="005C056D"/>
    <w:rsid w:val="005C403F"/>
    <w:rsid w:val="005D7730"/>
    <w:rsid w:val="005E4A53"/>
    <w:rsid w:val="00600643"/>
    <w:rsid w:val="006057A7"/>
    <w:rsid w:val="00616224"/>
    <w:rsid w:val="00617447"/>
    <w:rsid w:val="0064446A"/>
    <w:rsid w:val="00654F5B"/>
    <w:rsid w:val="00666EE6"/>
    <w:rsid w:val="0068150C"/>
    <w:rsid w:val="00692551"/>
    <w:rsid w:val="00696858"/>
    <w:rsid w:val="00696F1C"/>
    <w:rsid w:val="006A1386"/>
    <w:rsid w:val="006B3BB6"/>
    <w:rsid w:val="006B5953"/>
    <w:rsid w:val="006C3836"/>
    <w:rsid w:val="006C6528"/>
    <w:rsid w:val="006E0EF4"/>
    <w:rsid w:val="006E2181"/>
    <w:rsid w:val="006E6F4A"/>
    <w:rsid w:val="007145D8"/>
    <w:rsid w:val="00717A1E"/>
    <w:rsid w:val="0073302D"/>
    <w:rsid w:val="0077201E"/>
    <w:rsid w:val="00775339"/>
    <w:rsid w:val="00783986"/>
    <w:rsid w:val="007866E5"/>
    <w:rsid w:val="0079025A"/>
    <w:rsid w:val="0079575E"/>
    <w:rsid w:val="007B4B3B"/>
    <w:rsid w:val="007C514D"/>
    <w:rsid w:val="007D67FC"/>
    <w:rsid w:val="007E24D8"/>
    <w:rsid w:val="007E50D9"/>
    <w:rsid w:val="007F3C9A"/>
    <w:rsid w:val="00807CBE"/>
    <w:rsid w:val="008154F1"/>
    <w:rsid w:val="00836818"/>
    <w:rsid w:val="008402C2"/>
    <w:rsid w:val="00853018"/>
    <w:rsid w:val="00855EB8"/>
    <w:rsid w:val="00884E17"/>
    <w:rsid w:val="0089348D"/>
    <w:rsid w:val="00897491"/>
    <w:rsid w:val="008A3C12"/>
    <w:rsid w:val="008B442F"/>
    <w:rsid w:val="008B452A"/>
    <w:rsid w:val="008B6F15"/>
    <w:rsid w:val="008E3269"/>
    <w:rsid w:val="008E3432"/>
    <w:rsid w:val="008F44DF"/>
    <w:rsid w:val="008F6652"/>
    <w:rsid w:val="00914486"/>
    <w:rsid w:val="009158C0"/>
    <w:rsid w:val="009528A1"/>
    <w:rsid w:val="00961AAE"/>
    <w:rsid w:val="009828D0"/>
    <w:rsid w:val="0099074C"/>
    <w:rsid w:val="00995F80"/>
    <w:rsid w:val="009A6416"/>
    <w:rsid w:val="009E2F81"/>
    <w:rsid w:val="009F265F"/>
    <w:rsid w:val="009F4609"/>
    <w:rsid w:val="009F69AA"/>
    <w:rsid w:val="009F74C2"/>
    <w:rsid w:val="00A05660"/>
    <w:rsid w:val="00A13EE1"/>
    <w:rsid w:val="00A17B7D"/>
    <w:rsid w:val="00A316EA"/>
    <w:rsid w:val="00A422FC"/>
    <w:rsid w:val="00A54EE2"/>
    <w:rsid w:val="00A626D5"/>
    <w:rsid w:val="00A63650"/>
    <w:rsid w:val="00A65DFF"/>
    <w:rsid w:val="00A709B0"/>
    <w:rsid w:val="00A71678"/>
    <w:rsid w:val="00A834F3"/>
    <w:rsid w:val="00A85003"/>
    <w:rsid w:val="00A93888"/>
    <w:rsid w:val="00AA6611"/>
    <w:rsid w:val="00AB4BDF"/>
    <w:rsid w:val="00AE4575"/>
    <w:rsid w:val="00B01585"/>
    <w:rsid w:val="00B31977"/>
    <w:rsid w:val="00B348BC"/>
    <w:rsid w:val="00B45FD5"/>
    <w:rsid w:val="00B54924"/>
    <w:rsid w:val="00B55330"/>
    <w:rsid w:val="00B70700"/>
    <w:rsid w:val="00B70B75"/>
    <w:rsid w:val="00B71ACA"/>
    <w:rsid w:val="00B753FB"/>
    <w:rsid w:val="00B810BC"/>
    <w:rsid w:val="00BB38A1"/>
    <w:rsid w:val="00BC5B24"/>
    <w:rsid w:val="00BD3470"/>
    <w:rsid w:val="00BE23AA"/>
    <w:rsid w:val="00BE3A7F"/>
    <w:rsid w:val="00BF1A66"/>
    <w:rsid w:val="00BF7177"/>
    <w:rsid w:val="00C0637E"/>
    <w:rsid w:val="00C06711"/>
    <w:rsid w:val="00C30A78"/>
    <w:rsid w:val="00C41205"/>
    <w:rsid w:val="00C42942"/>
    <w:rsid w:val="00C61AEB"/>
    <w:rsid w:val="00C734BA"/>
    <w:rsid w:val="00C73931"/>
    <w:rsid w:val="00C8363F"/>
    <w:rsid w:val="00C95E58"/>
    <w:rsid w:val="00CE53CB"/>
    <w:rsid w:val="00D11490"/>
    <w:rsid w:val="00D12ECF"/>
    <w:rsid w:val="00D225F0"/>
    <w:rsid w:val="00D50950"/>
    <w:rsid w:val="00D53705"/>
    <w:rsid w:val="00D76918"/>
    <w:rsid w:val="00D9122F"/>
    <w:rsid w:val="00DA0502"/>
    <w:rsid w:val="00DD47FE"/>
    <w:rsid w:val="00DD52CB"/>
    <w:rsid w:val="00DD688D"/>
    <w:rsid w:val="00DF1C24"/>
    <w:rsid w:val="00DF33AB"/>
    <w:rsid w:val="00DF7FCB"/>
    <w:rsid w:val="00E014F6"/>
    <w:rsid w:val="00E032F1"/>
    <w:rsid w:val="00E04BC0"/>
    <w:rsid w:val="00E053DB"/>
    <w:rsid w:val="00E078DA"/>
    <w:rsid w:val="00E30184"/>
    <w:rsid w:val="00E336E2"/>
    <w:rsid w:val="00E424D5"/>
    <w:rsid w:val="00E44E93"/>
    <w:rsid w:val="00E5369C"/>
    <w:rsid w:val="00EA5AE2"/>
    <w:rsid w:val="00EB2900"/>
    <w:rsid w:val="00EB4AD3"/>
    <w:rsid w:val="00EC10FD"/>
    <w:rsid w:val="00EC2B3D"/>
    <w:rsid w:val="00EC463B"/>
    <w:rsid w:val="00EE52A1"/>
    <w:rsid w:val="00F046F2"/>
    <w:rsid w:val="00F07CB9"/>
    <w:rsid w:val="00F20B60"/>
    <w:rsid w:val="00F20B80"/>
    <w:rsid w:val="00F227FC"/>
    <w:rsid w:val="00F32CB8"/>
    <w:rsid w:val="00F41157"/>
    <w:rsid w:val="00F418E4"/>
    <w:rsid w:val="00F42172"/>
    <w:rsid w:val="00F47FB4"/>
    <w:rsid w:val="00F51349"/>
    <w:rsid w:val="00F56A5C"/>
    <w:rsid w:val="00F6671E"/>
    <w:rsid w:val="00F7187B"/>
    <w:rsid w:val="00FA3DB1"/>
    <w:rsid w:val="00FC226A"/>
    <w:rsid w:val="00FC5FEC"/>
    <w:rsid w:val="00FC7AFB"/>
    <w:rsid w:val="00FD0C83"/>
    <w:rsid w:val="00FD167C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03C1550209EFCD51AA941DFEB495881D8FAB492420F241BBC6E974AF080FDC709F9FE0Bi0d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0A854FE91F437A9143981297E0BF2003C1550209EFCD51AA941DFEB495881D8FAB492420F241BBC6E974AF080FDC709F9FE0Bi0d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0A854FE91F437A9143981297E0BF2003C1550209EFCD51AA941DFEB495881D8FAB492420F241BBC6E974AF080FDC709F9FE0Bi0d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0A854FE91F437A9143981297E0BF2003C1550209EFCD51AA941DFEB495881D8FAB492420F241BBC6E974AF080FDC709F9FE0Bi0d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0A854FE91F437A9143981297E0BF2003C1550209EFCD51AA941DFEB495881D8FAB492420F241BBC6E974AF080FDC709F9FE0Bi0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DC79-A4FE-48D4-B7B1-A3F5C9B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Анна Викторовна ЕРМОЛИНСКАЯ</cp:lastModifiedBy>
  <cp:revision>8</cp:revision>
  <cp:lastPrinted>2019-02-15T10:44:00Z</cp:lastPrinted>
  <dcterms:created xsi:type="dcterms:W3CDTF">2019-02-15T11:24:00Z</dcterms:created>
  <dcterms:modified xsi:type="dcterms:W3CDTF">2019-02-15T13:02:00Z</dcterms:modified>
</cp:coreProperties>
</file>