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E4" w:rsidRPr="00D82567" w:rsidRDefault="004356E4" w:rsidP="002152A6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D82567">
        <w:rPr>
          <w:rFonts w:ascii="Arial Black" w:hAnsi="Arial Black" w:cs="Arial"/>
          <w:b/>
          <w:color w:val="0070C0"/>
          <w:sz w:val="24"/>
          <w:szCs w:val="24"/>
        </w:rPr>
        <w:t>Межведомственная комиссия по размещен</w:t>
      </w:r>
      <w:bookmarkStart w:id="0" w:name="_GoBack"/>
      <w:bookmarkEnd w:id="0"/>
      <w:r w:rsidRPr="00D82567">
        <w:rPr>
          <w:rFonts w:ascii="Arial Black" w:hAnsi="Arial Black" w:cs="Arial"/>
          <w:b/>
          <w:color w:val="0070C0"/>
          <w:sz w:val="24"/>
          <w:szCs w:val="24"/>
        </w:rPr>
        <w:t>ию производительных сил на территории Ленинградской области (далее - МВК)</w:t>
      </w:r>
    </w:p>
    <w:p w:rsidR="00563BDA" w:rsidRPr="00110ED7" w:rsidRDefault="00563BDA" w:rsidP="002152A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7572C8" w:rsidRPr="00110ED7" w:rsidRDefault="007572C8" w:rsidP="007572C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110ED7">
        <w:rPr>
          <w:rFonts w:ascii="Arial" w:hAnsi="Arial" w:cs="Arial"/>
          <w:szCs w:val="24"/>
        </w:rPr>
        <w:t>Положение о МВК утверждено Распоряжением Губернатора Ленинградской области от 05.05.2014 № 356-рг</w:t>
      </w:r>
      <w:r w:rsidR="00B264DB" w:rsidRPr="00110ED7">
        <w:rPr>
          <w:rFonts w:ascii="Arial" w:hAnsi="Arial" w:cs="Arial"/>
          <w:szCs w:val="24"/>
        </w:rPr>
        <w:t>.</w:t>
      </w:r>
    </w:p>
    <w:p w:rsidR="0041298C" w:rsidRPr="00110ED7" w:rsidRDefault="007572C8" w:rsidP="007572C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110ED7">
        <w:rPr>
          <w:rFonts w:ascii="Arial" w:hAnsi="Arial" w:cs="Arial"/>
          <w:szCs w:val="24"/>
        </w:rPr>
        <w:t>МВК является постоянно действующим коллегиальным совещательным органом при</w:t>
      </w:r>
      <w:r w:rsidR="0041298C" w:rsidRPr="00110ED7">
        <w:rPr>
          <w:rFonts w:ascii="Arial" w:hAnsi="Arial" w:cs="Arial"/>
          <w:szCs w:val="24"/>
          <w:lang w:val="en-US"/>
        </w:rPr>
        <w:t> </w:t>
      </w:r>
      <w:r w:rsidRPr="00110ED7">
        <w:rPr>
          <w:rFonts w:ascii="Arial" w:hAnsi="Arial" w:cs="Arial"/>
          <w:szCs w:val="24"/>
        </w:rPr>
        <w:t>Правительстве Ленинградской области</w:t>
      </w:r>
      <w:r w:rsidR="0041298C" w:rsidRPr="00110ED7">
        <w:rPr>
          <w:rFonts w:ascii="Arial" w:hAnsi="Arial" w:cs="Arial"/>
          <w:szCs w:val="24"/>
        </w:rPr>
        <w:t>.</w:t>
      </w:r>
    </w:p>
    <w:p w:rsidR="00306739" w:rsidRPr="00110ED7" w:rsidRDefault="00306739" w:rsidP="007572C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110ED7">
        <w:rPr>
          <w:rFonts w:ascii="Arial" w:hAnsi="Arial" w:cs="Arial"/>
          <w:szCs w:val="24"/>
        </w:rPr>
        <w:t>Основная задача МВК - согласование места реализации инвестиционного проекта на основании материалов декларации о намерениях, подготовленных инвестором, а также подготовка рекомендаций для последующей реализации проекта.</w:t>
      </w:r>
    </w:p>
    <w:p w:rsidR="00612203" w:rsidRPr="00110ED7" w:rsidRDefault="00110ED7" w:rsidP="00110ED7">
      <w:pPr>
        <w:tabs>
          <w:tab w:val="left" w:pos="3510"/>
        </w:tabs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06739" w:rsidRPr="00110ED7" w:rsidRDefault="00306739" w:rsidP="007572C8">
      <w:pPr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Рекомендации МВК учитываются:</w:t>
      </w:r>
    </w:p>
    <w:p w:rsidR="00FF4BE4" w:rsidRPr="00110ED7" w:rsidRDefault="00306739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</w:rPr>
        <w:t>-</w:t>
      </w:r>
      <w:r w:rsidRPr="00110ED7">
        <w:rPr>
          <w:rFonts w:ascii="Arial" w:hAnsi="Arial" w:cs="Arial"/>
        </w:rPr>
        <w:tab/>
      </w:r>
      <w:r w:rsidRPr="00110ED7">
        <w:rPr>
          <w:rFonts w:ascii="Arial" w:hAnsi="Arial" w:cs="Arial"/>
        </w:rPr>
        <w:tab/>
      </w:r>
      <w:r w:rsidR="00FF4BE4" w:rsidRPr="00110ED7">
        <w:rPr>
          <w:rFonts w:ascii="Arial" w:hAnsi="Arial" w:cs="Arial"/>
          <w:color w:val="0070C0"/>
        </w:rPr>
        <w:t xml:space="preserve">при подготовке обоснования изменений в </w:t>
      </w:r>
      <w:r w:rsidRPr="00110ED7">
        <w:rPr>
          <w:rFonts w:ascii="Arial" w:hAnsi="Arial" w:cs="Arial"/>
          <w:color w:val="0070C0"/>
        </w:rPr>
        <w:t>документы территориального планирования и стратегического планирования Ленинградской области</w:t>
      </w:r>
      <w:r w:rsidR="00FF4BE4" w:rsidRPr="00110ED7">
        <w:rPr>
          <w:rFonts w:ascii="Arial" w:hAnsi="Arial" w:cs="Arial"/>
          <w:color w:val="0070C0"/>
        </w:rPr>
        <w:t>;</w:t>
      </w:r>
    </w:p>
    <w:p w:rsidR="00FF4BE4" w:rsidRPr="00110ED7" w:rsidRDefault="00306739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>при подготовке обоснования для перевода земель или земельных участков из одной категории в другую для размещения объектов;</w:t>
      </w:r>
    </w:p>
    <w:p w:rsidR="00FF4BE4" w:rsidRPr="00110ED7" w:rsidRDefault="00306739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>при согласовании места размещения объектов капитального строительства регионального и местного значения в случаях, предусмотренных законодательством;</w:t>
      </w:r>
    </w:p>
    <w:p w:rsidR="00FF4BE4" w:rsidRPr="00110ED7" w:rsidRDefault="00306739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>для принятия решения о присвоении статуса индустриального (промышленного) парка в Ленинградской области;</w:t>
      </w:r>
    </w:p>
    <w:p w:rsidR="00612203" w:rsidRPr="00110ED7" w:rsidRDefault="00306739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 xml:space="preserve">для </w:t>
      </w:r>
      <w:r w:rsidR="00612203" w:rsidRPr="00110ED7">
        <w:rPr>
          <w:rFonts w:ascii="Arial" w:hAnsi="Arial" w:cs="Arial"/>
          <w:color w:val="0070C0"/>
        </w:rPr>
        <w:t>предоставления земельных участков без проведения торгов;</w:t>
      </w:r>
    </w:p>
    <w:p w:rsidR="00FF4BE4" w:rsidRPr="00110ED7" w:rsidRDefault="00612203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>для мониторинга хода реализации проекта;</w:t>
      </w:r>
    </w:p>
    <w:p w:rsidR="00FF4BE4" w:rsidRPr="00110ED7" w:rsidRDefault="00612203" w:rsidP="0061220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110ED7">
        <w:rPr>
          <w:rFonts w:ascii="Arial" w:hAnsi="Arial" w:cs="Arial"/>
          <w:color w:val="0070C0"/>
        </w:rPr>
        <w:t>-</w:t>
      </w:r>
      <w:r w:rsidRPr="00110ED7">
        <w:rPr>
          <w:rFonts w:ascii="Arial" w:hAnsi="Arial" w:cs="Arial"/>
          <w:color w:val="0070C0"/>
        </w:rPr>
        <w:tab/>
      </w:r>
      <w:r w:rsidRPr="00110ED7">
        <w:rPr>
          <w:rFonts w:ascii="Arial" w:hAnsi="Arial" w:cs="Arial"/>
          <w:color w:val="0070C0"/>
        </w:rPr>
        <w:tab/>
      </w:r>
      <w:r w:rsidR="00FF4BE4" w:rsidRPr="00110ED7">
        <w:rPr>
          <w:rFonts w:ascii="Arial" w:hAnsi="Arial" w:cs="Arial"/>
          <w:color w:val="0070C0"/>
        </w:rPr>
        <w:t>в иных случаях, предусмотренных законодательством, по вопросам реализации проекта.</w:t>
      </w:r>
    </w:p>
    <w:p w:rsidR="000D182B" w:rsidRPr="00110ED7" w:rsidRDefault="00117174" w:rsidP="0061220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110ED7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841E6" w:rsidRPr="00514176" w:rsidRDefault="007841E6" w:rsidP="007841E6">
      <w:pPr>
        <w:spacing w:after="0" w:line="240" w:lineRule="auto"/>
        <w:rPr>
          <w:rFonts w:ascii="Arial Black" w:hAnsi="Arial Black" w:cs="Arial"/>
          <w:b/>
          <w:color w:val="0070C0"/>
          <w:sz w:val="24"/>
          <w:szCs w:val="24"/>
        </w:rPr>
      </w:pPr>
      <w:r w:rsidRPr="00514176">
        <w:rPr>
          <w:rFonts w:ascii="Arial Black" w:hAnsi="Arial Black" w:cs="Arial"/>
          <w:b/>
          <w:color w:val="0070C0"/>
          <w:sz w:val="24"/>
          <w:szCs w:val="24"/>
        </w:rPr>
        <w:t>Как инвестору пройти МВК:</w:t>
      </w:r>
    </w:p>
    <w:p w:rsidR="00612203" w:rsidRDefault="00612203" w:rsidP="007841E6">
      <w:pPr>
        <w:spacing w:after="0" w:line="240" w:lineRule="auto"/>
        <w:rPr>
          <w:rFonts w:ascii="Arial Black" w:hAnsi="Arial Black" w:cs="Times New Roman"/>
          <w:b/>
          <w:color w:val="0070C0"/>
          <w:sz w:val="24"/>
          <w:szCs w:val="24"/>
        </w:rPr>
      </w:pPr>
    </w:p>
    <w:tbl>
      <w:tblPr>
        <w:tblStyle w:val="3-1"/>
        <w:tblW w:w="11023" w:type="dxa"/>
        <w:tblInd w:w="-1026" w:type="dxa"/>
        <w:tblLayout w:type="fixed"/>
        <w:tblLook w:val="0420" w:firstRow="1" w:lastRow="0" w:firstColumn="0" w:lastColumn="0" w:noHBand="0" w:noVBand="1"/>
      </w:tblPr>
      <w:tblGrid>
        <w:gridCol w:w="850"/>
        <w:gridCol w:w="993"/>
        <w:gridCol w:w="992"/>
        <w:gridCol w:w="993"/>
        <w:gridCol w:w="1160"/>
        <w:gridCol w:w="1039"/>
        <w:gridCol w:w="942"/>
        <w:gridCol w:w="1111"/>
        <w:gridCol w:w="994"/>
        <w:gridCol w:w="932"/>
        <w:gridCol w:w="1017"/>
      </w:tblGrid>
      <w:tr w:rsidR="00721A02" w:rsidRPr="00110ED7" w:rsidTr="0011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23" w:type="dxa"/>
            <w:gridSpan w:val="11"/>
            <w:tcMar>
              <w:left w:w="28" w:type="dxa"/>
              <w:right w:w="28" w:type="dxa"/>
            </w:tcMar>
          </w:tcPr>
          <w:p w:rsidR="00721A02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21A02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Общий срок от 2,5 до 4 месяцев</w:t>
            </w:r>
          </w:p>
          <w:p w:rsidR="00721A02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A02" w:rsidRPr="00110ED7" w:rsidTr="0011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Заявление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Регистрация Заявления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Рассмотрение Заявления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Уведомление инвестора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Рассмотрение Декларации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Уведомление инвестора о заключениях</w:t>
            </w:r>
          </w:p>
        </w:tc>
        <w:tc>
          <w:tcPr>
            <w:tcW w:w="942" w:type="dxa"/>
            <w:tcMar>
              <w:left w:w="28" w:type="dxa"/>
              <w:right w:w="28" w:type="dxa"/>
            </w:tcMar>
          </w:tcPr>
          <w:p w:rsidR="00612203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Подготовка сво</w:t>
            </w:r>
            <w:r w:rsidR="00612203" w:rsidRPr="00110ED7">
              <w:rPr>
                <w:rFonts w:ascii="Arial" w:hAnsi="Arial" w:cs="Arial"/>
                <w:sz w:val="14"/>
                <w:szCs w:val="14"/>
              </w:rPr>
              <w:t>дного заключения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612203" w:rsidRPr="00110ED7" w:rsidRDefault="00612203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Уведомление о заседании МВК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612203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Рассмотрение вопроса н а МВК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:rsidR="00612203" w:rsidRPr="00110ED7" w:rsidRDefault="00721A02" w:rsidP="00A705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 xml:space="preserve">Подготовка </w:t>
            </w:r>
            <w:r w:rsidR="00A705DF" w:rsidRPr="00110ED7">
              <w:rPr>
                <w:rFonts w:ascii="Arial" w:hAnsi="Arial" w:cs="Arial"/>
                <w:sz w:val="14"/>
                <w:szCs w:val="14"/>
              </w:rPr>
              <w:t xml:space="preserve">и </w:t>
            </w:r>
            <w:r w:rsidRPr="00110ED7">
              <w:rPr>
                <w:rFonts w:ascii="Arial" w:hAnsi="Arial" w:cs="Arial"/>
                <w:sz w:val="14"/>
                <w:szCs w:val="14"/>
              </w:rPr>
              <w:t>протокола МВК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612203" w:rsidRPr="00110ED7" w:rsidRDefault="00721A02" w:rsidP="00721A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ED7">
              <w:rPr>
                <w:rFonts w:ascii="Arial" w:hAnsi="Arial" w:cs="Arial"/>
                <w:sz w:val="14"/>
                <w:szCs w:val="14"/>
              </w:rPr>
              <w:t>Направление инвестору протокола МВК</w:t>
            </w:r>
          </w:p>
        </w:tc>
      </w:tr>
      <w:tr w:rsidR="00A705DF" w:rsidRPr="00110ED7" w:rsidTr="00110ED7">
        <w:tc>
          <w:tcPr>
            <w:tcW w:w="850" w:type="dxa"/>
            <w:tcMar>
              <w:left w:w="28" w:type="dxa"/>
              <w:right w:w="28" w:type="dxa"/>
            </w:tcMar>
          </w:tcPr>
          <w:p w:rsidR="00721A02" w:rsidRPr="00110ED7" w:rsidRDefault="00721A02" w:rsidP="00721A02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1 раб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677813" w:rsidRPr="00110ED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ень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21A02" w:rsidRPr="00110ED7" w:rsidRDefault="00721A02" w:rsidP="00514176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1 раб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677813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ень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21A02" w:rsidRPr="00110ED7" w:rsidRDefault="00721A02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="00677813" w:rsidRPr="00110ED7">
              <w:rPr>
                <w:rFonts w:ascii="Arial" w:hAnsi="Arial" w:cs="Arial"/>
                <w:b/>
                <w:sz w:val="14"/>
                <w:szCs w:val="14"/>
              </w:rPr>
              <w:t>раб</w:t>
            </w:r>
            <w:proofErr w:type="gramStart"/>
            <w:r w:rsidR="00677813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дней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21A02" w:rsidRPr="00110ED7" w:rsidRDefault="00721A02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5 раб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677813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</w:tcPr>
          <w:p w:rsidR="00721A02" w:rsidRPr="00110ED7" w:rsidRDefault="00A705DF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30 дней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</w:tcPr>
          <w:p w:rsidR="00721A02" w:rsidRPr="00110ED7" w:rsidRDefault="00A705DF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раб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  <w:tc>
          <w:tcPr>
            <w:tcW w:w="942" w:type="dxa"/>
            <w:tcMar>
              <w:left w:w="28" w:type="dxa"/>
              <w:right w:w="28" w:type="dxa"/>
            </w:tcMar>
          </w:tcPr>
          <w:p w:rsidR="00721A02" w:rsidRPr="00110ED7" w:rsidRDefault="00C94FF5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раб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A705DF" w:rsidRPr="00110ED7" w:rsidRDefault="00514176" w:rsidP="002048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з</w:t>
            </w:r>
            <w:r w:rsidR="00A705DF" w:rsidRPr="00110ED7">
              <w:rPr>
                <w:rFonts w:ascii="Arial" w:hAnsi="Arial" w:cs="Arial"/>
                <w:b/>
                <w:sz w:val="14"/>
                <w:szCs w:val="14"/>
              </w:rPr>
              <w:t xml:space="preserve">а 5 </w:t>
            </w:r>
          </w:p>
          <w:p w:rsidR="00A705DF" w:rsidRPr="00110ED7" w:rsidRDefault="00A705DF" w:rsidP="002048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раб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Pr="00110ED7">
              <w:rPr>
                <w:rFonts w:ascii="Arial" w:hAnsi="Arial" w:cs="Arial"/>
                <w:b/>
                <w:sz w:val="14"/>
                <w:szCs w:val="14"/>
              </w:rPr>
              <w:t>ней до заседания МВК</w:t>
            </w:r>
          </w:p>
          <w:p w:rsidR="00721A02" w:rsidRPr="00110ED7" w:rsidRDefault="00721A02" w:rsidP="002048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721A02" w:rsidRPr="00110ED7" w:rsidRDefault="00A705DF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раб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:rsidR="00721A02" w:rsidRPr="00110ED7" w:rsidRDefault="00A705DF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раб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721A02" w:rsidRPr="00110ED7" w:rsidRDefault="00A705DF" w:rsidP="005141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0ED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раб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д</w:t>
            </w:r>
            <w:proofErr w:type="gramEnd"/>
            <w:r w:rsidR="00721A02" w:rsidRPr="00110ED7">
              <w:rPr>
                <w:rFonts w:ascii="Arial" w:hAnsi="Arial" w:cs="Arial"/>
                <w:b/>
                <w:sz w:val="14"/>
                <w:szCs w:val="14"/>
              </w:rPr>
              <w:t>ней</w:t>
            </w:r>
          </w:p>
        </w:tc>
      </w:tr>
    </w:tbl>
    <w:p w:rsidR="00612203" w:rsidRPr="00164069" w:rsidRDefault="00110ED7" w:rsidP="00164069">
      <w:pPr>
        <w:spacing w:after="0" w:line="240" w:lineRule="auto"/>
        <w:rPr>
          <w:rFonts w:ascii="Arial Black" w:hAnsi="Arial Black" w:cs="Times New Roman"/>
          <w:b/>
          <w:i/>
          <w:sz w:val="16"/>
          <w:szCs w:val="16"/>
        </w:rPr>
      </w:pPr>
      <w:r>
        <w:rPr>
          <w:rFonts w:ascii="Arial Black" w:hAnsi="Arial Black" w:cs="Times New Roman"/>
          <w:b/>
          <w:i/>
          <w:sz w:val="16"/>
          <w:szCs w:val="16"/>
        </w:rPr>
        <w:t>*в случае</w:t>
      </w:r>
      <w:r w:rsidR="00A705DF" w:rsidRPr="00164069">
        <w:rPr>
          <w:rFonts w:ascii="Arial Black" w:hAnsi="Arial Black" w:cs="Times New Roman"/>
          <w:b/>
          <w:i/>
          <w:sz w:val="16"/>
          <w:szCs w:val="16"/>
        </w:rPr>
        <w:t xml:space="preserve"> доработки декларации инвестором срок увеличивается </w:t>
      </w:r>
      <w:r w:rsidR="00164069" w:rsidRPr="00164069">
        <w:rPr>
          <w:rFonts w:ascii="Arial Black" w:hAnsi="Arial Black" w:cs="Times New Roman"/>
          <w:b/>
          <w:i/>
          <w:sz w:val="16"/>
          <w:szCs w:val="16"/>
        </w:rPr>
        <w:t>21 день</w:t>
      </w:r>
    </w:p>
    <w:p w:rsidR="007572C8" w:rsidRPr="00164069" w:rsidRDefault="007572C8" w:rsidP="00551120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72C8" w:rsidRDefault="00551120" w:rsidP="00551120">
      <w:pPr>
        <w:spacing w:after="0" w:line="240" w:lineRule="auto"/>
        <w:ind w:left="-1134"/>
        <w:jc w:val="center"/>
        <w:rPr>
          <w:rFonts w:ascii="Times New Roman" w:hAnsi="Times New Roman" w:cs="Times New Roman"/>
          <w:szCs w:val="24"/>
        </w:rPr>
      </w:pPr>
      <w:r w:rsidRPr="00551120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BEA2ACE" wp14:editId="5178F534">
            <wp:extent cx="7118350" cy="342306"/>
            <wp:effectExtent l="0" t="0" r="6350" b="635"/>
            <wp:docPr id="12" name="Рисунок 13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Вырезка экрана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46"/>
                    <a:stretch/>
                  </pic:blipFill>
                  <pic:spPr bwMode="auto">
                    <a:xfrm>
                      <a:off x="0" y="0"/>
                      <a:ext cx="7123312" cy="34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A5" w:rsidRDefault="00FE78A5" w:rsidP="00FE78A5">
      <w:pPr>
        <w:spacing w:after="0" w:line="240" w:lineRule="auto"/>
        <w:ind w:left="-851"/>
        <w:jc w:val="both"/>
        <w:rPr>
          <w:rFonts w:ascii="Times New Roman" w:hAnsi="Times New Roman" w:cs="Times New Roman"/>
          <w:szCs w:val="24"/>
        </w:rPr>
      </w:pPr>
    </w:p>
    <w:p w:rsidR="004356E4" w:rsidRPr="00CC39EA" w:rsidRDefault="004356E4" w:rsidP="00847BDC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E131FC" w:rsidRPr="00CC39EA" w:rsidTr="00420FF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131FC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31FC" w:rsidRDefault="00420FFA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2863B9F6" wp14:editId="14E1E5B1">
                  <wp:extent cx="448569" cy="518615"/>
                  <wp:effectExtent l="0" t="0" r="8890" b="0"/>
                  <wp:docPr id="1" name="Рисунок 1" descr="http://spbinvestment.ru/img/ico-stage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binvestment.ru/img/ico-stage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24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C8" w:rsidRPr="00CC39EA" w:rsidRDefault="007572C8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131FC" w:rsidRPr="00CC39EA" w:rsidRDefault="00CC39EA" w:rsidP="007572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направление</w:t>
            </w:r>
            <w:r w:rsidR="00420FFA"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 Инвестор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ом заявления и</w:t>
            </w:r>
            <w:r w:rsidR="007572C8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 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материалов декларации</w:t>
            </w:r>
            <w:r w:rsidR="00420FFA" w:rsidRPr="00CC39EA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br/>
            </w:r>
            <w:r w:rsidR="00420FFA"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1 ДЕНЬ</w:t>
            </w:r>
          </w:p>
        </w:tc>
      </w:tr>
    </w:tbl>
    <w:p w:rsidR="00F21521" w:rsidRPr="00D82567" w:rsidRDefault="00F21521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Инвестор представляет в Комитет заяв</w:t>
      </w:r>
      <w:r w:rsidRPr="00D82567">
        <w:rPr>
          <w:rFonts w:ascii="Arial" w:hAnsi="Arial" w:cs="Arial"/>
          <w:szCs w:val="24"/>
        </w:rPr>
        <w:t>л</w:t>
      </w:r>
      <w:r w:rsidRPr="00D82567">
        <w:rPr>
          <w:rFonts w:ascii="Arial" w:hAnsi="Arial" w:cs="Arial"/>
          <w:szCs w:val="24"/>
        </w:rPr>
        <w:t>е</w:t>
      </w:r>
      <w:r w:rsidRPr="00D82567">
        <w:rPr>
          <w:rFonts w:ascii="Arial" w:hAnsi="Arial" w:cs="Arial"/>
          <w:szCs w:val="24"/>
        </w:rPr>
        <w:t>н</w:t>
      </w:r>
      <w:r w:rsidRPr="00D82567">
        <w:rPr>
          <w:rFonts w:ascii="Arial" w:hAnsi="Arial" w:cs="Arial"/>
          <w:szCs w:val="24"/>
        </w:rPr>
        <w:t>ие в письменной форме и материалы декларации о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 xml:space="preserve">намерениях реализации инвестиционного проекта по созданию (расширению, реконструкции, модернизации, техническом перевооружении) объектов капитального строительства </w:t>
      </w:r>
      <w:proofErr w:type="gramStart"/>
      <w:r w:rsidRPr="00D82567">
        <w:rPr>
          <w:rFonts w:ascii="Arial" w:hAnsi="Arial" w:cs="Arial"/>
          <w:szCs w:val="24"/>
        </w:rPr>
        <w:t>и(</w:t>
      </w:r>
      <w:proofErr w:type="gramEnd"/>
      <w:r w:rsidRPr="00D82567">
        <w:rPr>
          <w:rFonts w:ascii="Arial" w:hAnsi="Arial" w:cs="Arial"/>
          <w:szCs w:val="24"/>
        </w:rPr>
        <w:t>или) объектов инфраструктуры в том числе по созданию и развитию индустриальных парков или технопарков на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>территории Ленинградской области.</w:t>
      </w:r>
    </w:p>
    <w:p w:rsidR="007572C8" w:rsidRPr="00D82567" w:rsidRDefault="007841E6" w:rsidP="007572C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Состав материалов декларации и формы документов утверждены </w:t>
      </w:r>
      <w:r w:rsidR="007572C8" w:rsidRPr="00D82567">
        <w:rPr>
          <w:rFonts w:ascii="Arial" w:hAnsi="Arial" w:cs="Arial"/>
          <w:szCs w:val="24"/>
        </w:rPr>
        <w:t>Приказ</w:t>
      </w:r>
      <w:r w:rsidRPr="00D82567">
        <w:rPr>
          <w:rFonts w:ascii="Arial" w:hAnsi="Arial" w:cs="Arial"/>
          <w:szCs w:val="24"/>
        </w:rPr>
        <w:t>ом</w:t>
      </w:r>
      <w:r w:rsidR="007572C8" w:rsidRPr="00D82567">
        <w:rPr>
          <w:rFonts w:ascii="Arial" w:hAnsi="Arial" w:cs="Arial"/>
          <w:szCs w:val="24"/>
        </w:rPr>
        <w:t xml:space="preserve"> </w:t>
      </w:r>
      <w:r w:rsidRPr="00D82567">
        <w:rPr>
          <w:rFonts w:ascii="Arial" w:hAnsi="Arial" w:cs="Arial"/>
          <w:szCs w:val="24"/>
        </w:rPr>
        <w:t>К</w:t>
      </w:r>
      <w:r w:rsidR="007572C8" w:rsidRPr="00D82567">
        <w:rPr>
          <w:rFonts w:ascii="Arial" w:hAnsi="Arial" w:cs="Arial"/>
          <w:szCs w:val="24"/>
        </w:rPr>
        <w:t>омитета экономического развития и инвестиционной деятельн</w:t>
      </w:r>
      <w:r w:rsidR="00164069" w:rsidRPr="00D82567">
        <w:rPr>
          <w:rFonts w:ascii="Arial" w:hAnsi="Arial" w:cs="Arial"/>
          <w:szCs w:val="24"/>
        </w:rPr>
        <w:t xml:space="preserve">ости Ленинградской области от 24.01.2024 </w:t>
      </w:r>
      <w:r w:rsidRPr="00D82567">
        <w:rPr>
          <w:rFonts w:ascii="Arial" w:hAnsi="Arial" w:cs="Arial"/>
          <w:szCs w:val="24"/>
        </w:rPr>
        <w:t>№</w:t>
      </w:r>
      <w:r w:rsidR="00164069" w:rsidRPr="00D82567">
        <w:rPr>
          <w:rFonts w:ascii="Arial" w:hAnsi="Arial" w:cs="Arial"/>
          <w:szCs w:val="24"/>
        </w:rPr>
        <w:t xml:space="preserve"> </w:t>
      </w:r>
      <w:r w:rsidR="007572C8" w:rsidRPr="00D82567">
        <w:rPr>
          <w:rFonts w:ascii="Arial" w:hAnsi="Arial" w:cs="Arial"/>
          <w:szCs w:val="24"/>
        </w:rPr>
        <w:t>1</w:t>
      </w:r>
      <w:r w:rsidRPr="00D82567">
        <w:rPr>
          <w:rFonts w:ascii="Arial" w:hAnsi="Arial" w:cs="Arial"/>
          <w:szCs w:val="24"/>
        </w:rPr>
        <w:t xml:space="preserve"> «</w:t>
      </w:r>
      <w:r w:rsidR="007572C8" w:rsidRPr="00D82567">
        <w:rPr>
          <w:rFonts w:ascii="Arial" w:hAnsi="Arial" w:cs="Arial"/>
          <w:szCs w:val="24"/>
        </w:rPr>
        <w:t>Об утверждении Регламента обеспечения работы межведомственной комиссии по размещению производительных сил на территории Ленинградской области</w:t>
      </w:r>
      <w:r w:rsidRPr="00D82567">
        <w:rPr>
          <w:rFonts w:ascii="Arial" w:hAnsi="Arial" w:cs="Arial"/>
          <w:szCs w:val="24"/>
        </w:rPr>
        <w:t>».</w:t>
      </w:r>
    </w:p>
    <w:p w:rsidR="007572C8" w:rsidRDefault="007572C8" w:rsidP="002152A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E131FC" w:rsidRPr="00CC39EA" w:rsidRDefault="00E131FC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420FFA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39356A2E" wp14:editId="51372700">
                  <wp:extent cx="446702" cy="504968"/>
                  <wp:effectExtent l="0" t="0" r="0" b="0"/>
                  <wp:docPr id="3" name="Рисунок 3" descr="http://spbinvestment.ru/img/ico-stage/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binvestment.ru/img/ico-stage/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57" cy="50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C8" w:rsidRPr="00CC39EA" w:rsidRDefault="007572C8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lastRenderedPageBreak/>
              <w:t xml:space="preserve">РЕГИСТРАЦИЯ </w:t>
            </w:r>
            <w:r w:rsidR="00CC39EA"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заявления</w:t>
            </w:r>
            <w:r w:rsidRPr="00E36A22">
              <w:rPr>
                <w:rFonts w:ascii="Arial" w:hAnsi="Arial" w:cs="Arial"/>
                <w:caps/>
                <w:color w:val="0070C0"/>
                <w:sz w:val="24"/>
                <w:szCs w:val="27"/>
              </w:rPr>
              <w:t xml:space="preserve"> </w:t>
            </w:r>
            <w:r w:rsidRPr="00CC39EA">
              <w:rPr>
                <w:rFonts w:ascii="Arial" w:hAnsi="Arial" w:cs="Arial"/>
                <w:caps/>
                <w:color w:val="E6007E"/>
                <w:sz w:val="24"/>
                <w:szCs w:val="27"/>
              </w:rPr>
              <w:br/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1 ДЕНЬ</w:t>
            </w:r>
          </w:p>
        </w:tc>
      </w:tr>
    </w:tbl>
    <w:p w:rsidR="00E131FC" w:rsidRPr="00D82567" w:rsidRDefault="00F21521" w:rsidP="00D82567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lastRenderedPageBreak/>
        <w:t>Комитет в день поступления обращения регистрирует его</w:t>
      </w:r>
      <w:r w:rsidR="002152A6" w:rsidRPr="00D82567">
        <w:rPr>
          <w:rFonts w:ascii="Arial" w:hAnsi="Arial" w:cs="Arial"/>
          <w:szCs w:val="24"/>
        </w:rPr>
        <w:t>.</w:t>
      </w:r>
    </w:p>
    <w:p w:rsidR="006D212D" w:rsidRDefault="006D212D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4BDFFEFF" wp14:editId="6B4647DD">
                  <wp:extent cx="456187" cy="504967"/>
                  <wp:effectExtent l="0" t="0" r="1270" b="0"/>
                  <wp:docPr id="4" name="Рисунок 4" descr="http://spbinvestment.ru/img/ico-stage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investment.ru/img/ico-stage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45" cy="5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420FFA" w:rsidP="00CC39EA">
            <w:pP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РАССМОТРЕНИЕ </w:t>
            </w:r>
            <w:r w:rsidR="00CC39EA"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заявления и материалов декларации</w:t>
            </w:r>
            <w:r w:rsidRPr="00CC39EA">
              <w:rPr>
                <w:rFonts w:ascii="Arial" w:hAnsi="Arial" w:cs="Arial"/>
                <w:caps/>
                <w:color w:val="E6007E"/>
                <w:sz w:val="24"/>
                <w:szCs w:val="27"/>
              </w:rPr>
              <w:br/>
            </w:r>
            <w:r w:rsidR="00164069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10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</w:t>
            </w:r>
            <w:r w:rsidR="00D21BB8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рабочих 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ДНЕЙ</w:t>
            </w:r>
          </w:p>
          <w:p w:rsidR="00752E4A" w:rsidRPr="00CC39EA" w:rsidRDefault="00752E4A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4069" w:rsidRPr="00D82567" w:rsidRDefault="00F21521" w:rsidP="00E65C82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Комитет </w:t>
      </w:r>
      <w:r w:rsidR="00E65C82" w:rsidRPr="00D82567">
        <w:rPr>
          <w:rFonts w:ascii="Arial" w:hAnsi="Arial" w:cs="Arial"/>
          <w:szCs w:val="24"/>
        </w:rPr>
        <w:t xml:space="preserve">в течение 10 рабочих дней после регистрации заявления </w:t>
      </w:r>
      <w:r w:rsidRPr="00D82567">
        <w:rPr>
          <w:rFonts w:ascii="Arial" w:hAnsi="Arial" w:cs="Arial"/>
          <w:szCs w:val="24"/>
        </w:rPr>
        <w:t>рассматривает материалы декларации о намерениях на предмет полноты (комплектности) представленных документов</w:t>
      </w:r>
      <w:r w:rsidR="00164069" w:rsidRPr="00D82567">
        <w:rPr>
          <w:rFonts w:ascii="Arial" w:hAnsi="Arial" w:cs="Arial"/>
          <w:szCs w:val="24"/>
        </w:rPr>
        <w:t xml:space="preserve">, а также </w:t>
      </w:r>
      <w:r w:rsidR="00E65C82" w:rsidRPr="00D82567">
        <w:rPr>
          <w:rFonts w:ascii="Arial" w:hAnsi="Arial" w:cs="Arial"/>
          <w:szCs w:val="24"/>
        </w:rPr>
        <w:t>в порядке межведомственного информационного взаимодействия запрашивается выписка из ЕГРЮЛ, выписка (выписки) из ЕГРПН в отношении земельного участка для реализации проекта.</w:t>
      </w:r>
    </w:p>
    <w:p w:rsidR="00E131FC" w:rsidRDefault="00E131FC" w:rsidP="00CC39EA">
      <w:pPr>
        <w:spacing w:after="0"/>
        <w:rPr>
          <w:rFonts w:ascii="Times New Roman" w:hAnsi="Times New Roman" w:cs="Times New Roman"/>
          <w:szCs w:val="24"/>
        </w:rPr>
      </w:pPr>
    </w:p>
    <w:p w:rsidR="002152A6" w:rsidRPr="00CC39EA" w:rsidRDefault="002152A6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6"/>
        <w:gridCol w:w="1118"/>
        <w:gridCol w:w="1275"/>
        <w:gridCol w:w="2393"/>
        <w:gridCol w:w="2393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FFA" w:rsidRDefault="00CC39EA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023FD137" wp14:editId="6549DC0E">
                  <wp:extent cx="448569" cy="518615"/>
                  <wp:effectExtent l="0" t="0" r="8890" b="0"/>
                  <wp:docPr id="7" name="Рисунок 7" descr="http://spbinvestment.ru/img/ico-stage/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binvestment.ru/img/ico-stage/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24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C8" w:rsidRPr="00CC39EA" w:rsidRDefault="007572C8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CC39EA" w:rsidP="00CC39EA">
            <w:pPr>
              <w:rPr>
                <w:rFonts w:ascii="Times New Roman" w:hAnsi="Times New Roman" w:cs="Times New Roman"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УВЕДОМЛЕНИЕ инвестора</w:t>
            </w:r>
            <w:r w:rsidR="00752E4A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:</w:t>
            </w:r>
            <w:r w:rsidRPr="00CC39EA">
              <w:rPr>
                <w:rFonts w:ascii="Arial" w:hAnsi="Arial" w:cs="Arial"/>
                <w:b/>
                <w:caps/>
                <w:sz w:val="24"/>
                <w:szCs w:val="27"/>
              </w:rPr>
              <w:br/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5 </w:t>
            </w:r>
            <w:r w:rsidR="00E65C82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рабочих 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ДНЕЙ</w:t>
            </w:r>
          </w:p>
        </w:tc>
      </w:tr>
      <w:tr w:rsidR="00420FFA" w:rsidRPr="00CC39EA" w:rsidTr="00CC3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gridSpan w:val="2"/>
          </w:tcPr>
          <w:p w:rsidR="00420FFA" w:rsidRDefault="00CC39EA" w:rsidP="00CC3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5D8C0451" wp14:editId="5F8E723D">
                  <wp:extent cx="521789" cy="532263"/>
                  <wp:effectExtent l="0" t="0" r="0" b="1270"/>
                  <wp:docPr id="6" name="Рисунок 6" descr="http://spbinvestment.ru/img/ico-stage/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binvestment.ru/img/ico-stage/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1" cy="5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CC3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24"/>
                <w:szCs w:val="27"/>
              </w:rPr>
              <w:t>ВАРИАНТ 1</w:t>
            </w:r>
          </w:p>
        </w:tc>
        <w:tc>
          <w:tcPr>
            <w:tcW w:w="2393" w:type="dxa"/>
          </w:tcPr>
          <w:p w:rsidR="00420FFA" w:rsidRPr="00CC39EA" w:rsidRDefault="00420FFA" w:rsidP="00CC3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76C16DB1" wp14:editId="759A0FD7">
                  <wp:extent cx="491320" cy="543857"/>
                  <wp:effectExtent l="0" t="0" r="4445" b="8890"/>
                  <wp:docPr id="5" name="Рисунок 5" descr="http://spbinvestment.ru/img/ico-stage/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binvestment.ru/img/ico-stage/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1" cy="54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24"/>
                <w:szCs w:val="27"/>
              </w:rPr>
              <w:t>ВАРИАНТ 2</w:t>
            </w:r>
          </w:p>
        </w:tc>
      </w:tr>
      <w:tr w:rsidR="00CC39EA" w:rsidRPr="00CC39EA" w:rsidTr="00CC39EA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32" w:rsidRPr="003B0632" w:rsidRDefault="003B0632" w:rsidP="00CC39EA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о передаче материалов на рассмотрение членам мвк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9EA" w:rsidRPr="00CC39EA" w:rsidRDefault="00847BDC" w:rsidP="00E65C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об отказе в передаче материалов на рассмотрение членам мвк </w:t>
            </w:r>
          </w:p>
        </w:tc>
      </w:tr>
    </w:tbl>
    <w:p w:rsidR="00CC39EA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CC39EA">
        <w:rPr>
          <w:rFonts w:ascii="Arial" w:hAnsi="Arial" w:cs="Arial"/>
          <w:b/>
          <w:caps/>
          <w:color w:val="009FE2"/>
          <w:sz w:val="24"/>
          <w:szCs w:val="27"/>
        </w:rPr>
        <w:t>ВАРИАНТ 1</w:t>
      </w:r>
    </w:p>
    <w:p w:rsidR="002152A6" w:rsidRPr="00D82567" w:rsidRDefault="002152A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Комитет в течение 5 </w:t>
      </w:r>
      <w:r w:rsidR="00E65C82" w:rsidRPr="00D82567">
        <w:rPr>
          <w:rFonts w:ascii="Arial" w:hAnsi="Arial" w:cs="Arial"/>
          <w:szCs w:val="24"/>
        </w:rPr>
        <w:t xml:space="preserve">рабочих </w:t>
      </w:r>
      <w:r w:rsidRPr="00D82567">
        <w:rPr>
          <w:rFonts w:ascii="Arial" w:hAnsi="Arial" w:cs="Arial"/>
          <w:szCs w:val="24"/>
        </w:rPr>
        <w:t>дней в письменной форме уведомляет инвестора о передаче материалов декларации о намерениях на рассмотрение членам МВК и направляет членам МВК материалы декларации о намерениях.</w:t>
      </w:r>
    </w:p>
    <w:p w:rsidR="002152A6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:rsidR="002152A6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CC39EA">
        <w:rPr>
          <w:rFonts w:ascii="Arial" w:hAnsi="Arial" w:cs="Arial"/>
          <w:b/>
          <w:caps/>
          <w:color w:val="009FE2"/>
          <w:sz w:val="24"/>
          <w:szCs w:val="27"/>
        </w:rPr>
        <w:t>ВАРИАНТ 2</w:t>
      </w:r>
    </w:p>
    <w:p w:rsidR="002152A6" w:rsidRPr="00D82567" w:rsidRDefault="002152A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В случае если инвестором представлен неполный комплект материалов декларации о намерении и(или) представленные документы не оформлены надлежащим образом, Комитет в течение 5 </w:t>
      </w:r>
      <w:r w:rsidR="00E65C82" w:rsidRPr="00D82567">
        <w:rPr>
          <w:rFonts w:ascii="Arial" w:hAnsi="Arial" w:cs="Arial"/>
          <w:szCs w:val="24"/>
        </w:rPr>
        <w:t xml:space="preserve">рабочих дней </w:t>
      </w:r>
      <w:proofErr w:type="gramStart"/>
      <w:r w:rsidRPr="00D82567">
        <w:rPr>
          <w:rFonts w:ascii="Arial" w:hAnsi="Arial" w:cs="Arial"/>
          <w:szCs w:val="24"/>
        </w:rPr>
        <w:t>оформляет</w:t>
      </w:r>
      <w:proofErr w:type="gramEnd"/>
      <w:r w:rsidRPr="00D82567">
        <w:rPr>
          <w:rFonts w:ascii="Arial" w:hAnsi="Arial" w:cs="Arial"/>
          <w:szCs w:val="24"/>
        </w:rPr>
        <w:t xml:space="preserve"> </w:t>
      </w:r>
      <w:r w:rsidR="00E65C82" w:rsidRPr="00D82567">
        <w:rPr>
          <w:rFonts w:ascii="Arial" w:hAnsi="Arial" w:cs="Arial"/>
          <w:szCs w:val="24"/>
        </w:rPr>
        <w:t xml:space="preserve">направляет инвестору </w:t>
      </w:r>
      <w:r w:rsidRPr="00D82567">
        <w:rPr>
          <w:rFonts w:ascii="Arial" w:hAnsi="Arial" w:cs="Arial"/>
          <w:szCs w:val="24"/>
        </w:rPr>
        <w:t>мотивированный отказ в передаче материалов декларации о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>намерениях на рассмотрение членам МВК.</w:t>
      </w:r>
    </w:p>
    <w:p w:rsidR="002152A6" w:rsidRDefault="002152A6" w:rsidP="00CC39EA">
      <w:pPr>
        <w:spacing w:after="0"/>
        <w:rPr>
          <w:rFonts w:ascii="Times New Roman" w:hAnsi="Times New Roman" w:cs="Times New Roman"/>
          <w:szCs w:val="24"/>
        </w:rPr>
      </w:pPr>
    </w:p>
    <w:p w:rsidR="002152A6" w:rsidRPr="00CC39EA" w:rsidRDefault="002152A6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E36A22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325EA4B7" wp14:editId="73E1D2D3">
                  <wp:extent cx="456187" cy="504967"/>
                  <wp:effectExtent l="0" t="0" r="1270" b="0"/>
                  <wp:docPr id="8" name="Рисунок 8" descr="http://spbinvestment.ru/img/ico-stage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investment.ru/img/ico-stage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45" cy="5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E36A22" w:rsidP="00E36A22">
            <w:pPr>
              <w:rPr>
                <w:rFonts w:ascii="Times New Roman" w:hAnsi="Times New Roman" w:cs="Times New Roman"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РАССМОТРЕНИЕ материалов декларации членами МВК</w:t>
            </w:r>
            <w:r w:rsidRPr="00CC39EA">
              <w:rPr>
                <w:rFonts w:ascii="Arial" w:hAnsi="Arial" w:cs="Arial"/>
                <w:caps/>
                <w:color w:val="E6007E"/>
                <w:sz w:val="24"/>
                <w:szCs w:val="27"/>
              </w:rPr>
              <w:br/>
            </w:r>
            <w: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1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</w:t>
            </w:r>
            <w: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месяц</w:t>
            </w:r>
          </w:p>
        </w:tc>
      </w:tr>
    </w:tbl>
    <w:p w:rsidR="00AA2866" w:rsidRDefault="00AA286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2152A6" w:rsidRPr="00D82567" w:rsidRDefault="002152A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Члены МВК рассматривают материалы декларации о намерениях в пределах своих полномочий и направляют в Комитет заключение по результатам рассмотрения материалов декларации о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>намерениях в течение 30 календарных дней со дня их поступления членам МВК.</w:t>
      </w:r>
    </w:p>
    <w:p w:rsidR="00E131FC" w:rsidRPr="00CC39EA" w:rsidRDefault="00E131FC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6"/>
        <w:gridCol w:w="1118"/>
        <w:gridCol w:w="1275"/>
        <w:gridCol w:w="2393"/>
        <w:gridCol w:w="2393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420FFA" w:rsidP="00CC39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111" w:rsidRPr="00CC39EA" w:rsidRDefault="00E36A22" w:rsidP="00CC39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1DA65" wp14:editId="7A042456">
                  <wp:extent cx="525588" cy="504967"/>
                  <wp:effectExtent l="0" t="0" r="8255" b="0"/>
                  <wp:docPr id="10" name="Рисунок 10" descr="http://spbinvestment.ru/img/ico-stage/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binvestment.ru/img/ico-stage/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1" cy="5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E36A22" w:rsidP="00E36A22">
            <w:pPr>
              <w:rPr>
                <w:rFonts w:ascii="Times New Roman" w:hAnsi="Times New Roman" w:cs="Times New Roman"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УВЕДОМЛЕНИЕ инвестора о заключениях членов МВК</w:t>
            </w:r>
            <w:r w:rsidRPr="00CC39EA">
              <w:rPr>
                <w:rFonts w:ascii="Arial" w:hAnsi="Arial" w:cs="Arial"/>
                <w:b/>
                <w:caps/>
                <w:sz w:val="24"/>
                <w:szCs w:val="27"/>
              </w:rPr>
              <w:br/>
            </w:r>
            <w: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7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ДНЕЙ</w:t>
            </w:r>
          </w:p>
        </w:tc>
      </w:tr>
      <w:tr w:rsidR="002152A6" w:rsidRPr="00CC39EA" w:rsidTr="00455A37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2A6" w:rsidRPr="002152A6" w:rsidRDefault="002152A6" w:rsidP="00752E4A">
            <w:pPr>
              <w:jc w:val="both"/>
              <w:rPr>
                <w:rFonts w:ascii="Arial" w:hAnsi="Arial" w:cs="Arial"/>
                <w:b/>
                <w:caps/>
                <w:sz w:val="24"/>
                <w:szCs w:val="27"/>
              </w:rPr>
            </w:pPr>
          </w:p>
        </w:tc>
      </w:tr>
      <w:tr w:rsidR="00847BDC" w:rsidRPr="00CC39EA" w:rsidTr="00AD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gridSpan w:val="2"/>
          </w:tcPr>
          <w:p w:rsidR="00847BDC" w:rsidRDefault="00847BDC" w:rsidP="00AD7A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0BF2FAAC" wp14:editId="03873CAE">
                  <wp:extent cx="521789" cy="532263"/>
                  <wp:effectExtent l="0" t="0" r="0" b="1270"/>
                  <wp:docPr id="19" name="Рисунок 19" descr="http://spbinvestment.ru/img/ico-stage/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binvestment.ru/img/ico-stage/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1" cy="5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AD7A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847BDC" w:rsidRPr="00CC39EA" w:rsidRDefault="00847BDC" w:rsidP="00AD7A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24"/>
                <w:szCs w:val="27"/>
              </w:rPr>
              <w:t>ВАРИАНТ 1</w:t>
            </w:r>
          </w:p>
        </w:tc>
        <w:tc>
          <w:tcPr>
            <w:tcW w:w="2393" w:type="dxa"/>
          </w:tcPr>
          <w:p w:rsidR="00847BDC" w:rsidRPr="00CC39EA" w:rsidRDefault="00847BDC" w:rsidP="00AD7A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762F886B" wp14:editId="18916D54">
                  <wp:extent cx="491320" cy="543857"/>
                  <wp:effectExtent l="0" t="0" r="4445" b="8890"/>
                  <wp:docPr id="20" name="Рисунок 20" descr="http://spbinvestment.ru/img/ico-stage/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binvestment.ru/img/ico-stage/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1" cy="54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847BDC" w:rsidRPr="00CC39EA" w:rsidRDefault="00847BDC" w:rsidP="00AD7AB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9EA">
              <w:rPr>
                <w:rFonts w:ascii="Arial" w:hAnsi="Arial" w:cs="Arial"/>
                <w:b/>
                <w:caps/>
                <w:color w:val="009FE2"/>
                <w:sz w:val="24"/>
                <w:szCs w:val="27"/>
              </w:rPr>
              <w:t>ВАРИАНТ 2</w:t>
            </w:r>
          </w:p>
        </w:tc>
      </w:tr>
      <w:tr w:rsidR="00847BDC" w:rsidRPr="00CC39EA" w:rsidTr="00AD7AB3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BDC" w:rsidRPr="003B0632" w:rsidRDefault="00847BDC" w:rsidP="00AD7AB3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положительное заключение члена мвк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BDC" w:rsidRPr="00CC39EA" w:rsidRDefault="00847BDC" w:rsidP="00AD7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заключение с замечаниями</w:t>
            </w:r>
            <w:r w:rsidR="00DC089F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 для доработки</w:t>
            </w:r>
          </w:p>
        </w:tc>
      </w:tr>
    </w:tbl>
    <w:p w:rsidR="002152A6" w:rsidRDefault="002152A6" w:rsidP="002152A6">
      <w:pPr>
        <w:spacing w:after="0"/>
        <w:rPr>
          <w:rFonts w:ascii="Arial" w:hAnsi="Arial" w:cs="Arial"/>
          <w:b/>
          <w:caps/>
          <w:color w:val="009FE2"/>
          <w:sz w:val="24"/>
          <w:szCs w:val="27"/>
        </w:rPr>
      </w:pPr>
    </w:p>
    <w:p w:rsidR="002152A6" w:rsidRPr="002152A6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CC39EA">
        <w:rPr>
          <w:rFonts w:ascii="Arial" w:hAnsi="Arial" w:cs="Arial"/>
          <w:b/>
          <w:caps/>
          <w:color w:val="009FE2"/>
          <w:sz w:val="24"/>
          <w:szCs w:val="27"/>
        </w:rPr>
        <w:t>ВАРИАНТ 1</w:t>
      </w:r>
    </w:p>
    <w:p w:rsidR="00C94FF5" w:rsidRPr="00D82567" w:rsidRDefault="00C94FF5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Положительные заключения должны содержать предложение о согласовании места реализации проекта.</w:t>
      </w:r>
    </w:p>
    <w:p w:rsidR="002152A6" w:rsidRPr="00D82567" w:rsidRDefault="002152A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Копии </w:t>
      </w:r>
      <w:r w:rsidR="00C94FF5" w:rsidRPr="00D82567">
        <w:rPr>
          <w:rFonts w:ascii="Arial" w:hAnsi="Arial" w:cs="Arial"/>
          <w:szCs w:val="24"/>
        </w:rPr>
        <w:t>Положительных з</w:t>
      </w:r>
      <w:r w:rsidRPr="00D82567">
        <w:rPr>
          <w:rFonts w:ascii="Arial" w:hAnsi="Arial" w:cs="Arial"/>
          <w:szCs w:val="24"/>
        </w:rPr>
        <w:t xml:space="preserve">аключений Комитет в течение 7 </w:t>
      </w:r>
      <w:r w:rsidR="00E65C82" w:rsidRPr="00D82567">
        <w:rPr>
          <w:rFonts w:ascii="Arial" w:hAnsi="Arial" w:cs="Arial"/>
          <w:szCs w:val="24"/>
        </w:rPr>
        <w:t xml:space="preserve">рабочих </w:t>
      </w:r>
      <w:r w:rsidR="00C94FF5" w:rsidRPr="00D82567">
        <w:rPr>
          <w:rFonts w:ascii="Arial" w:hAnsi="Arial" w:cs="Arial"/>
          <w:szCs w:val="24"/>
        </w:rPr>
        <w:t xml:space="preserve">дней с даты их поступления от </w:t>
      </w:r>
      <w:r w:rsidRPr="00D82567">
        <w:rPr>
          <w:rFonts w:ascii="Arial" w:hAnsi="Arial" w:cs="Arial"/>
          <w:szCs w:val="24"/>
        </w:rPr>
        <w:t>членов МВК направляет инвестору посредством электронной почты, у</w:t>
      </w:r>
      <w:r w:rsidR="00E65C82" w:rsidRPr="00D82567">
        <w:rPr>
          <w:rFonts w:ascii="Arial" w:hAnsi="Arial" w:cs="Arial"/>
          <w:szCs w:val="24"/>
        </w:rPr>
        <w:t>казанной инвестором в заявлении</w:t>
      </w:r>
      <w:r w:rsidRPr="00D82567">
        <w:rPr>
          <w:rFonts w:ascii="Arial" w:hAnsi="Arial" w:cs="Arial"/>
          <w:szCs w:val="24"/>
        </w:rPr>
        <w:t>.</w:t>
      </w:r>
      <w:r w:rsidR="00E65C82" w:rsidRPr="00D82567">
        <w:rPr>
          <w:rFonts w:ascii="Arial" w:hAnsi="Arial" w:cs="Arial"/>
          <w:szCs w:val="24"/>
        </w:rPr>
        <w:t xml:space="preserve"> Положительные заключения могут содержать рекомендации по перечню   мероприятий, предусмотренных законодательством и являющихся рекомендуемыми для инвестора при последующей реализации проекта (далее – рекомендации).</w:t>
      </w:r>
    </w:p>
    <w:p w:rsidR="002152A6" w:rsidRDefault="002152A6" w:rsidP="002152A6">
      <w:pPr>
        <w:spacing w:after="0"/>
        <w:ind w:firstLine="567"/>
        <w:rPr>
          <w:rFonts w:ascii="Arial" w:hAnsi="Arial" w:cs="Arial"/>
          <w:b/>
          <w:caps/>
          <w:color w:val="009FE2"/>
          <w:sz w:val="24"/>
          <w:szCs w:val="27"/>
        </w:rPr>
      </w:pPr>
    </w:p>
    <w:p w:rsidR="002152A6" w:rsidRDefault="002152A6" w:rsidP="002152A6">
      <w:pPr>
        <w:spacing w:after="0"/>
        <w:ind w:firstLine="567"/>
        <w:rPr>
          <w:rFonts w:ascii="Arial" w:hAnsi="Arial" w:cs="Arial"/>
          <w:b/>
          <w:caps/>
          <w:color w:val="009FE2"/>
          <w:sz w:val="24"/>
          <w:szCs w:val="27"/>
        </w:rPr>
      </w:pPr>
      <w:r w:rsidRPr="00CC39EA">
        <w:rPr>
          <w:rFonts w:ascii="Arial" w:hAnsi="Arial" w:cs="Arial"/>
          <w:b/>
          <w:caps/>
          <w:color w:val="009FE2"/>
          <w:sz w:val="24"/>
          <w:szCs w:val="27"/>
        </w:rPr>
        <w:t>ВАРИАНТ 2</w:t>
      </w:r>
    </w:p>
    <w:p w:rsidR="00E65C82" w:rsidRPr="00D82567" w:rsidRDefault="002152A6" w:rsidP="00E65C82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Заключения могут содержать замечания </w:t>
      </w:r>
      <w:r w:rsidR="00E65C82" w:rsidRPr="00D82567">
        <w:rPr>
          <w:rFonts w:ascii="Arial" w:hAnsi="Arial" w:cs="Arial"/>
          <w:szCs w:val="24"/>
        </w:rPr>
        <w:t xml:space="preserve">о несоответствии между заявленными параметрами размещения и практической возможностью реализации проекта на определенном для этих целей месте реализации. </w:t>
      </w:r>
    </w:p>
    <w:p w:rsidR="002152A6" w:rsidRPr="00D82567" w:rsidRDefault="00E65C82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Заключения с замечаниями направляются инвестору </w:t>
      </w:r>
      <w:r w:rsidR="002152A6" w:rsidRPr="00D82567">
        <w:rPr>
          <w:rFonts w:ascii="Arial" w:hAnsi="Arial" w:cs="Arial"/>
          <w:szCs w:val="24"/>
        </w:rPr>
        <w:t>для доработки и снятия замечаний.</w:t>
      </w:r>
    </w:p>
    <w:p w:rsidR="002152A6" w:rsidRPr="00D82567" w:rsidRDefault="002152A6" w:rsidP="002152A6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Доработка материалов декларации о намерениях и снятие замечаний осуществляется однократно.</w:t>
      </w:r>
    </w:p>
    <w:p w:rsidR="00E65C82" w:rsidRPr="00D82567" w:rsidRDefault="00E65C82" w:rsidP="002A71A1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В случае если по результатам доработки и снятия замечаний инвестором внесены изменения </w:t>
      </w:r>
      <w:proofErr w:type="gramStart"/>
      <w:r w:rsidRPr="00D82567">
        <w:rPr>
          <w:rFonts w:ascii="Arial" w:hAnsi="Arial" w:cs="Arial"/>
          <w:szCs w:val="24"/>
        </w:rPr>
        <w:t>и(</w:t>
      </w:r>
      <w:proofErr w:type="gramEnd"/>
      <w:r w:rsidRPr="00D82567">
        <w:rPr>
          <w:rFonts w:ascii="Arial" w:hAnsi="Arial" w:cs="Arial"/>
          <w:szCs w:val="24"/>
        </w:rPr>
        <w:t>или) дополнения в материалы декларации о намерениях, инвестор направляет в Комитет посредством электронной почты доработанные разделы материалов декларации о намерениях (далее - доработанные материалы) с сопроводительным письмом</w:t>
      </w:r>
    </w:p>
    <w:p w:rsidR="00C94FF5" w:rsidRPr="00D82567" w:rsidRDefault="00C94FF5" w:rsidP="002A71A1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Комитет в течение 7 (семи) рабочих дней </w:t>
      </w:r>
      <w:proofErr w:type="gramStart"/>
      <w:r w:rsidRPr="00D82567">
        <w:rPr>
          <w:rFonts w:ascii="Arial" w:hAnsi="Arial" w:cs="Arial"/>
          <w:szCs w:val="24"/>
        </w:rPr>
        <w:t>с даты регистрации</w:t>
      </w:r>
      <w:proofErr w:type="gramEnd"/>
      <w:r w:rsidRPr="00D82567">
        <w:rPr>
          <w:rFonts w:ascii="Arial" w:hAnsi="Arial" w:cs="Arial"/>
          <w:szCs w:val="24"/>
        </w:rPr>
        <w:t xml:space="preserve"> сопроводительного письма с прилагаемыми доработанными материалами направляет их членам межведомственной комиссии, представившим Заключения с замечаниями.</w:t>
      </w:r>
    </w:p>
    <w:p w:rsidR="002A71A1" w:rsidRPr="00D82567" w:rsidRDefault="00C94FF5" w:rsidP="002A71A1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При получении документов</w:t>
      </w:r>
      <w:r w:rsidR="002A71A1" w:rsidRPr="00D82567">
        <w:rPr>
          <w:rFonts w:ascii="Arial" w:hAnsi="Arial" w:cs="Arial"/>
          <w:szCs w:val="24"/>
        </w:rPr>
        <w:t xml:space="preserve"> члены </w:t>
      </w:r>
      <w:r w:rsidR="00BE1740" w:rsidRPr="00D82567">
        <w:rPr>
          <w:rFonts w:ascii="Arial" w:hAnsi="Arial" w:cs="Arial"/>
          <w:szCs w:val="24"/>
        </w:rPr>
        <w:t>МВК</w:t>
      </w:r>
      <w:r w:rsidR="002A71A1" w:rsidRPr="00D82567">
        <w:rPr>
          <w:rFonts w:ascii="Arial" w:hAnsi="Arial" w:cs="Arial"/>
          <w:szCs w:val="24"/>
        </w:rPr>
        <w:t xml:space="preserve">, представившие Заключения с замечаниями, рассматривают доработанные материалы и в течение </w:t>
      </w:r>
      <w:r w:rsidRPr="00D82567">
        <w:rPr>
          <w:rFonts w:ascii="Arial" w:hAnsi="Arial" w:cs="Arial"/>
          <w:szCs w:val="24"/>
        </w:rPr>
        <w:t xml:space="preserve">12 рабочих </w:t>
      </w:r>
      <w:r w:rsidR="002A71A1" w:rsidRPr="00D82567">
        <w:rPr>
          <w:rFonts w:ascii="Arial" w:hAnsi="Arial" w:cs="Arial"/>
          <w:szCs w:val="24"/>
        </w:rPr>
        <w:t>дней со дня их поступления направляют в Комитет повторные Заключения, в том числе с учетом снятых замечаний.</w:t>
      </w:r>
      <w:r w:rsidRPr="00D82567">
        <w:rPr>
          <w:rFonts w:ascii="Arial" w:hAnsi="Arial" w:cs="Arial"/>
          <w:szCs w:val="24"/>
        </w:rPr>
        <w:t xml:space="preserve"> </w:t>
      </w:r>
    </w:p>
    <w:p w:rsidR="00C94FF5" w:rsidRPr="00D82567" w:rsidRDefault="00C94FF5" w:rsidP="002A71A1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Повторные Заключения могут содержать замечания </w:t>
      </w:r>
      <w:proofErr w:type="gramStart"/>
      <w:r w:rsidRPr="00D82567">
        <w:rPr>
          <w:rFonts w:ascii="Arial" w:hAnsi="Arial" w:cs="Arial"/>
          <w:szCs w:val="24"/>
        </w:rPr>
        <w:t>и(</w:t>
      </w:r>
      <w:proofErr w:type="gramEnd"/>
      <w:r w:rsidRPr="00D82567">
        <w:rPr>
          <w:rFonts w:ascii="Arial" w:hAnsi="Arial" w:cs="Arial"/>
          <w:szCs w:val="24"/>
        </w:rPr>
        <w:t>или) рекомендации</w:t>
      </w:r>
    </w:p>
    <w:p w:rsidR="002A71A1" w:rsidRPr="00D82567" w:rsidRDefault="002A71A1" w:rsidP="002A71A1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По результатам работы по снятию замечаний инвестор представляет </w:t>
      </w:r>
      <w:proofErr w:type="gramStart"/>
      <w:r w:rsidRPr="00D82567">
        <w:rPr>
          <w:rFonts w:ascii="Arial" w:hAnsi="Arial" w:cs="Arial"/>
          <w:szCs w:val="24"/>
        </w:rPr>
        <w:t>в Комитет материалы декларации о намерениях с внесенными в них доработанными материалами с учетом</w:t>
      </w:r>
      <w:proofErr w:type="gramEnd"/>
      <w:r w:rsidRPr="00D82567">
        <w:rPr>
          <w:rFonts w:ascii="Arial" w:hAnsi="Arial" w:cs="Arial"/>
          <w:szCs w:val="24"/>
        </w:rPr>
        <w:t xml:space="preserve"> всех снятых замечаний для рассмотрения на заседании МВК</w:t>
      </w:r>
      <w:r w:rsidR="00C94FF5" w:rsidRPr="00D82567">
        <w:rPr>
          <w:rFonts w:ascii="Arial" w:hAnsi="Arial" w:cs="Arial"/>
          <w:szCs w:val="24"/>
        </w:rPr>
        <w:t>, а также презентацию проекта, включающую краткую информацию о проекте и результатах доработки и снятия замечаний.</w:t>
      </w:r>
    </w:p>
    <w:p w:rsidR="002152A6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</w:p>
    <w:p w:rsidR="002152A6" w:rsidRPr="00CC39EA" w:rsidRDefault="002152A6" w:rsidP="002152A6">
      <w:pPr>
        <w:spacing w:after="0"/>
        <w:ind w:firstLine="567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E36A22" w:rsidRDefault="00420FFA" w:rsidP="00E36A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 xml:space="preserve">ШАГ </w:t>
            </w:r>
            <w:r w:rsidR="00E36A22"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E36A22" w:rsidP="00CC39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BFE1E" wp14:editId="32F08D21">
                  <wp:extent cx="490498" cy="532263"/>
                  <wp:effectExtent l="0" t="0" r="5080" b="1270"/>
                  <wp:docPr id="13" name="Рисунок 13" descr="http://spbinvestment.ru/img/ico-stage/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binvestment.ru/img/ico-stage/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44" cy="5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E36A22" w:rsidP="00CC39EA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Подготовка сводного заключения по результатам рассмотрения членами мвк</w:t>
            </w:r>
          </w:p>
          <w:p w:rsidR="00D21BB8" w:rsidRPr="00CC39EA" w:rsidRDefault="00D21BB8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5 </w:t>
            </w:r>
            <w:r w:rsidR="00C94FF5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рабочих 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ДНЕЙ</w:t>
            </w:r>
          </w:p>
        </w:tc>
      </w:tr>
    </w:tbl>
    <w:p w:rsidR="008B0598" w:rsidRPr="00D82567" w:rsidRDefault="00B05BE9" w:rsidP="008B059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С</w:t>
      </w:r>
      <w:r w:rsidR="008B0598" w:rsidRPr="00D82567">
        <w:rPr>
          <w:rFonts w:ascii="Arial" w:hAnsi="Arial" w:cs="Arial"/>
          <w:szCs w:val="24"/>
        </w:rPr>
        <w:t>рок рассмотрения материалов декларации о намерениях членами МВК, включая работу по снятию замечаний и подготовку Заключений (в том числе повторных), не может превышать 3 месяцев со дня направления Комитетом инвестору уведомления о передаче материалов декларации о намерениях на рассмотрение членам МВК.</w:t>
      </w:r>
    </w:p>
    <w:p w:rsidR="00C94FF5" w:rsidRPr="00D82567" w:rsidRDefault="008B0598" w:rsidP="008B0598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При получении Заключений (в том числе повторных) Комитет производит их обобщение, осуществляет подготовку сводного заключения</w:t>
      </w:r>
      <w:r w:rsidR="00C94FF5" w:rsidRPr="00D82567">
        <w:rPr>
          <w:rFonts w:ascii="Arial" w:hAnsi="Arial" w:cs="Arial"/>
          <w:szCs w:val="24"/>
        </w:rPr>
        <w:t>,</w:t>
      </w:r>
      <w:r w:rsidRPr="00D82567">
        <w:rPr>
          <w:rFonts w:ascii="Arial" w:hAnsi="Arial" w:cs="Arial"/>
          <w:szCs w:val="24"/>
        </w:rPr>
        <w:t xml:space="preserve"> </w:t>
      </w:r>
      <w:r w:rsidR="00C94FF5" w:rsidRPr="00D82567">
        <w:rPr>
          <w:rFonts w:ascii="Arial" w:hAnsi="Arial" w:cs="Arial"/>
          <w:szCs w:val="24"/>
        </w:rPr>
        <w:t>включающего информацию о Положительных заключениях, в том числе рекомендациях, и Заключения с замечаниями.</w:t>
      </w:r>
    </w:p>
    <w:p w:rsidR="008B0598" w:rsidRPr="00CC39EA" w:rsidRDefault="008B0598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E36A22" w:rsidRDefault="00420FFA" w:rsidP="00E36A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 xml:space="preserve">ШАГ </w:t>
            </w:r>
            <w:r w:rsidR="00E36A22"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D21BB8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516308B9" wp14:editId="5F5283F6">
                  <wp:extent cx="448569" cy="518615"/>
                  <wp:effectExtent l="0" t="0" r="8890" b="0"/>
                  <wp:docPr id="15" name="Рисунок 15" descr="http://spbinvestment.ru/img/ico-stage/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binvestment.ru/img/ico-stage/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24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D21BB8" w:rsidP="00D21BB8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УВЕДОМЛЕНИЕ инвестора </w:t>
            </w: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и членов МВК 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о </w:t>
            </w: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проведении заседания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 МВК</w:t>
            </w:r>
          </w:p>
          <w:p w:rsidR="00D21BB8" w:rsidRDefault="00D21BB8" w:rsidP="00D21BB8">
            <w:pPr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не позднее </w:t>
            </w:r>
            <w:r w:rsidRPr="00D21BB8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5 РАБОЧИХ ДНЕЙ </w:t>
            </w:r>
            <w:r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до</w:t>
            </w:r>
            <w:r w:rsidRPr="00D21BB8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даты проведения заседания</w:t>
            </w:r>
          </w:p>
          <w:p w:rsidR="00265111" w:rsidRPr="00CC39EA" w:rsidRDefault="00265111" w:rsidP="00D21B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6843" w:rsidRPr="00D82567" w:rsidRDefault="00E46843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После определения председателем МВК даты, времени, места проведения и повестки дня заседания МВК ее секретарь информирует об этом членов МВК</w:t>
      </w:r>
      <w:r w:rsidR="005C3AC2" w:rsidRPr="00D82567">
        <w:rPr>
          <w:rFonts w:ascii="Arial" w:hAnsi="Arial" w:cs="Arial"/>
          <w:szCs w:val="24"/>
        </w:rPr>
        <w:t xml:space="preserve">, инвесторов </w:t>
      </w:r>
      <w:r w:rsidRPr="00D82567">
        <w:rPr>
          <w:rFonts w:ascii="Arial" w:hAnsi="Arial" w:cs="Arial"/>
          <w:szCs w:val="24"/>
        </w:rPr>
        <w:t>в срок не позднее 5 рабочих дней до назначенной даты заседания МВК.</w:t>
      </w:r>
    </w:p>
    <w:p w:rsidR="00E46843" w:rsidRPr="00D82567" w:rsidRDefault="00E46843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Информирование осуществляется путем направления официального приглашения посредством электронной почты</w:t>
      </w:r>
      <w:r w:rsidR="00BE1740" w:rsidRPr="00D82567">
        <w:rPr>
          <w:rFonts w:ascii="Arial" w:hAnsi="Arial" w:cs="Arial"/>
          <w:szCs w:val="24"/>
        </w:rPr>
        <w:t>.</w:t>
      </w:r>
    </w:p>
    <w:p w:rsidR="008B0598" w:rsidRDefault="008B0598" w:rsidP="00CC39EA">
      <w:pPr>
        <w:spacing w:after="0"/>
        <w:rPr>
          <w:rFonts w:ascii="Times New Roman" w:hAnsi="Times New Roman" w:cs="Times New Roman"/>
          <w:szCs w:val="24"/>
        </w:rPr>
      </w:pPr>
    </w:p>
    <w:p w:rsidR="008B0598" w:rsidRPr="00CC39EA" w:rsidRDefault="008B0598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E36A22" w:rsidRDefault="00420FFA" w:rsidP="00E36A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 xml:space="preserve">ШАГ </w:t>
            </w:r>
            <w:r w:rsidR="00E36A22" w:rsidRPr="00E36A22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D21BB8" w:rsidP="00CC39EA">
            <w:pPr>
              <w:rPr>
                <w:rFonts w:ascii="Times New Roman" w:hAnsi="Times New Roman" w:cs="Times New Roman"/>
                <w:szCs w:val="24"/>
              </w:rPr>
            </w:pPr>
            <w:r w:rsidRPr="00CC39EA">
              <w:rPr>
                <w:noProof/>
                <w:sz w:val="20"/>
                <w:lang w:eastAsia="ru-RU"/>
              </w:rPr>
              <w:drawing>
                <wp:inline distT="0" distB="0" distL="0" distR="0" wp14:anchorId="7B9D5DA3" wp14:editId="5F1E3E48">
                  <wp:extent cx="521789" cy="532263"/>
                  <wp:effectExtent l="0" t="0" r="0" b="1270"/>
                  <wp:docPr id="16" name="Рисунок 16" descr="http://spbinvestment.ru/img/ico-stage/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binvestment.ru/img/ico-stage/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1" cy="5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D21BB8" w:rsidP="00D21BB8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Рассмотрение вопроса на заседании мвк</w:t>
            </w:r>
          </w:p>
          <w:p w:rsidR="00844BDC" w:rsidRDefault="00844BDC" w:rsidP="00D21BB8">
            <w:pP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</w:pP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1 </w:t>
            </w:r>
            <w:r w:rsidR="009A566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рабочий </w:t>
            </w:r>
            <w:r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ДЕНЬ</w:t>
            </w:r>
          </w:p>
          <w:p w:rsidR="00844BDC" w:rsidRPr="00CC39EA" w:rsidRDefault="00844BDC" w:rsidP="00D21B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566A" w:rsidRPr="00D82567" w:rsidRDefault="009A566A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Заседание МВК проводится в очной форме или в дистанционной форме с использованием систем видео-конференц-связи.</w:t>
      </w:r>
    </w:p>
    <w:p w:rsidR="00E46843" w:rsidRPr="00D82567" w:rsidRDefault="00E46843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Перед началом заседания МВК проводится регистрацию </w:t>
      </w:r>
      <w:r w:rsidR="00BE1740" w:rsidRPr="00D82567">
        <w:rPr>
          <w:rFonts w:ascii="Arial" w:hAnsi="Arial" w:cs="Arial"/>
          <w:szCs w:val="24"/>
        </w:rPr>
        <w:t>участников заседания МВК</w:t>
      </w:r>
      <w:r w:rsidRPr="00D82567">
        <w:rPr>
          <w:rFonts w:ascii="Arial" w:hAnsi="Arial" w:cs="Arial"/>
          <w:szCs w:val="24"/>
        </w:rPr>
        <w:t>, определяется наличие кворума для проведения заседания МВК.</w:t>
      </w:r>
    </w:p>
    <w:p w:rsidR="009A566A" w:rsidRPr="00D82567" w:rsidRDefault="00ED7B8B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Заседание МВК правомочно, если на нем присутс</w:t>
      </w:r>
      <w:r w:rsidR="00BE1740" w:rsidRPr="00D82567">
        <w:rPr>
          <w:rFonts w:ascii="Arial" w:hAnsi="Arial" w:cs="Arial"/>
          <w:szCs w:val="24"/>
        </w:rPr>
        <w:t>т</w:t>
      </w:r>
      <w:r w:rsidRPr="00D82567">
        <w:rPr>
          <w:rFonts w:ascii="Arial" w:hAnsi="Arial" w:cs="Arial"/>
          <w:szCs w:val="24"/>
        </w:rPr>
        <w:t xml:space="preserve">вуют не менее </w:t>
      </w:r>
      <w:r w:rsidR="00563BDA" w:rsidRPr="00D82567">
        <w:rPr>
          <w:rFonts w:ascii="Arial" w:hAnsi="Arial" w:cs="Arial"/>
          <w:szCs w:val="24"/>
        </w:rPr>
        <w:t>2/3 (</w:t>
      </w:r>
      <w:r w:rsidRPr="00D82567">
        <w:rPr>
          <w:rFonts w:ascii="Arial" w:hAnsi="Arial" w:cs="Arial"/>
          <w:szCs w:val="24"/>
        </w:rPr>
        <w:t>двух третей</w:t>
      </w:r>
      <w:r w:rsidR="00563BDA" w:rsidRPr="00D82567">
        <w:rPr>
          <w:rFonts w:ascii="Arial" w:hAnsi="Arial" w:cs="Arial"/>
          <w:szCs w:val="24"/>
        </w:rPr>
        <w:t>)</w:t>
      </w:r>
      <w:r w:rsidRPr="00D82567">
        <w:rPr>
          <w:rFonts w:ascii="Arial" w:hAnsi="Arial" w:cs="Arial"/>
          <w:szCs w:val="24"/>
        </w:rPr>
        <w:t xml:space="preserve"> члено</w:t>
      </w:r>
      <w:r w:rsidR="00BE1740" w:rsidRPr="00D82567">
        <w:rPr>
          <w:rFonts w:ascii="Arial" w:hAnsi="Arial" w:cs="Arial"/>
          <w:szCs w:val="24"/>
        </w:rPr>
        <w:t>в</w:t>
      </w:r>
      <w:r w:rsidRPr="00D82567">
        <w:rPr>
          <w:rFonts w:ascii="Arial" w:hAnsi="Arial" w:cs="Arial"/>
          <w:szCs w:val="24"/>
        </w:rPr>
        <w:t xml:space="preserve"> МВК с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>правом голоса или их представителей</w:t>
      </w:r>
      <w:r w:rsidR="00BE1740" w:rsidRPr="00D82567">
        <w:rPr>
          <w:rFonts w:ascii="Arial" w:hAnsi="Arial" w:cs="Arial"/>
          <w:szCs w:val="24"/>
        </w:rPr>
        <w:t>.</w:t>
      </w:r>
      <w:r w:rsidR="00563BDA" w:rsidRPr="00D82567">
        <w:rPr>
          <w:rFonts w:ascii="Arial" w:hAnsi="Arial" w:cs="Arial"/>
          <w:szCs w:val="24"/>
        </w:rPr>
        <w:t xml:space="preserve"> </w:t>
      </w:r>
    </w:p>
    <w:p w:rsidR="009A566A" w:rsidRPr="00D82567" w:rsidRDefault="00E46843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При отсутствии кворума принимается решение о неправомочности заседания МВК и проведении повторного ее заседа</w:t>
      </w:r>
      <w:r w:rsidR="00ED7B8B" w:rsidRPr="00D82567">
        <w:rPr>
          <w:rFonts w:ascii="Arial" w:hAnsi="Arial" w:cs="Arial"/>
          <w:szCs w:val="24"/>
        </w:rPr>
        <w:t>ния с аналогичной повесткой дня</w:t>
      </w:r>
      <w:r w:rsidRPr="00D82567">
        <w:rPr>
          <w:rFonts w:ascii="Arial" w:hAnsi="Arial" w:cs="Arial"/>
          <w:szCs w:val="24"/>
        </w:rPr>
        <w:t xml:space="preserve">. </w:t>
      </w:r>
    </w:p>
    <w:p w:rsidR="00BE1740" w:rsidRPr="00D82567" w:rsidRDefault="00BE1740" w:rsidP="00E46843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Решение МВК принимается путем открытого голосования большинством в </w:t>
      </w:r>
      <w:r w:rsidR="00563BDA" w:rsidRPr="00D82567">
        <w:rPr>
          <w:rFonts w:ascii="Arial" w:hAnsi="Arial" w:cs="Arial"/>
          <w:szCs w:val="24"/>
        </w:rPr>
        <w:t>3/4 (</w:t>
      </w:r>
      <w:r w:rsidRPr="00D82567">
        <w:rPr>
          <w:rFonts w:ascii="Arial" w:hAnsi="Arial" w:cs="Arial"/>
          <w:szCs w:val="24"/>
        </w:rPr>
        <w:t>три четверти</w:t>
      </w:r>
      <w:r w:rsidR="00563BDA" w:rsidRPr="00D82567">
        <w:rPr>
          <w:rFonts w:ascii="Arial" w:hAnsi="Arial" w:cs="Arial"/>
          <w:szCs w:val="24"/>
        </w:rPr>
        <w:t>)</w:t>
      </w:r>
      <w:r w:rsidRPr="00D82567">
        <w:rPr>
          <w:rFonts w:ascii="Arial" w:hAnsi="Arial" w:cs="Arial"/>
          <w:szCs w:val="24"/>
        </w:rPr>
        <w:t xml:space="preserve"> голосов членов МВК, принимающих участие в заседании, с учетом письменного мнения отсутствующего члена МВК.</w:t>
      </w:r>
    </w:p>
    <w:p w:rsidR="00E46843" w:rsidRDefault="00E46843" w:rsidP="00CC39EA">
      <w:pPr>
        <w:spacing w:after="0"/>
        <w:rPr>
          <w:rFonts w:ascii="Times New Roman" w:hAnsi="Times New Roman" w:cs="Times New Roman"/>
          <w:szCs w:val="24"/>
        </w:rPr>
      </w:pPr>
    </w:p>
    <w:p w:rsidR="00E46843" w:rsidRPr="00CC39EA" w:rsidRDefault="00E46843" w:rsidP="00CC39E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420FFA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D21BB8" w:rsidRDefault="00420FFA" w:rsidP="00D21B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1BB8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 xml:space="preserve">ШАГ </w:t>
            </w:r>
            <w:r w:rsidR="00D21BB8" w:rsidRPr="00D21BB8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FFA" w:rsidRDefault="00D21BB8" w:rsidP="00CC39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84AF7" wp14:editId="3E70B468">
                  <wp:extent cx="490498" cy="532263"/>
                  <wp:effectExtent l="0" t="0" r="5080" b="1270"/>
                  <wp:docPr id="14" name="Рисунок 14" descr="http://spbinvestment.ru/img/ico-stage/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binvestment.ru/img/ico-stage/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44" cy="5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CC39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FFA" w:rsidRPr="00CC39EA" w:rsidRDefault="00D21BB8" w:rsidP="00CC39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подготовка протокола заседания мвк</w:t>
            </w:r>
            <w:r w:rsidRPr="00D21BB8">
              <w:rPr>
                <w:rFonts w:ascii="Arial" w:hAnsi="Arial" w:cs="Arial"/>
                <w:caps/>
                <w:color w:val="E6007E"/>
                <w:sz w:val="24"/>
                <w:szCs w:val="27"/>
              </w:rPr>
              <w:br/>
            </w:r>
            <w:r w:rsidR="009A566A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1</w:t>
            </w:r>
            <w:r w:rsidRPr="00D21BB8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5 РАБОЧИХ ДНЕЙ </w:t>
            </w:r>
            <w:proofErr w:type="gramStart"/>
            <w:r w:rsidRPr="00D21BB8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С даты проведения</w:t>
            </w:r>
            <w:proofErr w:type="gramEnd"/>
            <w:r w:rsidRPr="00D21BB8">
              <w:rPr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заседания</w:t>
            </w:r>
          </w:p>
        </w:tc>
      </w:tr>
    </w:tbl>
    <w:p w:rsidR="00ED7B8B" w:rsidRPr="00D82567" w:rsidRDefault="00ED7B8B" w:rsidP="00ED7B8B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 xml:space="preserve">Протокол заседания МВК оформляется не позднее 5 (пяти) рабочих дней </w:t>
      </w:r>
      <w:proofErr w:type="gramStart"/>
      <w:r w:rsidRPr="00D82567">
        <w:rPr>
          <w:rFonts w:ascii="Arial" w:hAnsi="Arial" w:cs="Arial"/>
          <w:szCs w:val="24"/>
        </w:rPr>
        <w:t>с даты проведения</w:t>
      </w:r>
      <w:proofErr w:type="gramEnd"/>
      <w:r w:rsidRPr="00D82567">
        <w:rPr>
          <w:rFonts w:ascii="Arial" w:hAnsi="Arial" w:cs="Arial"/>
          <w:szCs w:val="24"/>
        </w:rPr>
        <w:t xml:space="preserve"> ее</w:t>
      </w:r>
      <w:r w:rsidR="00752E4A" w:rsidRPr="00D82567">
        <w:rPr>
          <w:rFonts w:ascii="Arial" w:hAnsi="Arial" w:cs="Arial"/>
          <w:szCs w:val="24"/>
        </w:rPr>
        <w:t> </w:t>
      </w:r>
      <w:r w:rsidRPr="00D82567">
        <w:rPr>
          <w:rFonts w:ascii="Arial" w:hAnsi="Arial" w:cs="Arial"/>
          <w:szCs w:val="24"/>
        </w:rPr>
        <w:t>заседания.</w:t>
      </w:r>
    </w:p>
    <w:p w:rsidR="00E131FC" w:rsidRDefault="00E131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D21BB8" w:rsidRPr="00CC39EA" w:rsidTr="00AD7A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21BB8" w:rsidRPr="00D21BB8" w:rsidRDefault="00D21BB8" w:rsidP="00D21B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1BB8"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ШАГ 1</w:t>
            </w:r>
            <w:r>
              <w:rPr>
                <w:rFonts w:ascii="Arial" w:hAnsi="Arial" w:cs="Arial"/>
                <w:b/>
                <w:caps/>
                <w:color w:val="009FE2"/>
                <w:sz w:val="32"/>
                <w:szCs w:val="3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1BB8" w:rsidRDefault="00D21BB8" w:rsidP="00AD7A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5C8FC" wp14:editId="32BC1ECD">
                  <wp:extent cx="525588" cy="504967"/>
                  <wp:effectExtent l="0" t="0" r="8255" b="0"/>
                  <wp:docPr id="18" name="Рисунок 18" descr="http://spbinvestment.ru/img/ico-stage/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binvestment.ru/img/ico-stage/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1" cy="5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11" w:rsidRPr="00CC39EA" w:rsidRDefault="00265111" w:rsidP="00AD7AB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4BDC" w:rsidRDefault="00DE453F" w:rsidP="00DE453F">
            <w:pP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</w:pP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направление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 инвестор</w:t>
            </w: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у</w:t>
            </w:r>
            <w:r w:rsidRPr="00E36A22"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70C0"/>
                <w:sz w:val="24"/>
                <w:szCs w:val="27"/>
              </w:rPr>
              <w:t>и членам МВК копии протокола заседания мвк</w:t>
            </w:r>
          </w:p>
          <w:p w:rsidR="00D21BB8" w:rsidRPr="00CC39EA" w:rsidRDefault="009A566A" w:rsidP="00024A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>5 рабочих дней</w:t>
            </w:r>
            <w:r w:rsidR="00844BDC" w:rsidRPr="00CC39EA">
              <w:rPr>
                <w:rStyle w:val="c-red"/>
                <w:rFonts w:ascii="Arial" w:hAnsi="Arial" w:cs="Arial"/>
                <w:b/>
                <w:caps/>
                <w:color w:val="E6007E"/>
                <w:sz w:val="24"/>
                <w:szCs w:val="27"/>
              </w:rPr>
              <w:t xml:space="preserve"> </w:t>
            </w:r>
            <w:r w:rsidR="00D21BB8" w:rsidRPr="00D21BB8">
              <w:rPr>
                <w:rFonts w:ascii="Arial" w:hAnsi="Arial" w:cs="Arial"/>
                <w:caps/>
                <w:color w:val="E6007E"/>
                <w:sz w:val="24"/>
                <w:szCs w:val="27"/>
              </w:rPr>
              <w:br/>
            </w:r>
          </w:p>
        </w:tc>
      </w:tr>
    </w:tbl>
    <w:p w:rsidR="00E131FC" w:rsidRPr="00D82567" w:rsidRDefault="00ED7B8B" w:rsidP="00D82567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D82567">
        <w:rPr>
          <w:rFonts w:ascii="Arial" w:hAnsi="Arial" w:cs="Arial"/>
          <w:szCs w:val="24"/>
        </w:rPr>
        <w:t>Копии протокола (выпис</w:t>
      </w:r>
      <w:r w:rsidR="009A566A" w:rsidRPr="00D82567">
        <w:rPr>
          <w:rFonts w:ascii="Arial" w:hAnsi="Arial" w:cs="Arial"/>
          <w:szCs w:val="24"/>
        </w:rPr>
        <w:t xml:space="preserve">ки из протокола) заседания МВК </w:t>
      </w:r>
      <w:r w:rsidRPr="00D82567">
        <w:rPr>
          <w:rFonts w:ascii="Arial" w:hAnsi="Arial" w:cs="Arial"/>
          <w:szCs w:val="24"/>
        </w:rPr>
        <w:t xml:space="preserve">направляются </w:t>
      </w:r>
      <w:r w:rsidR="00844BDC" w:rsidRPr="00D82567">
        <w:rPr>
          <w:rFonts w:ascii="Arial" w:hAnsi="Arial" w:cs="Arial"/>
          <w:szCs w:val="24"/>
        </w:rPr>
        <w:t>членам МВК и инвестору.</w:t>
      </w:r>
    </w:p>
    <w:sectPr w:rsidR="00E131FC" w:rsidRPr="00D82567" w:rsidSect="00AA2866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3B"/>
    <w:rsid w:val="00024AE0"/>
    <w:rsid w:val="000A0BF9"/>
    <w:rsid w:val="000D182B"/>
    <w:rsid w:val="001007C2"/>
    <w:rsid w:val="00110ED7"/>
    <w:rsid w:val="00117174"/>
    <w:rsid w:val="00164069"/>
    <w:rsid w:val="002152A6"/>
    <w:rsid w:val="00240644"/>
    <w:rsid w:val="00265111"/>
    <w:rsid w:val="002A71A1"/>
    <w:rsid w:val="00306739"/>
    <w:rsid w:val="00370D20"/>
    <w:rsid w:val="003976C2"/>
    <w:rsid w:val="003B0632"/>
    <w:rsid w:val="003C20B0"/>
    <w:rsid w:val="003F0BBA"/>
    <w:rsid w:val="0041298C"/>
    <w:rsid w:val="00420FFA"/>
    <w:rsid w:val="004356E4"/>
    <w:rsid w:val="00514176"/>
    <w:rsid w:val="00551120"/>
    <w:rsid w:val="00563BDA"/>
    <w:rsid w:val="005C3AC2"/>
    <w:rsid w:val="00612203"/>
    <w:rsid w:val="00677813"/>
    <w:rsid w:val="006D212D"/>
    <w:rsid w:val="00711FA4"/>
    <w:rsid w:val="00721A02"/>
    <w:rsid w:val="00752E4A"/>
    <w:rsid w:val="007572C8"/>
    <w:rsid w:val="007841E6"/>
    <w:rsid w:val="00844BDC"/>
    <w:rsid w:val="00847BDC"/>
    <w:rsid w:val="00880BDE"/>
    <w:rsid w:val="008B0598"/>
    <w:rsid w:val="008F423B"/>
    <w:rsid w:val="009A566A"/>
    <w:rsid w:val="00A06A72"/>
    <w:rsid w:val="00A309A0"/>
    <w:rsid w:val="00A30B8B"/>
    <w:rsid w:val="00A705DF"/>
    <w:rsid w:val="00AA2866"/>
    <w:rsid w:val="00B05BE9"/>
    <w:rsid w:val="00B264DB"/>
    <w:rsid w:val="00BE1740"/>
    <w:rsid w:val="00C94FF5"/>
    <w:rsid w:val="00CA22FD"/>
    <w:rsid w:val="00CC39EA"/>
    <w:rsid w:val="00D21BB8"/>
    <w:rsid w:val="00D65877"/>
    <w:rsid w:val="00D82567"/>
    <w:rsid w:val="00DC089F"/>
    <w:rsid w:val="00DE453F"/>
    <w:rsid w:val="00E131FC"/>
    <w:rsid w:val="00E36A22"/>
    <w:rsid w:val="00E46843"/>
    <w:rsid w:val="00E65C82"/>
    <w:rsid w:val="00EA6602"/>
    <w:rsid w:val="00EB7816"/>
    <w:rsid w:val="00ED378D"/>
    <w:rsid w:val="00ED7B8B"/>
    <w:rsid w:val="00F21521"/>
    <w:rsid w:val="00F91182"/>
    <w:rsid w:val="00FE78A5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FC"/>
    <w:rPr>
      <w:rFonts w:ascii="Tahoma" w:hAnsi="Tahoma" w:cs="Tahoma"/>
      <w:sz w:val="16"/>
      <w:szCs w:val="16"/>
    </w:rPr>
  </w:style>
  <w:style w:type="character" w:customStyle="1" w:styleId="c-red">
    <w:name w:val="c-red"/>
    <w:basedOn w:val="a0"/>
    <w:rsid w:val="00420FFA"/>
  </w:style>
  <w:style w:type="character" w:styleId="a6">
    <w:name w:val="Hyperlink"/>
    <w:basedOn w:val="a0"/>
    <w:uiPriority w:val="99"/>
    <w:unhideWhenUsed/>
    <w:rsid w:val="00F2152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1FA4"/>
    <w:pPr>
      <w:ind w:left="720"/>
      <w:contextualSpacing/>
    </w:pPr>
  </w:style>
  <w:style w:type="table" w:styleId="3-1">
    <w:name w:val="Medium Grid 3 Accent 1"/>
    <w:basedOn w:val="a1"/>
    <w:uiPriority w:val="69"/>
    <w:rsid w:val="00677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8">
    <w:name w:val="FollowedHyperlink"/>
    <w:basedOn w:val="a0"/>
    <w:uiPriority w:val="99"/>
    <w:semiHidden/>
    <w:unhideWhenUsed/>
    <w:rsid w:val="00D825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FC"/>
    <w:rPr>
      <w:rFonts w:ascii="Tahoma" w:hAnsi="Tahoma" w:cs="Tahoma"/>
      <w:sz w:val="16"/>
      <w:szCs w:val="16"/>
    </w:rPr>
  </w:style>
  <w:style w:type="character" w:customStyle="1" w:styleId="c-red">
    <w:name w:val="c-red"/>
    <w:basedOn w:val="a0"/>
    <w:rsid w:val="00420FFA"/>
  </w:style>
  <w:style w:type="character" w:styleId="a6">
    <w:name w:val="Hyperlink"/>
    <w:basedOn w:val="a0"/>
    <w:uiPriority w:val="99"/>
    <w:unhideWhenUsed/>
    <w:rsid w:val="00F2152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1FA4"/>
    <w:pPr>
      <w:ind w:left="720"/>
      <w:contextualSpacing/>
    </w:pPr>
  </w:style>
  <w:style w:type="table" w:styleId="3-1">
    <w:name w:val="Medium Grid 3 Accent 1"/>
    <w:basedOn w:val="a1"/>
    <w:uiPriority w:val="69"/>
    <w:rsid w:val="00677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8">
    <w:name w:val="FollowedHyperlink"/>
    <w:basedOn w:val="a0"/>
    <w:uiPriority w:val="99"/>
    <w:semiHidden/>
    <w:unhideWhenUsed/>
    <w:rsid w:val="00D82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Петрович Маслак</dc:creator>
  <cp:lastModifiedBy>Екатерина Леонидовна Соленова</cp:lastModifiedBy>
  <cp:revision>29</cp:revision>
  <cp:lastPrinted>2018-10-29T08:55:00Z</cp:lastPrinted>
  <dcterms:created xsi:type="dcterms:W3CDTF">2018-10-23T09:52:00Z</dcterms:created>
  <dcterms:modified xsi:type="dcterms:W3CDTF">2024-01-29T12:14:00Z</dcterms:modified>
</cp:coreProperties>
</file>