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137FDA" w:rsidRPr="00137FDA" w:rsidRDefault="00EA2234" w:rsidP="00137FDA">
      <w:pPr>
        <w:spacing w:after="0" w:line="240" w:lineRule="auto"/>
        <w:jc w:val="center"/>
        <w:rPr>
          <w:sz w:val="27"/>
          <w:szCs w:val="27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на финансовое обеспечение деятельности (докапитализации) регионального фонда развития промышленности, в рамках государственной программы </w:t>
      </w:r>
    </w:p>
    <w:p w:rsidR="00EA2234" w:rsidRDefault="00137FDA" w:rsidP="00137FDA">
      <w:pPr>
        <w:spacing w:after="0" w:line="240" w:lineRule="auto"/>
        <w:jc w:val="center"/>
        <w:rPr>
          <w:sz w:val="27"/>
          <w:szCs w:val="27"/>
        </w:rPr>
      </w:pPr>
      <w:r w:rsidRPr="00137FDA">
        <w:rPr>
          <w:sz w:val="27"/>
          <w:szCs w:val="27"/>
        </w:rPr>
        <w:t>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394617" w:rsidRDefault="00394617" w:rsidP="002F5F3A">
      <w:pPr>
        <w:spacing w:after="0" w:line="240" w:lineRule="auto"/>
        <w:jc w:val="center"/>
        <w:rPr>
          <w:b/>
          <w:sz w:val="27"/>
          <w:szCs w:val="27"/>
        </w:rPr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  <w:r w:rsidR="00CE0043" w:rsidRPr="00CE0043">
        <w:rPr>
          <w:b/>
        </w:rPr>
        <w:t>05</w:t>
      </w:r>
      <w:r w:rsidR="00137FDA" w:rsidRPr="00CE0043">
        <w:rPr>
          <w:b/>
          <w:sz w:val="27"/>
          <w:szCs w:val="27"/>
        </w:rPr>
        <w:t>.</w:t>
      </w:r>
      <w:r w:rsidR="00CE0043" w:rsidRPr="00CE0043">
        <w:rPr>
          <w:b/>
          <w:sz w:val="27"/>
          <w:szCs w:val="27"/>
        </w:rPr>
        <w:t>05</w:t>
      </w:r>
      <w:r w:rsidR="00137FDA" w:rsidRPr="00CE0043">
        <w:rPr>
          <w:b/>
          <w:sz w:val="27"/>
          <w:szCs w:val="27"/>
        </w:rPr>
        <w:t>.202</w:t>
      </w:r>
      <w:r w:rsidR="00CE0043" w:rsidRPr="00CE0043">
        <w:rPr>
          <w:b/>
          <w:sz w:val="27"/>
          <w:szCs w:val="27"/>
        </w:rPr>
        <w:t>2</w:t>
      </w:r>
      <w:r w:rsidR="00137FDA" w:rsidRPr="00CE0043">
        <w:rPr>
          <w:b/>
          <w:sz w:val="27"/>
          <w:szCs w:val="27"/>
        </w:rPr>
        <w:t xml:space="preserve"> года</w:t>
      </w:r>
      <w:r w:rsidR="00137FDA">
        <w:rPr>
          <w:b/>
          <w:sz w:val="27"/>
          <w:szCs w:val="27"/>
        </w:rPr>
        <w:t>,</w:t>
      </w:r>
      <w:r w:rsidR="00137FDA" w:rsidRPr="00137FDA">
        <w:rPr>
          <w:b/>
          <w:sz w:val="27"/>
          <w:szCs w:val="27"/>
        </w:rPr>
        <w:t xml:space="preserve"> 1</w:t>
      </w:r>
      <w:r w:rsidR="009A1238">
        <w:rPr>
          <w:b/>
          <w:sz w:val="27"/>
          <w:szCs w:val="27"/>
        </w:rPr>
        <w:t>7</w:t>
      </w:r>
      <w:bookmarkStart w:id="0" w:name="_GoBack"/>
      <w:bookmarkEnd w:id="0"/>
      <w:r w:rsidR="00137FDA" w:rsidRPr="00137FDA">
        <w:rPr>
          <w:b/>
          <w:sz w:val="27"/>
          <w:szCs w:val="27"/>
        </w:rPr>
        <w:t>.00</w:t>
      </w:r>
      <w:r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</w:p>
    <w:p w:rsidR="008B01C5" w:rsidRDefault="008B01C5" w:rsidP="002F5F3A">
      <w:pPr>
        <w:spacing w:after="0" w:line="240" w:lineRule="auto"/>
        <w:jc w:val="center"/>
        <w:rPr>
          <w:sz w:val="27"/>
          <w:szCs w:val="27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микрокредитная компания»  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188</w:t>
            </w:r>
            <w:r>
              <w:rPr>
                <w:rFonts w:cs="Times New Roman"/>
                <w:sz w:val="26"/>
                <w:szCs w:val="26"/>
              </w:rPr>
              <w:t>800</w:t>
            </w:r>
            <w:r w:rsidRPr="00AF4E1C">
              <w:rPr>
                <w:rFonts w:cs="Times New Roman"/>
                <w:sz w:val="26"/>
                <w:szCs w:val="26"/>
              </w:rPr>
              <w:t xml:space="preserve">, Ленинградская область, город </w:t>
            </w:r>
            <w:r>
              <w:rPr>
                <w:rFonts w:cs="Times New Roman"/>
                <w:sz w:val="26"/>
                <w:szCs w:val="26"/>
              </w:rPr>
              <w:t>Выборг</w:t>
            </w:r>
            <w:r w:rsidRPr="00AF4E1C">
              <w:rPr>
                <w:rFonts w:cs="Times New Roman"/>
                <w:sz w:val="26"/>
                <w:szCs w:val="26"/>
              </w:rPr>
              <w:t xml:space="preserve">, </w:t>
            </w:r>
            <w:r w:rsidRPr="00AF4E1C">
              <w:rPr>
                <w:rFonts w:cs="Times New Roman"/>
                <w:sz w:val="26"/>
                <w:szCs w:val="26"/>
              </w:rPr>
              <w:br/>
              <w:t xml:space="preserve">улица </w:t>
            </w:r>
            <w:r>
              <w:rPr>
                <w:rFonts w:cs="Times New Roman"/>
                <w:sz w:val="26"/>
                <w:szCs w:val="26"/>
              </w:rPr>
              <w:t>Некрасова</w:t>
            </w:r>
            <w:r w:rsidRPr="00AF4E1C">
              <w:rPr>
                <w:rFonts w:cs="Times New Roman"/>
                <w:sz w:val="26"/>
                <w:szCs w:val="26"/>
              </w:rPr>
              <w:t xml:space="preserve">, дом </w:t>
            </w: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3686" w:type="dxa"/>
            <w:vAlign w:val="center"/>
          </w:tcPr>
          <w:p w:rsidR="00137FDA" w:rsidRPr="00AF4E1C" w:rsidRDefault="00CE0043" w:rsidP="00CE004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04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8B01C5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137FDA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137FDA">
              <w:rPr>
                <w:rFonts w:cs="Times New Roman"/>
                <w:sz w:val="26"/>
                <w:szCs w:val="26"/>
              </w:rPr>
              <w:t>8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>Ленинградской области на финансовое обеспечение деятельности (докапитализации) регионального фонда развития промышленности,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микрокредитная компания»  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CE0043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28 168 000,00</w:t>
            </w:r>
          </w:p>
        </w:tc>
      </w:tr>
    </w:tbl>
    <w:p w:rsidR="000268B1" w:rsidRPr="0067546A" w:rsidRDefault="000268B1" w:rsidP="00EA2234">
      <w:pPr>
        <w:jc w:val="center"/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67" w:rsidRDefault="00E96467" w:rsidP="006F559E">
      <w:pPr>
        <w:spacing w:after="0" w:line="240" w:lineRule="auto"/>
      </w:pPr>
      <w:r>
        <w:separator/>
      </w:r>
    </w:p>
  </w:endnote>
  <w:endnote w:type="continuationSeparator" w:id="0">
    <w:p w:rsidR="00E96467" w:rsidRDefault="00E96467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DA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67" w:rsidRDefault="00E96467" w:rsidP="006F559E">
      <w:pPr>
        <w:spacing w:after="0" w:line="240" w:lineRule="auto"/>
      </w:pPr>
      <w:r>
        <w:separator/>
      </w:r>
    </w:p>
  </w:footnote>
  <w:footnote w:type="continuationSeparator" w:id="0">
    <w:p w:rsidR="00E96467" w:rsidRDefault="00E96467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268B1"/>
    <w:rsid w:val="0003403A"/>
    <w:rsid w:val="00036274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46323B"/>
    <w:rsid w:val="004653A8"/>
    <w:rsid w:val="0052390E"/>
    <w:rsid w:val="005509FE"/>
    <w:rsid w:val="00586BC1"/>
    <w:rsid w:val="005F5684"/>
    <w:rsid w:val="006163E2"/>
    <w:rsid w:val="00627C18"/>
    <w:rsid w:val="00637E0E"/>
    <w:rsid w:val="00642365"/>
    <w:rsid w:val="0067546A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B01C5"/>
    <w:rsid w:val="00961731"/>
    <w:rsid w:val="00981790"/>
    <w:rsid w:val="009A1238"/>
    <w:rsid w:val="009C7A22"/>
    <w:rsid w:val="009E354B"/>
    <w:rsid w:val="00A66A65"/>
    <w:rsid w:val="00AD6A42"/>
    <w:rsid w:val="00AE43A2"/>
    <w:rsid w:val="00AF4E1C"/>
    <w:rsid w:val="00B070C1"/>
    <w:rsid w:val="00B62108"/>
    <w:rsid w:val="00B90A29"/>
    <w:rsid w:val="00B9748B"/>
    <w:rsid w:val="00BA40A5"/>
    <w:rsid w:val="00BC049D"/>
    <w:rsid w:val="00C1319F"/>
    <w:rsid w:val="00C54B3E"/>
    <w:rsid w:val="00CB0204"/>
    <w:rsid w:val="00CB24A6"/>
    <w:rsid w:val="00CC0472"/>
    <w:rsid w:val="00CE0043"/>
    <w:rsid w:val="00CF7647"/>
    <w:rsid w:val="00E52CCE"/>
    <w:rsid w:val="00E96467"/>
    <w:rsid w:val="00EA2234"/>
    <w:rsid w:val="00EA5180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Александровна Лаврик</cp:lastModifiedBy>
  <cp:revision>10</cp:revision>
  <cp:lastPrinted>2021-07-22T12:47:00Z</cp:lastPrinted>
  <dcterms:created xsi:type="dcterms:W3CDTF">2021-07-22T12:47:00Z</dcterms:created>
  <dcterms:modified xsi:type="dcterms:W3CDTF">2022-05-05T12:59:00Z</dcterms:modified>
</cp:coreProperties>
</file>