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CA" w:rsidRDefault="001D57CA" w:rsidP="001D57CA">
      <w:pPr>
        <w:pStyle w:val="a3"/>
      </w:pPr>
      <w:r>
        <w:t>Извещение</w:t>
      </w:r>
    </w:p>
    <w:p w:rsidR="001D57CA" w:rsidRDefault="001D57CA" w:rsidP="001D57CA">
      <w:pPr>
        <w:pStyle w:val="a3"/>
      </w:pPr>
      <w:r>
        <w:t>о приёме заявок на получение (продление) аккредитации юридических лиц, осуществляющих консалтинговую деятельность в Ленинградской области</w:t>
      </w:r>
    </w:p>
    <w:p w:rsidR="001D57CA" w:rsidRDefault="001D57CA" w:rsidP="001D57CA">
      <w:pPr>
        <w:pStyle w:val="a3"/>
      </w:pPr>
      <w:r>
        <w:t>Организатор приёма:</w:t>
      </w:r>
    </w:p>
    <w:p w:rsidR="001D57CA" w:rsidRDefault="001D57CA" w:rsidP="001D57CA">
      <w:pPr>
        <w:pStyle w:val="a3"/>
      </w:pPr>
      <w:r>
        <w:t>Комитет экономического развития и инвестиционной деятельности Ленинградской области (далее - Комитет).</w:t>
      </w:r>
    </w:p>
    <w:p w:rsidR="001D57CA" w:rsidRDefault="001D57CA" w:rsidP="001D57CA">
      <w:pPr>
        <w:pStyle w:val="a3"/>
      </w:pPr>
      <w:r>
        <w:t>Адрес:191124, г. Санкт-Петербург, Лафонская, д.6, Литера А.</w:t>
      </w:r>
    </w:p>
    <w:p w:rsidR="001D57CA" w:rsidRDefault="001D57CA" w:rsidP="001D57CA">
      <w:pPr>
        <w:pStyle w:val="a3"/>
      </w:pPr>
      <w:r>
        <w:t>Участники:</w:t>
      </w:r>
    </w:p>
    <w:p w:rsidR="001D57CA" w:rsidRDefault="001D57CA" w:rsidP="001D57CA">
      <w:pPr>
        <w:pStyle w:val="a3"/>
      </w:pPr>
      <w:r>
        <w:t>Юридические лица, отвечающие требованиям постановления Правительства Ленинградской области от 25 декабря 2003 года № 256 «Об аккредитации юридических лиц, осуществляющих консалтинговую деятельность</w:t>
      </w:r>
      <w:r>
        <w:br/>
        <w:t>в Ленинградской области».</w:t>
      </w:r>
    </w:p>
    <w:p w:rsidR="001D57CA" w:rsidRDefault="001D57CA" w:rsidP="001D57CA">
      <w:pPr>
        <w:pStyle w:val="a3"/>
      </w:pPr>
      <w:r>
        <w:t>Приём заявок:</w:t>
      </w:r>
    </w:p>
    <w:p w:rsidR="001D57CA" w:rsidRDefault="001D57CA" w:rsidP="001D57CA">
      <w:pPr>
        <w:pStyle w:val="a3"/>
      </w:pPr>
      <w:r>
        <w:t>Приём заявок осуществляется с 4 октября 2018 года по 26 октября 2018 года</w:t>
      </w:r>
      <w:r>
        <w:br/>
        <w:t>с понедельника по четверг с 9.00 до 17.00, в пятницу с 9.00 до 16.00 по адресу: 191124, город Санкт-Петербург, Лафонская, д.6, Литера А, каб. 420</w:t>
      </w:r>
      <w:r>
        <w:br/>
        <w:t>(Сектор государственной поддержки промышленности).</w:t>
      </w:r>
    </w:p>
    <w:p w:rsidR="001D57CA" w:rsidRDefault="001D57CA" w:rsidP="001D57CA">
      <w:pPr>
        <w:pStyle w:val="a3"/>
      </w:pPr>
      <w:r>
        <w:t>Пропуск в здание заказывается по тел. 611-43-71, за один день до визита.</w:t>
      </w:r>
    </w:p>
    <w:p w:rsidR="001D57CA" w:rsidRDefault="001D57CA" w:rsidP="001D57CA">
      <w:pPr>
        <w:pStyle w:val="a3"/>
      </w:pPr>
      <w:r>
        <w:t>Заявки могут быть направлены по почте заказным письмом с уведомлением</w:t>
      </w:r>
      <w:r>
        <w:br/>
        <w:t>и описью вложения, заверенной отделением связи, принявшим данное почтовое отправление, в адрес Комитета: 191124, город Санкт-Петербург, Лафонская,</w:t>
      </w:r>
      <w:r>
        <w:br/>
        <w:t>д. 6, Литера А.</w:t>
      </w:r>
    </w:p>
    <w:p w:rsidR="001D57CA" w:rsidRDefault="001D57CA" w:rsidP="001D57CA">
      <w:pPr>
        <w:pStyle w:val="a3"/>
      </w:pPr>
      <w:r>
        <w:t>Заявки оформляются в соответствии с Положением об аккредитации юридических лиц, осуществляющих консалтинговую деятельность в Ленинградской области, утверждённым постановлением Правительства Ленинградской области</w:t>
      </w:r>
      <w:r>
        <w:br/>
        <w:t>от 25 декабря 2003 года № 256.</w:t>
      </w:r>
    </w:p>
    <w:p w:rsidR="001D57CA" w:rsidRDefault="001D57CA" w:rsidP="001D57CA">
      <w:pPr>
        <w:pStyle w:val="a3"/>
      </w:pPr>
      <w:r>
        <w:t>Дата проведения аккредитации:</w:t>
      </w:r>
    </w:p>
    <w:p w:rsidR="001D57CA" w:rsidRDefault="001D57CA" w:rsidP="001D57CA">
      <w:pPr>
        <w:pStyle w:val="a3"/>
      </w:pPr>
      <w:r>
        <w:t>6 ноября 2018 года</w:t>
      </w:r>
    </w:p>
    <w:p w:rsidR="000B1196" w:rsidRDefault="001D57CA">
      <w:bookmarkStart w:id="0" w:name="_GoBack"/>
      <w:bookmarkEnd w:id="0"/>
    </w:p>
    <w:sectPr w:rsidR="000B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CA"/>
    <w:rsid w:val="001D57CA"/>
    <w:rsid w:val="00BA7E28"/>
    <w:rsid w:val="00E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 Голик</dc:creator>
  <cp:lastModifiedBy>Владимир Викторович Голик</cp:lastModifiedBy>
  <cp:revision>1</cp:revision>
  <dcterms:created xsi:type="dcterms:W3CDTF">2019-10-02T10:01:00Z</dcterms:created>
  <dcterms:modified xsi:type="dcterms:W3CDTF">2019-10-02T10:01:00Z</dcterms:modified>
</cp:coreProperties>
</file>