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FBBD0" w14:textId="77777777" w:rsidR="00A345F2" w:rsidRPr="00A345F2" w:rsidRDefault="00A345F2" w:rsidP="00472CCA">
      <w:pPr>
        <w:pStyle w:val="1"/>
        <w:tabs>
          <w:tab w:val="left" w:pos="8505"/>
        </w:tabs>
        <w:spacing w:before="194"/>
        <w:rPr>
          <w:b w:val="0"/>
          <w:sz w:val="24"/>
          <w:szCs w:val="24"/>
        </w:rPr>
      </w:pPr>
      <w:r>
        <w:tab/>
      </w:r>
      <w:r w:rsidRPr="00A345F2">
        <w:rPr>
          <w:b w:val="0"/>
          <w:sz w:val="24"/>
          <w:szCs w:val="24"/>
        </w:rPr>
        <w:t xml:space="preserve">Приложение № 2 </w:t>
      </w:r>
    </w:p>
    <w:p w14:paraId="2B850EA1" w14:textId="77777777" w:rsidR="00AB5FD6" w:rsidRPr="00F34440" w:rsidRDefault="00930A67" w:rsidP="00930A67">
      <w:pPr>
        <w:pStyle w:val="1"/>
        <w:spacing w:before="194"/>
        <w:ind w:left="1701"/>
      </w:pPr>
      <w:r>
        <w:t>Региональная практика</w:t>
      </w:r>
      <w:r w:rsidR="006E4CFE">
        <w:t>,</w:t>
      </w:r>
      <w:r>
        <w:t xml:space="preserve"> предлагаемая </w:t>
      </w:r>
      <w:r w:rsidR="006E4CFE">
        <w:br/>
      </w:r>
      <w:r>
        <w:t>к признанию лучшей или рекомендованной</w:t>
      </w:r>
      <w:r w:rsidR="006E4CFE">
        <w:br/>
      </w:r>
      <w:r>
        <w:t xml:space="preserve"> по итогам 202</w:t>
      </w:r>
      <w:r w:rsidR="00DB3A16">
        <w:t>3</w:t>
      </w:r>
      <w:r>
        <w:t xml:space="preserve"> года</w:t>
      </w:r>
    </w:p>
    <w:p w14:paraId="2A8EF7E7" w14:textId="77777777" w:rsidR="00AB5FD6" w:rsidRDefault="00AB5FD6">
      <w:pPr>
        <w:pStyle w:val="a3"/>
        <w:spacing w:before="5"/>
        <w:rPr>
          <w:b/>
          <w:i/>
          <w:sz w:val="16"/>
        </w:rPr>
      </w:pPr>
    </w:p>
    <w:tbl>
      <w:tblPr>
        <w:tblStyle w:val="TableNormal"/>
        <w:tblW w:w="10097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8"/>
        <w:gridCol w:w="7229"/>
      </w:tblGrid>
      <w:tr w:rsidR="00AB5FD6" w14:paraId="12602CFD" w14:textId="77777777" w:rsidTr="002D7CAE">
        <w:trPr>
          <w:trHeight w:val="551"/>
        </w:trPr>
        <w:tc>
          <w:tcPr>
            <w:tcW w:w="2868" w:type="dxa"/>
            <w:vAlign w:val="center"/>
          </w:tcPr>
          <w:p w14:paraId="49C92259" w14:textId="77777777" w:rsidR="00AB5FD6" w:rsidRPr="00A24A49" w:rsidRDefault="007D2246" w:rsidP="002D7CAE">
            <w:pPr>
              <w:pStyle w:val="TableParagraph"/>
              <w:spacing w:line="270" w:lineRule="exact"/>
              <w:ind w:left="260" w:right="256"/>
              <w:rPr>
                <w:b/>
                <w:sz w:val="24"/>
              </w:rPr>
            </w:pPr>
            <w:r w:rsidRPr="00A24A49">
              <w:rPr>
                <w:b/>
                <w:sz w:val="24"/>
              </w:rPr>
              <w:t>Как</w:t>
            </w:r>
            <w:r w:rsidRPr="00A24A49">
              <w:rPr>
                <w:b/>
                <w:spacing w:val="-3"/>
                <w:sz w:val="24"/>
              </w:rPr>
              <w:t xml:space="preserve"> </w:t>
            </w:r>
            <w:r w:rsidRPr="00A24A49">
              <w:rPr>
                <w:b/>
                <w:sz w:val="24"/>
              </w:rPr>
              <w:t>называется</w:t>
            </w:r>
          </w:p>
          <w:p w14:paraId="44378A79" w14:textId="77777777" w:rsidR="00AB5FD6" w:rsidRPr="00A24A49" w:rsidRDefault="007D2246" w:rsidP="002D7CAE">
            <w:pPr>
              <w:pStyle w:val="TableParagraph"/>
              <w:spacing w:line="261" w:lineRule="exact"/>
              <w:ind w:left="258" w:right="256"/>
              <w:rPr>
                <w:b/>
                <w:sz w:val="24"/>
              </w:rPr>
            </w:pPr>
            <w:r w:rsidRPr="00A24A49">
              <w:rPr>
                <w:b/>
                <w:sz w:val="24"/>
              </w:rPr>
              <w:t>практика?</w:t>
            </w:r>
          </w:p>
        </w:tc>
        <w:tc>
          <w:tcPr>
            <w:tcW w:w="7229" w:type="dxa"/>
            <w:vAlign w:val="center"/>
          </w:tcPr>
          <w:p w14:paraId="21C80B24" w14:textId="77777777" w:rsidR="00AB5FD6" w:rsidRDefault="00DB3A16" w:rsidP="009538E7">
            <w:pPr>
              <w:pStyle w:val="TableParagraph"/>
              <w:spacing w:line="240" w:lineRule="auto"/>
              <w:ind w:left="142" w:right="284"/>
              <w:jc w:val="both"/>
              <w:rPr>
                <w:sz w:val="24"/>
              </w:rPr>
            </w:pPr>
            <w:r w:rsidRPr="00DB3A16">
              <w:rPr>
                <w:sz w:val="24"/>
              </w:rPr>
              <w:t>«ТРОПА 47» — новый подход к созданию туристских оборудованных троп на природных территориях</w:t>
            </w:r>
          </w:p>
        </w:tc>
      </w:tr>
      <w:tr w:rsidR="00AB5FD6" w14:paraId="6460CAB5" w14:textId="77777777" w:rsidTr="002D7CAE">
        <w:trPr>
          <w:trHeight w:val="1379"/>
        </w:trPr>
        <w:tc>
          <w:tcPr>
            <w:tcW w:w="2868" w:type="dxa"/>
            <w:vAlign w:val="center"/>
          </w:tcPr>
          <w:p w14:paraId="0EAA8F46" w14:textId="77777777" w:rsidR="00AB5FD6" w:rsidRPr="00A24A49" w:rsidRDefault="007D2246" w:rsidP="002D7CAE">
            <w:pPr>
              <w:pStyle w:val="TableParagraph"/>
              <w:spacing w:line="240" w:lineRule="auto"/>
              <w:ind w:left="261" w:right="253"/>
              <w:rPr>
                <w:b/>
                <w:sz w:val="24"/>
              </w:rPr>
            </w:pPr>
            <w:r w:rsidRPr="00A24A49">
              <w:rPr>
                <w:b/>
                <w:sz w:val="24"/>
              </w:rPr>
              <w:t>На какой элемент</w:t>
            </w:r>
            <w:r w:rsidRPr="00A24A49">
              <w:rPr>
                <w:b/>
                <w:spacing w:val="-58"/>
                <w:sz w:val="24"/>
              </w:rPr>
              <w:t xml:space="preserve"> </w:t>
            </w:r>
            <w:r w:rsidRPr="00A24A49">
              <w:rPr>
                <w:b/>
                <w:sz w:val="24"/>
              </w:rPr>
              <w:t>Регионального</w:t>
            </w:r>
            <w:r w:rsidRPr="00A24A49">
              <w:rPr>
                <w:b/>
                <w:spacing w:val="1"/>
                <w:sz w:val="24"/>
              </w:rPr>
              <w:t xml:space="preserve"> </w:t>
            </w:r>
            <w:r w:rsidRPr="00A24A49">
              <w:rPr>
                <w:b/>
                <w:sz w:val="24"/>
              </w:rPr>
              <w:t>инвестиционного</w:t>
            </w:r>
            <w:r w:rsidRPr="00A24A49">
              <w:rPr>
                <w:b/>
                <w:spacing w:val="-57"/>
                <w:sz w:val="24"/>
              </w:rPr>
              <w:t xml:space="preserve"> </w:t>
            </w:r>
            <w:r w:rsidRPr="00A24A49">
              <w:rPr>
                <w:b/>
                <w:sz w:val="24"/>
              </w:rPr>
              <w:t>стандарта</w:t>
            </w:r>
            <w:r w:rsidRPr="00A24A49">
              <w:rPr>
                <w:b/>
                <w:spacing w:val="-2"/>
                <w:sz w:val="24"/>
              </w:rPr>
              <w:t xml:space="preserve"> </w:t>
            </w:r>
            <w:r w:rsidRPr="00A24A49">
              <w:rPr>
                <w:b/>
                <w:sz w:val="24"/>
              </w:rPr>
              <w:t>она</w:t>
            </w:r>
          </w:p>
          <w:p w14:paraId="40472E19" w14:textId="77777777" w:rsidR="00AB5FD6" w:rsidRPr="00A24A49" w:rsidRDefault="007D2246" w:rsidP="002D7CAE">
            <w:pPr>
              <w:pStyle w:val="TableParagraph"/>
              <w:spacing w:line="261" w:lineRule="exact"/>
              <w:ind w:left="261" w:right="256"/>
              <w:rPr>
                <w:b/>
                <w:sz w:val="24"/>
              </w:rPr>
            </w:pPr>
            <w:r w:rsidRPr="00A24A49">
              <w:rPr>
                <w:b/>
                <w:sz w:val="24"/>
              </w:rPr>
              <w:t>направлена?</w:t>
            </w:r>
          </w:p>
        </w:tc>
        <w:tc>
          <w:tcPr>
            <w:tcW w:w="7229" w:type="dxa"/>
            <w:vAlign w:val="center"/>
          </w:tcPr>
          <w:p w14:paraId="0808C8CF" w14:textId="7FB9284E" w:rsidR="00AD3657" w:rsidRPr="00AD3657" w:rsidRDefault="00AD3657" w:rsidP="00AD3657">
            <w:pPr>
              <w:pStyle w:val="TableParagraph"/>
              <w:spacing w:line="240" w:lineRule="auto"/>
              <w:ind w:left="172" w:right="141"/>
              <w:jc w:val="both"/>
              <w:rPr>
                <w:sz w:val="24"/>
              </w:rPr>
            </w:pPr>
            <w:r w:rsidRPr="00F375AA">
              <w:rPr>
                <w:sz w:val="24"/>
              </w:rPr>
              <w:t>Устранение административных барьеров, создание механизма "единого окна" при организации туристских оборудованных троп на природных территориях</w:t>
            </w:r>
          </w:p>
          <w:p w14:paraId="05C03B5E" w14:textId="77777777" w:rsidR="00AB5FD6" w:rsidRDefault="00AB5FD6" w:rsidP="009538E7">
            <w:pPr>
              <w:pStyle w:val="TableParagraph"/>
              <w:spacing w:before="5" w:line="240" w:lineRule="auto"/>
              <w:ind w:left="142" w:right="284"/>
              <w:jc w:val="both"/>
              <w:rPr>
                <w:b/>
                <w:i/>
                <w:sz w:val="23"/>
              </w:rPr>
            </w:pPr>
          </w:p>
          <w:p w14:paraId="3AB24729" w14:textId="77777777" w:rsidR="00AB5FD6" w:rsidRDefault="00AB5FD6" w:rsidP="00DB3A16">
            <w:pPr>
              <w:pStyle w:val="TableParagraph"/>
              <w:spacing w:line="240" w:lineRule="auto"/>
              <w:ind w:left="142" w:right="284"/>
              <w:jc w:val="both"/>
              <w:rPr>
                <w:i/>
                <w:sz w:val="24"/>
              </w:rPr>
            </w:pPr>
          </w:p>
        </w:tc>
      </w:tr>
      <w:tr w:rsidR="00AB5FD6" w14:paraId="103454B9" w14:textId="77777777" w:rsidTr="00DB3A16">
        <w:trPr>
          <w:trHeight w:val="1180"/>
        </w:trPr>
        <w:tc>
          <w:tcPr>
            <w:tcW w:w="2868" w:type="dxa"/>
            <w:vAlign w:val="center"/>
          </w:tcPr>
          <w:p w14:paraId="704D6149" w14:textId="77777777" w:rsidR="00AB5FD6" w:rsidRPr="00F34440" w:rsidRDefault="007D2246" w:rsidP="002D7CAE">
            <w:pPr>
              <w:pStyle w:val="TableParagraph"/>
              <w:spacing w:before="184" w:line="240" w:lineRule="auto"/>
              <w:ind w:left="136" w:right="128" w:firstLine="45"/>
              <w:rPr>
                <w:b/>
                <w:spacing w:val="-57"/>
                <w:sz w:val="24"/>
              </w:rPr>
            </w:pPr>
            <w:r w:rsidRPr="00A24A49">
              <w:rPr>
                <w:b/>
                <w:sz w:val="24"/>
              </w:rPr>
              <w:t>Для достижения какой</w:t>
            </w:r>
            <w:r w:rsidRPr="00A24A49">
              <w:rPr>
                <w:b/>
                <w:spacing w:val="-57"/>
                <w:sz w:val="24"/>
              </w:rPr>
              <w:t xml:space="preserve"> </w:t>
            </w:r>
            <w:r w:rsidR="00F34440">
              <w:rPr>
                <w:b/>
                <w:spacing w:val="-57"/>
                <w:sz w:val="24"/>
              </w:rPr>
              <w:t xml:space="preserve">       </w:t>
            </w:r>
            <w:r w:rsidRPr="00A24A49">
              <w:rPr>
                <w:b/>
                <w:sz w:val="24"/>
              </w:rPr>
              <w:t>цели</w:t>
            </w:r>
            <w:r w:rsidRPr="00A24A49">
              <w:rPr>
                <w:b/>
                <w:spacing w:val="-5"/>
                <w:sz w:val="24"/>
              </w:rPr>
              <w:t xml:space="preserve"> </w:t>
            </w:r>
            <w:r w:rsidRPr="00A24A49">
              <w:rPr>
                <w:b/>
                <w:sz w:val="24"/>
              </w:rPr>
              <w:t>она</w:t>
            </w:r>
            <w:r w:rsidRPr="00A24A49">
              <w:rPr>
                <w:b/>
                <w:spacing w:val="-6"/>
                <w:sz w:val="24"/>
              </w:rPr>
              <w:t xml:space="preserve"> </w:t>
            </w:r>
            <w:r w:rsidRPr="00A24A49">
              <w:rPr>
                <w:b/>
                <w:sz w:val="24"/>
              </w:rPr>
              <w:t>была</w:t>
            </w:r>
            <w:r w:rsidRPr="00A24A49">
              <w:rPr>
                <w:b/>
                <w:spacing w:val="-7"/>
                <w:sz w:val="24"/>
              </w:rPr>
              <w:t xml:space="preserve"> </w:t>
            </w:r>
            <w:r w:rsidRPr="00A24A49">
              <w:rPr>
                <w:b/>
                <w:sz w:val="24"/>
              </w:rPr>
              <w:t>создана?</w:t>
            </w:r>
          </w:p>
        </w:tc>
        <w:tc>
          <w:tcPr>
            <w:tcW w:w="7229" w:type="dxa"/>
          </w:tcPr>
          <w:p w14:paraId="639A1E0F" w14:textId="77777777" w:rsidR="0012531F" w:rsidRPr="00380932" w:rsidRDefault="0012531F" w:rsidP="00BC446B">
            <w:pPr>
              <w:pStyle w:val="TableParagraph"/>
              <w:spacing w:before="7" w:line="240" w:lineRule="auto"/>
              <w:ind w:left="172" w:right="284"/>
              <w:jc w:val="both"/>
              <w:rPr>
                <w:b/>
                <w:i/>
                <w:sz w:val="12"/>
                <w:szCs w:val="12"/>
              </w:rPr>
            </w:pPr>
          </w:p>
          <w:p w14:paraId="2A801F0F" w14:textId="77777777" w:rsidR="00BC446B" w:rsidRPr="00DB3A16" w:rsidRDefault="00DB3A16" w:rsidP="00DB3A16">
            <w:pPr>
              <w:pStyle w:val="TableParagraph"/>
              <w:spacing w:line="240" w:lineRule="auto"/>
              <w:ind w:left="172" w:right="141"/>
              <w:jc w:val="both"/>
              <w:rPr>
                <w:sz w:val="24"/>
              </w:rPr>
            </w:pPr>
            <w:r w:rsidRPr="00DB3A16">
              <w:rPr>
                <w:sz w:val="24"/>
              </w:rPr>
              <w:t>Создание к 2025 году  не менее 47 функционирующих туристских маршрутов  (туристских троп) на природных территориях Ленинградской области</w:t>
            </w:r>
          </w:p>
        </w:tc>
      </w:tr>
      <w:tr w:rsidR="00AB5FD6" w14:paraId="00538C51" w14:textId="77777777" w:rsidTr="002D7CAE">
        <w:trPr>
          <w:trHeight w:val="2026"/>
        </w:trPr>
        <w:tc>
          <w:tcPr>
            <w:tcW w:w="2868" w:type="dxa"/>
            <w:vAlign w:val="center"/>
          </w:tcPr>
          <w:p w14:paraId="42A3019E" w14:textId="77777777" w:rsidR="00AB5FD6" w:rsidRPr="00A24A49" w:rsidRDefault="00AB5FD6" w:rsidP="002D7CAE">
            <w:pPr>
              <w:pStyle w:val="TableParagraph"/>
              <w:spacing w:before="1" w:line="240" w:lineRule="auto"/>
              <w:ind w:left="0"/>
              <w:rPr>
                <w:b/>
                <w:i/>
                <w:sz w:val="24"/>
              </w:rPr>
            </w:pPr>
          </w:p>
          <w:p w14:paraId="0281DE06" w14:textId="77777777" w:rsidR="00AB5FD6" w:rsidRPr="00A24A49" w:rsidRDefault="007D2246" w:rsidP="002D7CAE">
            <w:pPr>
              <w:pStyle w:val="TableParagraph"/>
              <w:spacing w:line="240" w:lineRule="auto"/>
              <w:ind w:left="259" w:right="256"/>
              <w:rPr>
                <w:b/>
                <w:sz w:val="24"/>
              </w:rPr>
            </w:pPr>
            <w:r w:rsidRPr="00A24A49">
              <w:rPr>
                <w:b/>
                <w:sz w:val="24"/>
              </w:rPr>
              <w:t>Задачи</w:t>
            </w:r>
          </w:p>
        </w:tc>
        <w:tc>
          <w:tcPr>
            <w:tcW w:w="7229" w:type="dxa"/>
          </w:tcPr>
          <w:p w14:paraId="4B2F3491" w14:textId="44A4A0C8" w:rsidR="00DB3A16" w:rsidRPr="00DB3A16" w:rsidRDefault="00DB3A16" w:rsidP="00DB3A16">
            <w:pPr>
              <w:pStyle w:val="TableParagraph"/>
              <w:numPr>
                <w:ilvl w:val="0"/>
                <w:numId w:val="16"/>
              </w:numPr>
              <w:ind w:left="425" w:right="141"/>
              <w:jc w:val="both"/>
              <w:rPr>
                <w:sz w:val="24"/>
              </w:rPr>
            </w:pPr>
            <w:r w:rsidRPr="00DB3A16">
              <w:rPr>
                <w:sz w:val="24"/>
              </w:rPr>
              <w:t>Разработать и утвердить метод</w:t>
            </w:r>
            <w:r w:rsidR="00AD3657">
              <w:rPr>
                <w:sz w:val="24"/>
              </w:rPr>
              <w:t>ические</w:t>
            </w:r>
            <w:r w:rsidRPr="00DB3A16">
              <w:rPr>
                <w:sz w:val="24"/>
              </w:rPr>
              <w:t xml:space="preserve"> рекомендации и руководство по маркировке и обустройству туристских троп;</w:t>
            </w:r>
          </w:p>
          <w:p w14:paraId="6D0074D8" w14:textId="32D3BC5A" w:rsidR="00DB3A16" w:rsidRPr="00DB3A16" w:rsidRDefault="00DB3A16" w:rsidP="00DB3A16">
            <w:pPr>
              <w:pStyle w:val="TableParagraph"/>
              <w:numPr>
                <w:ilvl w:val="0"/>
                <w:numId w:val="16"/>
              </w:numPr>
              <w:ind w:left="425" w:right="141"/>
              <w:jc w:val="both"/>
              <w:rPr>
                <w:sz w:val="24"/>
              </w:rPr>
            </w:pPr>
            <w:r w:rsidRPr="00DB3A16">
              <w:rPr>
                <w:sz w:val="24"/>
              </w:rPr>
              <w:t>Провести работу по информированию физ</w:t>
            </w:r>
            <w:r w:rsidR="00AD3657">
              <w:rPr>
                <w:sz w:val="24"/>
              </w:rPr>
              <w:t>ических</w:t>
            </w:r>
            <w:r w:rsidRPr="00DB3A16">
              <w:rPr>
                <w:sz w:val="24"/>
              </w:rPr>
              <w:t xml:space="preserve"> и юр</w:t>
            </w:r>
            <w:r w:rsidR="00AD3657">
              <w:rPr>
                <w:sz w:val="24"/>
              </w:rPr>
              <w:t>идических</w:t>
            </w:r>
            <w:r w:rsidRPr="00DB3A16">
              <w:rPr>
                <w:sz w:val="24"/>
              </w:rPr>
              <w:t xml:space="preserve"> лиц, а также НКО о действующих методических рекомендациях;</w:t>
            </w:r>
          </w:p>
          <w:p w14:paraId="458F6EF7" w14:textId="77777777" w:rsidR="00DB3A16" w:rsidRDefault="00DB3A16" w:rsidP="00DB3A16">
            <w:pPr>
              <w:pStyle w:val="TableParagraph"/>
              <w:numPr>
                <w:ilvl w:val="0"/>
                <w:numId w:val="16"/>
              </w:numPr>
              <w:ind w:left="425" w:right="141"/>
              <w:jc w:val="both"/>
              <w:rPr>
                <w:sz w:val="24"/>
              </w:rPr>
            </w:pPr>
            <w:r w:rsidRPr="00F36650">
              <w:rPr>
                <w:sz w:val="24"/>
                <w:szCs w:val="24"/>
                <w:lang w:eastAsia="ru-RU"/>
              </w:rPr>
              <w:t>Физическое создание и поддержание маршрутов, юридическое оформление земельных участков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14:paraId="2AA0D42C" w14:textId="77777777" w:rsidR="00DB3A16" w:rsidRPr="00DB3A16" w:rsidRDefault="00DB3A16" w:rsidP="00DB3A16">
            <w:pPr>
              <w:pStyle w:val="TableParagraph"/>
              <w:numPr>
                <w:ilvl w:val="0"/>
                <w:numId w:val="16"/>
              </w:numPr>
              <w:ind w:left="425" w:right="141"/>
              <w:jc w:val="both"/>
              <w:rPr>
                <w:sz w:val="24"/>
              </w:rPr>
            </w:pPr>
            <w:r w:rsidRPr="00DB3A16">
              <w:rPr>
                <w:sz w:val="24"/>
              </w:rPr>
              <w:t>Разработать раздел сайта ООПТ ЛО о тропах на природных территориях, отражающий описание проекта;</w:t>
            </w:r>
          </w:p>
          <w:p w14:paraId="76F858AC" w14:textId="77777777" w:rsidR="00DB3A16" w:rsidRPr="00DB3A16" w:rsidRDefault="00DB3A16" w:rsidP="00DB3A16">
            <w:pPr>
              <w:pStyle w:val="TableParagraph"/>
              <w:numPr>
                <w:ilvl w:val="0"/>
                <w:numId w:val="16"/>
              </w:numPr>
              <w:ind w:left="425" w:right="141"/>
              <w:jc w:val="both"/>
              <w:rPr>
                <w:sz w:val="24"/>
              </w:rPr>
            </w:pPr>
            <w:r w:rsidRPr="00DB3A16">
              <w:rPr>
                <w:sz w:val="24"/>
              </w:rPr>
              <w:t>Загрузить карты и треки троп на сайт ООПТ ЛО и общедоступные электронные ресурсы;</w:t>
            </w:r>
          </w:p>
          <w:p w14:paraId="306EC3A2" w14:textId="77777777" w:rsidR="00DB3A16" w:rsidRPr="00DB3A16" w:rsidRDefault="00DB3A16" w:rsidP="00DB3A16">
            <w:pPr>
              <w:pStyle w:val="TableParagraph"/>
              <w:numPr>
                <w:ilvl w:val="0"/>
                <w:numId w:val="16"/>
              </w:numPr>
              <w:ind w:left="425" w:right="141"/>
              <w:jc w:val="both"/>
              <w:rPr>
                <w:sz w:val="24"/>
              </w:rPr>
            </w:pPr>
            <w:r w:rsidRPr="00DB3A16">
              <w:rPr>
                <w:sz w:val="24"/>
              </w:rPr>
              <w:t>Создать реестр обустроенных и промаркированных троп;</w:t>
            </w:r>
          </w:p>
          <w:p w14:paraId="2453EF27" w14:textId="77777777" w:rsidR="00DB3A16" w:rsidRPr="00DB3A16" w:rsidRDefault="00DB3A16" w:rsidP="00DB3A16">
            <w:pPr>
              <w:pStyle w:val="TableParagraph"/>
              <w:numPr>
                <w:ilvl w:val="0"/>
                <w:numId w:val="16"/>
              </w:numPr>
              <w:ind w:left="425" w:right="141"/>
              <w:jc w:val="both"/>
              <w:rPr>
                <w:sz w:val="24"/>
              </w:rPr>
            </w:pPr>
            <w:r w:rsidRPr="00DB3A16">
              <w:rPr>
                <w:sz w:val="24"/>
              </w:rPr>
              <w:t>Разработать мобильное приложение ООПТ ЛО, содержащее информацию об обустроенных и промаркированных тропах;</w:t>
            </w:r>
          </w:p>
          <w:p w14:paraId="430A61B7" w14:textId="77777777" w:rsidR="00BC446B" w:rsidRPr="00FD56AE" w:rsidRDefault="00BC446B" w:rsidP="00DB3A16">
            <w:pPr>
              <w:pStyle w:val="TableParagraph"/>
              <w:tabs>
                <w:tab w:val="left" w:pos="456"/>
              </w:tabs>
              <w:spacing w:line="240" w:lineRule="auto"/>
              <w:ind w:right="141"/>
              <w:jc w:val="both"/>
              <w:rPr>
                <w:sz w:val="24"/>
              </w:rPr>
            </w:pPr>
          </w:p>
        </w:tc>
      </w:tr>
      <w:tr w:rsidR="00AB5FD6" w14:paraId="672FB64F" w14:textId="77777777" w:rsidTr="002D7CAE">
        <w:trPr>
          <w:trHeight w:val="1126"/>
        </w:trPr>
        <w:tc>
          <w:tcPr>
            <w:tcW w:w="2868" w:type="dxa"/>
            <w:vAlign w:val="center"/>
          </w:tcPr>
          <w:p w14:paraId="203AA2F2" w14:textId="77777777" w:rsidR="00AB5FD6" w:rsidRPr="00A24A49" w:rsidRDefault="007D2246" w:rsidP="002D7CAE">
            <w:pPr>
              <w:pStyle w:val="TableParagraph"/>
              <w:tabs>
                <w:tab w:val="left" w:pos="2301"/>
              </w:tabs>
              <w:spacing w:before="78" w:line="240" w:lineRule="auto"/>
              <w:ind w:left="600" w:right="395" w:firstLine="16"/>
              <w:rPr>
                <w:b/>
                <w:sz w:val="24"/>
              </w:rPr>
            </w:pPr>
            <w:r w:rsidRPr="00A24A49">
              <w:rPr>
                <w:b/>
                <w:sz w:val="24"/>
              </w:rPr>
              <w:t>Опишите</w:t>
            </w:r>
            <w:r w:rsidRPr="00A24A49">
              <w:rPr>
                <w:b/>
                <w:spacing w:val="-15"/>
                <w:sz w:val="24"/>
              </w:rPr>
              <w:t xml:space="preserve"> </w:t>
            </w:r>
            <w:r w:rsidRPr="00A24A49">
              <w:rPr>
                <w:b/>
                <w:sz w:val="24"/>
              </w:rPr>
              <w:t>суть</w:t>
            </w:r>
            <w:r w:rsidRPr="00A24A49">
              <w:rPr>
                <w:b/>
                <w:spacing w:val="-57"/>
                <w:sz w:val="24"/>
              </w:rPr>
              <w:t xml:space="preserve"> </w:t>
            </w:r>
            <w:r w:rsidRPr="00A24A49">
              <w:rPr>
                <w:b/>
                <w:sz w:val="24"/>
              </w:rPr>
              <w:t>практики</w:t>
            </w:r>
          </w:p>
        </w:tc>
        <w:tc>
          <w:tcPr>
            <w:tcW w:w="7229" w:type="dxa"/>
          </w:tcPr>
          <w:p w14:paraId="0489D524" w14:textId="77777777" w:rsidR="00DB3A16" w:rsidRDefault="00DB3A16" w:rsidP="00DB3A16">
            <w:pPr>
              <w:pStyle w:val="a7"/>
              <w:tabs>
                <w:tab w:val="left" w:pos="172"/>
                <w:tab w:val="left" w:pos="456"/>
              </w:tabs>
              <w:ind w:left="237" w:right="141"/>
              <w:jc w:val="both"/>
            </w:pPr>
            <w:r>
              <w:t>«ТРОПА 47» — приоритетный региональный проект развития сети оборудованных туристских троп на природных территориях Ленинградской области, в основе которого лежит четкий понятный проработанный универсальный алгоритм действий по запуску тропы, который, в том числе, включает разработанные методические рекомендации по маркировке и благоустройству.</w:t>
            </w:r>
          </w:p>
          <w:p w14:paraId="36C282EC" w14:textId="77777777" w:rsidR="00DB3A16" w:rsidRDefault="00DB3A16" w:rsidP="00DB3A16">
            <w:pPr>
              <w:pStyle w:val="a7"/>
              <w:tabs>
                <w:tab w:val="left" w:pos="172"/>
                <w:tab w:val="left" w:pos="456"/>
              </w:tabs>
              <w:ind w:left="237" w:right="141"/>
              <w:jc w:val="both"/>
            </w:pPr>
            <w:r>
              <w:t>Методические рекомендации по маркировке и обустройству туристских троп, проходящих по территории Ленинградской области, используются при проведении работ по маркировке туристских троп с целью их унификации троп по активным способам передвижения (пешеходные, велосипедные, лыжные, конные и моторизованные).</w:t>
            </w:r>
          </w:p>
          <w:p w14:paraId="5F255E17" w14:textId="3300B45C" w:rsidR="00DB3A16" w:rsidRDefault="00DB3A16" w:rsidP="00DB3A16">
            <w:pPr>
              <w:pStyle w:val="a7"/>
              <w:tabs>
                <w:tab w:val="left" w:pos="172"/>
                <w:tab w:val="left" w:pos="456"/>
              </w:tabs>
              <w:ind w:left="237" w:right="141"/>
              <w:jc w:val="both"/>
            </w:pPr>
            <w:r>
              <w:t xml:space="preserve">Проект реализуется </w:t>
            </w:r>
            <w:r w:rsidR="00AD3657" w:rsidRPr="00F375AA">
              <w:t>Комитетом по природным ресурсам Ленинградской области, Комитетом экономического развития и инвестиционной деятельности Ленинградской области, ЛОГБУ «</w:t>
            </w:r>
            <w:r w:rsidRPr="00F375AA">
              <w:t>Дирекци</w:t>
            </w:r>
            <w:r w:rsidR="00AD3657" w:rsidRPr="00F375AA">
              <w:t>я</w:t>
            </w:r>
            <w:r w:rsidRPr="00F375AA">
              <w:t xml:space="preserve"> особо охраняемых природных территорий Ленинградской области</w:t>
            </w:r>
            <w:r w:rsidR="00AD3657" w:rsidRPr="00F375AA">
              <w:t>»</w:t>
            </w:r>
            <w:r w:rsidRPr="00F375AA">
              <w:t xml:space="preserve"> и </w:t>
            </w:r>
            <w:r w:rsidR="00AD3657" w:rsidRPr="00F375AA">
              <w:t>ЛОО ООО «</w:t>
            </w:r>
            <w:r w:rsidRPr="00F375AA">
              <w:t>Всероссийск</w:t>
            </w:r>
            <w:r w:rsidR="00AD3657" w:rsidRPr="00F375AA">
              <w:t>ое</w:t>
            </w:r>
            <w:r w:rsidRPr="00F375AA">
              <w:t xml:space="preserve"> общество охраны природы</w:t>
            </w:r>
            <w:r w:rsidR="00AD3657" w:rsidRPr="00F375AA">
              <w:t>»</w:t>
            </w:r>
            <w:r w:rsidRPr="00F375AA">
              <w:t xml:space="preserve"> при поддержке Губернатора Ленинградской</w:t>
            </w:r>
            <w:r>
              <w:t xml:space="preserve"> </w:t>
            </w:r>
            <w:r>
              <w:lastRenderedPageBreak/>
              <w:t>области.</w:t>
            </w:r>
          </w:p>
          <w:p w14:paraId="379787B3" w14:textId="5189867F" w:rsidR="00DB3A16" w:rsidRPr="00AD3657" w:rsidRDefault="00AD3657" w:rsidP="00DB3A16">
            <w:pPr>
              <w:pStyle w:val="a7"/>
              <w:tabs>
                <w:tab w:val="left" w:pos="172"/>
                <w:tab w:val="left" w:pos="456"/>
              </w:tabs>
              <w:ind w:left="237" w:right="141"/>
              <w:jc w:val="both"/>
              <w:rPr>
                <w:u w:val="single"/>
              </w:rPr>
            </w:pPr>
            <w:r w:rsidRPr="00AD3657">
              <w:rPr>
                <w:u w:val="single"/>
              </w:rPr>
              <w:t>Механика реализации</w:t>
            </w:r>
            <w:r>
              <w:rPr>
                <w:u w:val="single"/>
              </w:rPr>
              <w:t>.</w:t>
            </w:r>
          </w:p>
          <w:p w14:paraId="4B3DB4B8" w14:textId="2B93FBAE" w:rsidR="00DB3A16" w:rsidRDefault="00DB3A16" w:rsidP="00DB3A16">
            <w:pPr>
              <w:pStyle w:val="a7"/>
              <w:tabs>
                <w:tab w:val="left" w:pos="172"/>
                <w:tab w:val="left" w:pos="456"/>
              </w:tabs>
              <w:ind w:left="237" w:right="141"/>
              <w:jc w:val="both"/>
            </w:pPr>
            <w:r>
              <w:t xml:space="preserve">Главная задача маркировки туристских троп — сделать активный природный туризм доступнее и безопаснее. </w:t>
            </w:r>
            <w:r w:rsidR="00AD3657">
              <w:t>М</w:t>
            </w:r>
            <w:r>
              <w:t>етодические рекомендации обеспечивают возможность установки объектов инфраструктуры на маршруте туристской тропы.</w:t>
            </w:r>
          </w:p>
          <w:p w14:paraId="194AD6C1" w14:textId="77777777" w:rsidR="00DB3A16" w:rsidRDefault="00DB3A16" w:rsidP="00DB3A16">
            <w:pPr>
              <w:pStyle w:val="a7"/>
              <w:tabs>
                <w:tab w:val="left" w:pos="172"/>
                <w:tab w:val="left" w:pos="456"/>
              </w:tabs>
              <w:ind w:left="237" w:right="141"/>
              <w:jc w:val="both"/>
            </w:pPr>
            <w:r>
              <w:t>Создание троп «под ключ» проходит все этапы от проектирования до оформления земельных участков под маршрутом туристской тропы — подготовка проекта, паспорта тропы,  расчет допустимой рекреационной нагрузки, разработка проектно-сметной документации с расчетом стоимости реализации проекта, проведение кадастровых работ, с постановкой земельного участка будущей тропы в ЕГРН, оформление аренды указанного земельного участка, оформление необходимой документации для использования земельного участка (проект освоения лесов, лесная декларация и т. п.).</w:t>
            </w:r>
          </w:p>
          <w:p w14:paraId="671D70C5" w14:textId="77777777" w:rsidR="00DB3A16" w:rsidRDefault="00DB3A16" w:rsidP="00DB3A16">
            <w:pPr>
              <w:pStyle w:val="a7"/>
              <w:tabs>
                <w:tab w:val="left" w:pos="172"/>
                <w:tab w:val="left" w:pos="456"/>
              </w:tabs>
              <w:ind w:left="237" w:right="141"/>
              <w:jc w:val="both"/>
            </w:pPr>
            <w:r>
              <w:t>Как работает практика для благополучателя:</w:t>
            </w:r>
          </w:p>
          <w:p w14:paraId="6F7C1A6B" w14:textId="77777777" w:rsidR="00DB3A16" w:rsidRDefault="00DB3A16" w:rsidP="00DB3A16">
            <w:pPr>
              <w:pStyle w:val="a7"/>
              <w:tabs>
                <w:tab w:val="left" w:pos="172"/>
                <w:tab w:val="left" w:pos="456"/>
              </w:tabs>
              <w:ind w:left="237" w:right="141"/>
              <w:jc w:val="both"/>
            </w:pPr>
            <w:r>
              <w:t>1. 3аинтересованные физические и юридические лица имеют возможность подать заявку на обустройство тропы — любой желающий может предложить тропу заполнив заявку по специальной форме https://ooptlo.ru/zayavka-na-marshrut.html</w:t>
            </w:r>
          </w:p>
          <w:p w14:paraId="070E6772" w14:textId="77777777" w:rsidR="00DB3A16" w:rsidRDefault="00DB3A16" w:rsidP="00DB3A16">
            <w:pPr>
              <w:pStyle w:val="a7"/>
              <w:tabs>
                <w:tab w:val="left" w:pos="172"/>
                <w:tab w:val="left" w:pos="456"/>
              </w:tabs>
              <w:ind w:left="237" w:right="141"/>
              <w:jc w:val="both"/>
            </w:pPr>
            <w:r>
              <w:t>2. Физические и/или юридические лица обустраивают туристские тропы в соответствии с методическими рекомендациями.</w:t>
            </w:r>
          </w:p>
          <w:p w14:paraId="4EA33B88" w14:textId="77777777" w:rsidR="00930A67" w:rsidRPr="0012531F" w:rsidRDefault="00DB3A16" w:rsidP="00DB3A16">
            <w:pPr>
              <w:pStyle w:val="a7"/>
              <w:tabs>
                <w:tab w:val="left" w:pos="172"/>
                <w:tab w:val="left" w:pos="456"/>
              </w:tabs>
              <w:spacing w:before="0" w:beforeAutospacing="0" w:after="0" w:afterAutospacing="0"/>
              <w:ind w:left="237" w:right="141"/>
              <w:jc w:val="both"/>
            </w:pPr>
            <w:r>
              <w:t>3. Жители и гости региона посещают обустроенные тропы в составе малых групп и индивидуально.</w:t>
            </w:r>
          </w:p>
        </w:tc>
      </w:tr>
      <w:tr w:rsidR="00AB5FD6" w14:paraId="71BE5631" w14:textId="77777777" w:rsidTr="002D7CAE">
        <w:trPr>
          <w:trHeight w:val="827"/>
        </w:trPr>
        <w:tc>
          <w:tcPr>
            <w:tcW w:w="2868" w:type="dxa"/>
            <w:vAlign w:val="center"/>
          </w:tcPr>
          <w:p w14:paraId="2C71CFBD" w14:textId="77777777" w:rsidR="00AB5FD6" w:rsidRPr="00A24A49" w:rsidRDefault="007D2246" w:rsidP="002D7CAE">
            <w:pPr>
              <w:pStyle w:val="TableParagraph"/>
              <w:spacing w:line="240" w:lineRule="auto"/>
              <w:ind w:left="600" w:right="253"/>
              <w:rPr>
                <w:b/>
                <w:sz w:val="24"/>
              </w:rPr>
            </w:pPr>
            <w:r w:rsidRPr="00A24A49">
              <w:rPr>
                <w:b/>
                <w:sz w:val="24"/>
              </w:rPr>
              <w:lastRenderedPageBreak/>
              <w:t>Укажите</w:t>
            </w:r>
            <w:r w:rsidRPr="00A24A49">
              <w:rPr>
                <w:b/>
                <w:spacing w:val="-15"/>
                <w:sz w:val="24"/>
              </w:rPr>
              <w:t xml:space="preserve"> </w:t>
            </w:r>
            <w:r w:rsidRPr="00A24A49">
              <w:rPr>
                <w:b/>
                <w:sz w:val="24"/>
              </w:rPr>
              <w:t>целевую</w:t>
            </w:r>
            <w:r w:rsidRPr="00A24A49">
              <w:rPr>
                <w:b/>
                <w:spacing w:val="-57"/>
                <w:sz w:val="24"/>
              </w:rPr>
              <w:t xml:space="preserve"> </w:t>
            </w:r>
            <w:r w:rsidRPr="00A24A49">
              <w:rPr>
                <w:b/>
                <w:sz w:val="24"/>
              </w:rPr>
              <w:t>аудиторию</w:t>
            </w:r>
          </w:p>
        </w:tc>
        <w:tc>
          <w:tcPr>
            <w:tcW w:w="7229" w:type="dxa"/>
            <w:vAlign w:val="center"/>
          </w:tcPr>
          <w:p w14:paraId="253B53BD" w14:textId="77777777" w:rsidR="00DB3A16" w:rsidRPr="00DB3A16" w:rsidRDefault="00DB3A16" w:rsidP="00DB3A16">
            <w:pPr>
              <w:pStyle w:val="TableParagraph"/>
              <w:tabs>
                <w:tab w:val="left" w:pos="415"/>
              </w:tabs>
              <w:ind w:left="132" w:right="141"/>
              <w:jc w:val="both"/>
              <w:rPr>
                <w:sz w:val="24"/>
              </w:rPr>
            </w:pPr>
            <w:r w:rsidRPr="00DB3A16">
              <w:rPr>
                <w:sz w:val="24"/>
              </w:rPr>
              <w:t>Жители и гости региона, предпочитающие туризм активного отдыха, посещение природных территорий, включая ООПТ;</w:t>
            </w:r>
          </w:p>
          <w:p w14:paraId="70083779" w14:textId="77777777" w:rsidR="00DB3A16" w:rsidRPr="00DB3A16" w:rsidRDefault="00DB3A16" w:rsidP="00DB3A16">
            <w:pPr>
              <w:pStyle w:val="TableParagraph"/>
              <w:tabs>
                <w:tab w:val="left" w:pos="415"/>
              </w:tabs>
              <w:ind w:left="132" w:right="141"/>
              <w:jc w:val="both"/>
              <w:rPr>
                <w:sz w:val="24"/>
              </w:rPr>
            </w:pPr>
          </w:p>
          <w:p w14:paraId="0645178B" w14:textId="77777777" w:rsidR="00DB3A16" w:rsidRPr="00DB3A16" w:rsidRDefault="00DB3A16" w:rsidP="00DB3A16">
            <w:pPr>
              <w:pStyle w:val="TableParagraph"/>
              <w:tabs>
                <w:tab w:val="left" w:pos="415"/>
              </w:tabs>
              <w:ind w:left="132" w:right="141"/>
              <w:jc w:val="both"/>
              <w:rPr>
                <w:sz w:val="24"/>
              </w:rPr>
            </w:pPr>
            <w:r w:rsidRPr="00DB3A16">
              <w:rPr>
                <w:sz w:val="24"/>
              </w:rPr>
              <w:t>Жители и гости региона, имеющие потребность в современной и качественной инфраструктуре туристских троп;</w:t>
            </w:r>
          </w:p>
          <w:p w14:paraId="23A4E945" w14:textId="77777777" w:rsidR="00DB3A16" w:rsidRPr="00DB3A16" w:rsidRDefault="00DB3A16" w:rsidP="00DB3A16">
            <w:pPr>
              <w:pStyle w:val="TableParagraph"/>
              <w:tabs>
                <w:tab w:val="left" w:pos="415"/>
              </w:tabs>
              <w:ind w:left="132" w:right="141"/>
              <w:jc w:val="both"/>
              <w:rPr>
                <w:sz w:val="24"/>
              </w:rPr>
            </w:pPr>
          </w:p>
          <w:p w14:paraId="0895B145" w14:textId="77777777" w:rsidR="00AB5FD6" w:rsidRDefault="00DB3A16" w:rsidP="00DB3A16">
            <w:pPr>
              <w:pStyle w:val="TableParagraph"/>
              <w:tabs>
                <w:tab w:val="left" w:pos="415"/>
              </w:tabs>
              <w:spacing w:line="240" w:lineRule="auto"/>
              <w:ind w:left="132" w:right="141"/>
              <w:jc w:val="both"/>
              <w:rPr>
                <w:i/>
                <w:sz w:val="24"/>
              </w:rPr>
            </w:pPr>
            <w:r w:rsidRPr="00DB3A16">
              <w:rPr>
                <w:sz w:val="24"/>
              </w:rPr>
              <w:t>Физические и юридические лица, заинтересованные в развитии сети троп активного отдыха.</w:t>
            </w:r>
            <w:r w:rsidR="00F90F01">
              <w:rPr>
                <w:sz w:val="24"/>
              </w:rPr>
              <w:t xml:space="preserve"> </w:t>
            </w:r>
          </w:p>
        </w:tc>
      </w:tr>
      <w:tr w:rsidR="00AB5FD6" w14:paraId="59838FAF" w14:textId="77777777" w:rsidTr="002A1CA0">
        <w:trPr>
          <w:trHeight w:val="1114"/>
        </w:trPr>
        <w:tc>
          <w:tcPr>
            <w:tcW w:w="2868" w:type="dxa"/>
            <w:vAlign w:val="center"/>
          </w:tcPr>
          <w:p w14:paraId="2DFD837F" w14:textId="77777777" w:rsidR="00AB5FD6" w:rsidRPr="00A24A49" w:rsidRDefault="007D2246" w:rsidP="002D7CAE">
            <w:pPr>
              <w:pStyle w:val="TableParagraph"/>
              <w:tabs>
                <w:tab w:val="left" w:pos="2159"/>
              </w:tabs>
              <w:spacing w:before="224" w:line="240" w:lineRule="auto"/>
              <w:ind w:left="600" w:right="537"/>
              <w:rPr>
                <w:b/>
                <w:sz w:val="24"/>
              </w:rPr>
            </w:pPr>
            <w:r w:rsidRPr="00A24A49">
              <w:rPr>
                <w:b/>
                <w:sz w:val="24"/>
              </w:rPr>
              <w:t>Главный</w:t>
            </w:r>
            <w:r w:rsidRPr="00A24A49">
              <w:rPr>
                <w:b/>
                <w:spacing w:val="-57"/>
                <w:sz w:val="24"/>
              </w:rPr>
              <w:t xml:space="preserve"> </w:t>
            </w:r>
            <w:r w:rsidRPr="00A24A49">
              <w:rPr>
                <w:b/>
                <w:spacing w:val="-1"/>
                <w:sz w:val="24"/>
              </w:rPr>
              <w:t>результат</w:t>
            </w:r>
          </w:p>
        </w:tc>
        <w:tc>
          <w:tcPr>
            <w:tcW w:w="7229" w:type="dxa"/>
          </w:tcPr>
          <w:p w14:paraId="71AA75FA" w14:textId="77777777" w:rsidR="009538E7" w:rsidRDefault="002A1CA0" w:rsidP="002A1CA0">
            <w:pPr>
              <w:pStyle w:val="TableParagraph"/>
              <w:tabs>
                <w:tab w:val="left" w:pos="456"/>
              </w:tabs>
              <w:spacing w:line="240" w:lineRule="auto"/>
              <w:ind w:right="141"/>
              <w:jc w:val="both"/>
              <w:rPr>
                <w:sz w:val="24"/>
              </w:rPr>
            </w:pPr>
            <w:r w:rsidRPr="00F36650">
              <w:rPr>
                <w:iCs/>
                <w:color w:val="000000"/>
                <w:sz w:val="24"/>
                <w:szCs w:val="24"/>
                <w:lang w:eastAsia="ru-RU"/>
              </w:rPr>
              <w:t>Количество действующих маршрутов промаркированных</w:t>
            </w:r>
            <w:r>
              <w:rPr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6650">
              <w:rPr>
                <w:iCs/>
                <w:color w:val="000000"/>
                <w:sz w:val="24"/>
                <w:szCs w:val="24"/>
                <w:lang w:eastAsia="ru-RU"/>
              </w:rPr>
              <w:t>и обустроенных к 2024 году</w:t>
            </w:r>
            <w:r>
              <w:rPr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6650">
              <w:rPr>
                <w:iCs/>
                <w:color w:val="000000"/>
                <w:sz w:val="24"/>
                <w:szCs w:val="24"/>
                <w:lang w:eastAsia="ru-RU"/>
              </w:rPr>
              <w:t>в соответствии с утвержденными рекомендациями, ед.</w:t>
            </w:r>
            <w:r>
              <w:rPr>
                <w:iCs/>
                <w:color w:val="000000"/>
                <w:sz w:val="24"/>
                <w:szCs w:val="24"/>
                <w:lang w:eastAsia="ru-RU"/>
              </w:rPr>
              <w:t xml:space="preserve"> – 47 шт.</w:t>
            </w:r>
          </w:p>
          <w:p w14:paraId="337CE5AB" w14:textId="77777777" w:rsidR="00762C4E" w:rsidRDefault="00762C4E" w:rsidP="002A1CA0">
            <w:pPr>
              <w:pStyle w:val="TableParagraph"/>
              <w:tabs>
                <w:tab w:val="left" w:pos="425"/>
              </w:tabs>
              <w:spacing w:line="240" w:lineRule="auto"/>
              <w:ind w:left="142" w:right="141"/>
              <w:jc w:val="both"/>
              <w:rPr>
                <w:i/>
                <w:sz w:val="24"/>
              </w:rPr>
            </w:pPr>
          </w:p>
        </w:tc>
      </w:tr>
      <w:tr w:rsidR="00AB5FD6" w14:paraId="2BA9A139" w14:textId="77777777" w:rsidTr="002D7CAE">
        <w:trPr>
          <w:trHeight w:val="837"/>
        </w:trPr>
        <w:tc>
          <w:tcPr>
            <w:tcW w:w="2868" w:type="dxa"/>
            <w:vAlign w:val="center"/>
          </w:tcPr>
          <w:p w14:paraId="272C201E" w14:textId="77777777" w:rsidR="00AB5FD6" w:rsidRPr="00A24A49" w:rsidRDefault="007D2246" w:rsidP="002D7CAE">
            <w:pPr>
              <w:pStyle w:val="TableParagraph"/>
              <w:spacing w:line="240" w:lineRule="auto"/>
              <w:ind w:left="261" w:right="253"/>
              <w:rPr>
                <w:b/>
                <w:sz w:val="24"/>
              </w:rPr>
            </w:pPr>
            <w:r w:rsidRPr="00A24A49">
              <w:rPr>
                <w:b/>
                <w:sz w:val="24"/>
              </w:rPr>
              <w:t>Срок</w:t>
            </w:r>
            <w:r w:rsidRPr="00A24A49">
              <w:rPr>
                <w:b/>
                <w:spacing w:val="-2"/>
                <w:sz w:val="24"/>
              </w:rPr>
              <w:t xml:space="preserve"> </w:t>
            </w:r>
            <w:r w:rsidRPr="00A24A49">
              <w:rPr>
                <w:b/>
                <w:sz w:val="24"/>
              </w:rPr>
              <w:t>внедрения</w:t>
            </w:r>
          </w:p>
        </w:tc>
        <w:tc>
          <w:tcPr>
            <w:tcW w:w="7229" w:type="dxa"/>
          </w:tcPr>
          <w:p w14:paraId="62D8D5D2" w14:textId="77777777" w:rsidR="00AB5FD6" w:rsidRDefault="00AB5FD6" w:rsidP="00BC446B">
            <w:pPr>
              <w:pStyle w:val="TableParagraph"/>
              <w:spacing w:before="3" w:line="240" w:lineRule="auto"/>
              <w:ind w:left="172" w:right="284"/>
              <w:jc w:val="both"/>
              <w:rPr>
                <w:b/>
                <w:i/>
                <w:sz w:val="24"/>
              </w:rPr>
            </w:pPr>
          </w:p>
          <w:p w14:paraId="338FB899" w14:textId="77777777" w:rsidR="00AB5FD6" w:rsidRDefault="00762C4E" w:rsidP="00BC446B">
            <w:pPr>
              <w:pStyle w:val="TableParagraph"/>
              <w:spacing w:line="240" w:lineRule="auto"/>
              <w:ind w:left="172" w:right="284"/>
              <w:rPr>
                <w:b/>
                <w:i/>
                <w:sz w:val="24"/>
              </w:rPr>
            </w:pPr>
            <w:r>
              <w:rPr>
                <w:iCs/>
                <w:sz w:val="24"/>
                <w:szCs w:val="20"/>
                <w:lang w:eastAsia="ru-RU"/>
              </w:rPr>
              <w:t>12 месяцев</w:t>
            </w:r>
          </w:p>
        </w:tc>
      </w:tr>
      <w:tr w:rsidR="00AB5FD6" w14:paraId="6A113077" w14:textId="77777777" w:rsidTr="002D7CAE">
        <w:trPr>
          <w:trHeight w:val="418"/>
        </w:trPr>
        <w:tc>
          <w:tcPr>
            <w:tcW w:w="2868" w:type="dxa"/>
            <w:vAlign w:val="center"/>
          </w:tcPr>
          <w:p w14:paraId="259AC0CE" w14:textId="77777777" w:rsidR="00AB5FD6" w:rsidRPr="00A24A49" w:rsidRDefault="007D2246" w:rsidP="002D7CAE">
            <w:pPr>
              <w:pStyle w:val="TableParagraph"/>
              <w:spacing w:before="143" w:line="240" w:lineRule="auto"/>
              <w:ind w:left="261" w:right="255"/>
              <w:rPr>
                <w:b/>
                <w:sz w:val="24"/>
              </w:rPr>
            </w:pPr>
            <w:r w:rsidRPr="00A24A49">
              <w:rPr>
                <w:b/>
                <w:sz w:val="24"/>
              </w:rPr>
              <w:t>Этапы</w:t>
            </w:r>
            <w:r w:rsidRPr="00A24A49">
              <w:rPr>
                <w:b/>
                <w:spacing w:val="-3"/>
                <w:sz w:val="24"/>
              </w:rPr>
              <w:t xml:space="preserve"> </w:t>
            </w:r>
            <w:r w:rsidRPr="00A24A49">
              <w:rPr>
                <w:b/>
                <w:sz w:val="24"/>
              </w:rPr>
              <w:t>внедрения</w:t>
            </w:r>
          </w:p>
          <w:p w14:paraId="3CE3620C" w14:textId="77777777" w:rsidR="00AB5FD6" w:rsidRDefault="007D2246" w:rsidP="002D7CAE">
            <w:pPr>
              <w:pStyle w:val="TableParagraph"/>
              <w:spacing w:line="240" w:lineRule="auto"/>
              <w:ind w:left="260" w:right="256"/>
              <w:rPr>
                <w:i/>
                <w:sz w:val="24"/>
              </w:rPr>
            </w:pPr>
            <w:r>
              <w:rPr>
                <w:i/>
                <w:sz w:val="24"/>
              </w:rPr>
              <w:t>(при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наличии)</w:t>
            </w:r>
          </w:p>
        </w:tc>
        <w:tc>
          <w:tcPr>
            <w:tcW w:w="7229" w:type="dxa"/>
          </w:tcPr>
          <w:p w14:paraId="7A353D93" w14:textId="77777777" w:rsidR="002A1CA0" w:rsidRPr="002A1CA0" w:rsidRDefault="002A1CA0" w:rsidP="002A1CA0">
            <w:pPr>
              <w:widowControl/>
              <w:tabs>
                <w:tab w:val="left" w:pos="456"/>
              </w:tabs>
              <w:autoSpaceDE/>
              <w:autoSpaceDN/>
              <w:spacing w:before="100" w:beforeAutospacing="1"/>
              <w:ind w:right="284"/>
              <w:jc w:val="both"/>
              <w:rPr>
                <w:sz w:val="24"/>
                <w:szCs w:val="24"/>
                <w:lang w:eastAsia="ru-RU"/>
              </w:rPr>
            </w:pPr>
            <w:r w:rsidRPr="002A1CA0">
              <w:rPr>
                <w:sz w:val="24"/>
                <w:szCs w:val="24"/>
                <w:lang w:eastAsia="ru-RU"/>
              </w:rPr>
              <w:t>1. Выбор предлагаемой (желаемой) трассы тропы, подготовка трека тропы.</w:t>
            </w:r>
          </w:p>
          <w:p w14:paraId="67881AB9" w14:textId="77777777" w:rsidR="002A1CA0" w:rsidRPr="002A1CA0" w:rsidRDefault="002A1CA0" w:rsidP="002A1CA0">
            <w:pPr>
              <w:widowControl/>
              <w:tabs>
                <w:tab w:val="left" w:pos="456"/>
              </w:tabs>
              <w:autoSpaceDE/>
              <w:autoSpaceDN/>
              <w:spacing w:before="100" w:beforeAutospacing="1"/>
              <w:ind w:right="284"/>
              <w:jc w:val="both"/>
              <w:rPr>
                <w:sz w:val="24"/>
                <w:szCs w:val="24"/>
                <w:lang w:eastAsia="ru-RU"/>
              </w:rPr>
            </w:pPr>
            <w:r w:rsidRPr="002A1CA0">
              <w:rPr>
                <w:sz w:val="24"/>
                <w:szCs w:val="24"/>
                <w:lang w:eastAsia="ru-RU"/>
              </w:rPr>
              <w:t xml:space="preserve">2. Подготовка проекта тропы: определение мест установки объектов инфраструктуры, концепция и дизайн тропы, включая объекты инфраструктуры, разработка информационного наполнения, в том числе картографические материалы, подготовка паспорта маршрута и расчет допустимой рекреационной нагрузки, </w:t>
            </w:r>
            <w:r w:rsidRPr="002A1CA0">
              <w:rPr>
                <w:sz w:val="24"/>
                <w:szCs w:val="24"/>
                <w:lang w:eastAsia="ru-RU"/>
              </w:rPr>
              <w:lastRenderedPageBreak/>
              <w:t>разработка проектно-сметной документации с расчетом стоимости реализации проекта.</w:t>
            </w:r>
          </w:p>
          <w:p w14:paraId="6B7621D1" w14:textId="77777777" w:rsidR="002A1CA0" w:rsidRPr="002A1CA0" w:rsidRDefault="002A1CA0" w:rsidP="002A1CA0">
            <w:pPr>
              <w:widowControl/>
              <w:tabs>
                <w:tab w:val="left" w:pos="456"/>
              </w:tabs>
              <w:autoSpaceDE/>
              <w:autoSpaceDN/>
              <w:spacing w:before="100" w:beforeAutospacing="1"/>
              <w:ind w:right="284"/>
              <w:jc w:val="both"/>
              <w:rPr>
                <w:sz w:val="24"/>
                <w:szCs w:val="24"/>
                <w:lang w:eastAsia="ru-RU"/>
              </w:rPr>
            </w:pPr>
            <w:r w:rsidRPr="002A1CA0">
              <w:rPr>
                <w:sz w:val="24"/>
                <w:szCs w:val="24"/>
                <w:lang w:eastAsia="ru-RU"/>
              </w:rPr>
              <w:t>3. Проведение кадастровых работ, с постановкой земельного участка будущего маршрута в ЕГРН.</w:t>
            </w:r>
          </w:p>
          <w:p w14:paraId="2DFC3D5F" w14:textId="77777777" w:rsidR="002A1CA0" w:rsidRPr="002A1CA0" w:rsidRDefault="002A1CA0" w:rsidP="002A1CA0">
            <w:pPr>
              <w:widowControl/>
              <w:tabs>
                <w:tab w:val="left" w:pos="456"/>
              </w:tabs>
              <w:autoSpaceDE/>
              <w:autoSpaceDN/>
              <w:spacing w:before="100" w:beforeAutospacing="1"/>
              <w:ind w:right="284"/>
              <w:jc w:val="both"/>
              <w:rPr>
                <w:sz w:val="24"/>
                <w:szCs w:val="24"/>
                <w:lang w:eastAsia="ru-RU"/>
              </w:rPr>
            </w:pPr>
            <w:r w:rsidRPr="002A1CA0">
              <w:rPr>
                <w:sz w:val="24"/>
                <w:szCs w:val="24"/>
                <w:lang w:eastAsia="ru-RU"/>
              </w:rPr>
              <w:t>4. Оформление аренды указанного земельного участка.</w:t>
            </w:r>
          </w:p>
          <w:p w14:paraId="40CB3576" w14:textId="77777777" w:rsidR="002A1CA0" w:rsidRPr="002A1CA0" w:rsidRDefault="002A1CA0" w:rsidP="002A1CA0">
            <w:pPr>
              <w:widowControl/>
              <w:tabs>
                <w:tab w:val="left" w:pos="456"/>
              </w:tabs>
              <w:autoSpaceDE/>
              <w:autoSpaceDN/>
              <w:spacing w:before="100" w:beforeAutospacing="1"/>
              <w:ind w:right="284"/>
              <w:jc w:val="both"/>
              <w:rPr>
                <w:sz w:val="24"/>
                <w:szCs w:val="24"/>
                <w:lang w:eastAsia="ru-RU"/>
              </w:rPr>
            </w:pPr>
            <w:r w:rsidRPr="002A1CA0">
              <w:rPr>
                <w:sz w:val="24"/>
                <w:szCs w:val="24"/>
                <w:lang w:eastAsia="ru-RU"/>
              </w:rPr>
              <w:t>5. Оформление необходимой документации для использования земельного участка (проект освоения лесов, лесная декларация и т. п.)</w:t>
            </w:r>
          </w:p>
          <w:p w14:paraId="4ECEC270" w14:textId="77777777" w:rsidR="002A1CA0" w:rsidRPr="002A1CA0" w:rsidRDefault="002A1CA0" w:rsidP="002A1CA0">
            <w:pPr>
              <w:widowControl/>
              <w:tabs>
                <w:tab w:val="left" w:pos="456"/>
              </w:tabs>
              <w:autoSpaceDE/>
              <w:autoSpaceDN/>
              <w:spacing w:before="100" w:beforeAutospacing="1"/>
              <w:ind w:right="284"/>
              <w:jc w:val="both"/>
              <w:rPr>
                <w:sz w:val="24"/>
                <w:szCs w:val="24"/>
                <w:lang w:eastAsia="ru-RU"/>
              </w:rPr>
            </w:pPr>
            <w:r w:rsidRPr="002A1CA0">
              <w:rPr>
                <w:sz w:val="24"/>
                <w:szCs w:val="24"/>
                <w:lang w:eastAsia="ru-RU"/>
              </w:rPr>
              <w:t>6. Обустройство тропы в соответствии с проектом.</w:t>
            </w:r>
          </w:p>
          <w:p w14:paraId="6D0622F8" w14:textId="77777777" w:rsidR="002A1CA0" w:rsidRPr="002A1CA0" w:rsidRDefault="002A1CA0" w:rsidP="002A1CA0">
            <w:pPr>
              <w:widowControl/>
              <w:tabs>
                <w:tab w:val="left" w:pos="456"/>
              </w:tabs>
              <w:autoSpaceDE/>
              <w:autoSpaceDN/>
              <w:spacing w:before="100" w:beforeAutospacing="1"/>
              <w:ind w:right="284"/>
              <w:jc w:val="both"/>
              <w:rPr>
                <w:sz w:val="24"/>
                <w:szCs w:val="24"/>
                <w:lang w:eastAsia="ru-RU"/>
              </w:rPr>
            </w:pPr>
            <w:r w:rsidRPr="002A1CA0">
              <w:rPr>
                <w:sz w:val="24"/>
                <w:szCs w:val="24"/>
                <w:lang w:eastAsia="ru-RU"/>
              </w:rPr>
              <w:t>7. Цифровизация, добавление в реестр туристских маршрутов, размещение данных о тропе на общедоступных информационных ресурсах.</w:t>
            </w:r>
          </w:p>
          <w:p w14:paraId="1F786D98" w14:textId="77777777" w:rsidR="00AB5FD6" w:rsidRPr="002A1CA0" w:rsidRDefault="002A1CA0" w:rsidP="002A1CA0">
            <w:pPr>
              <w:widowControl/>
              <w:tabs>
                <w:tab w:val="left" w:pos="456"/>
              </w:tabs>
              <w:autoSpaceDE/>
              <w:autoSpaceDN/>
              <w:spacing w:before="100" w:beforeAutospacing="1"/>
              <w:ind w:right="284"/>
              <w:jc w:val="both"/>
              <w:rPr>
                <w:sz w:val="24"/>
                <w:szCs w:val="24"/>
                <w:lang w:eastAsia="ru-RU"/>
              </w:rPr>
            </w:pPr>
            <w:r w:rsidRPr="002A1CA0">
              <w:rPr>
                <w:sz w:val="24"/>
                <w:szCs w:val="24"/>
                <w:lang w:eastAsia="ru-RU"/>
              </w:rPr>
              <w:t>8.Разработка экскурсий, аудиогидов, дополненной реальности.</w:t>
            </w:r>
          </w:p>
        </w:tc>
      </w:tr>
      <w:tr w:rsidR="00AB5FD6" w14:paraId="4613FBF0" w14:textId="77777777" w:rsidTr="002D7CAE">
        <w:trPr>
          <w:trHeight w:val="830"/>
        </w:trPr>
        <w:tc>
          <w:tcPr>
            <w:tcW w:w="2868" w:type="dxa"/>
            <w:vAlign w:val="center"/>
          </w:tcPr>
          <w:p w14:paraId="307D33AD" w14:textId="77777777" w:rsidR="00AB5FD6" w:rsidRPr="003461F2" w:rsidRDefault="00595606" w:rsidP="002D7CAE">
            <w:pPr>
              <w:pStyle w:val="TableParagraph"/>
              <w:spacing w:before="133" w:line="240" w:lineRule="auto"/>
              <w:ind w:left="600" w:right="584" w:firstLine="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Методическое </w:t>
            </w:r>
            <w:r w:rsidR="007D2246" w:rsidRPr="003461F2">
              <w:rPr>
                <w:b/>
                <w:spacing w:val="-58"/>
                <w:sz w:val="24"/>
              </w:rPr>
              <w:t xml:space="preserve"> </w:t>
            </w:r>
            <w:r w:rsidR="007D2246" w:rsidRPr="003461F2">
              <w:rPr>
                <w:b/>
                <w:sz w:val="24"/>
              </w:rPr>
              <w:t>содействие</w:t>
            </w:r>
          </w:p>
        </w:tc>
        <w:tc>
          <w:tcPr>
            <w:tcW w:w="7229" w:type="dxa"/>
            <w:vAlign w:val="center"/>
          </w:tcPr>
          <w:p w14:paraId="4E3443A5" w14:textId="77777777" w:rsidR="00AB5FD6" w:rsidRPr="002A1CA0" w:rsidRDefault="00D55AE5" w:rsidP="002A1CA0">
            <w:pPr>
              <w:pStyle w:val="TableParagraph"/>
              <w:spacing w:line="240" w:lineRule="auto"/>
              <w:ind w:left="172" w:right="284"/>
              <w:rPr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iCs/>
                <w:color w:val="000000"/>
                <w:sz w:val="24"/>
                <w:szCs w:val="20"/>
                <w:lang w:eastAsia="ru-RU"/>
              </w:rPr>
              <w:t>д</w:t>
            </w:r>
            <w:r w:rsidR="0012531F" w:rsidRPr="00B65820">
              <w:rPr>
                <w:iCs/>
                <w:color w:val="000000"/>
                <w:sz w:val="24"/>
                <w:szCs w:val="20"/>
                <w:lang w:eastAsia="ru-RU"/>
              </w:rPr>
              <w:t>а</w:t>
            </w:r>
          </w:p>
        </w:tc>
      </w:tr>
      <w:tr w:rsidR="00AB5FD6" w14:paraId="44EE1B7B" w14:textId="77777777" w:rsidTr="002D7CAE">
        <w:trPr>
          <w:trHeight w:val="846"/>
        </w:trPr>
        <w:tc>
          <w:tcPr>
            <w:tcW w:w="2868" w:type="dxa"/>
            <w:vAlign w:val="center"/>
          </w:tcPr>
          <w:p w14:paraId="07B50EB7" w14:textId="77777777" w:rsidR="00AB5FD6" w:rsidRDefault="007D2246" w:rsidP="002D7CAE">
            <w:pPr>
              <w:pStyle w:val="TableParagraph"/>
              <w:spacing w:line="270" w:lineRule="atLeast"/>
              <w:ind w:left="554" w:right="253" w:firstLine="46"/>
              <w:rPr>
                <w:i/>
                <w:sz w:val="24"/>
              </w:rPr>
            </w:pPr>
            <w:r w:rsidRPr="003461F2">
              <w:rPr>
                <w:b/>
                <w:sz w:val="24"/>
              </w:rPr>
              <w:t>Условия</w:t>
            </w:r>
            <w:r w:rsidRPr="003461F2">
              <w:rPr>
                <w:b/>
                <w:spacing w:val="1"/>
                <w:sz w:val="24"/>
              </w:rPr>
              <w:t xml:space="preserve"> </w:t>
            </w:r>
            <w:r w:rsidRPr="003461F2">
              <w:rPr>
                <w:b/>
                <w:sz w:val="24"/>
              </w:rPr>
              <w:t>тиражирования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(при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наличии)</w:t>
            </w:r>
          </w:p>
        </w:tc>
        <w:tc>
          <w:tcPr>
            <w:tcW w:w="7229" w:type="dxa"/>
          </w:tcPr>
          <w:p w14:paraId="480244DE" w14:textId="77777777" w:rsidR="003461F2" w:rsidRDefault="003461F2" w:rsidP="003461F2">
            <w:pPr>
              <w:pStyle w:val="TableParagraph"/>
              <w:tabs>
                <w:tab w:val="left" w:pos="2340"/>
              </w:tabs>
              <w:spacing w:line="240" w:lineRule="auto"/>
              <w:ind w:left="172" w:right="284" w:hanging="454"/>
              <w:jc w:val="both"/>
              <w:rPr>
                <w:sz w:val="24"/>
              </w:rPr>
            </w:pPr>
          </w:p>
          <w:p w14:paraId="1A18CFF1" w14:textId="77777777" w:rsidR="00AB5FD6" w:rsidRPr="003461F2" w:rsidRDefault="003461F2" w:rsidP="003461F2">
            <w:pPr>
              <w:jc w:val="center"/>
            </w:pPr>
            <w:r>
              <w:t>нет</w:t>
            </w:r>
          </w:p>
        </w:tc>
      </w:tr>
      <w:tr w:rsidR="00AB5FD6" w:rsidRPr="00B65820" w14:paraId="23381B41" w14:textId="77777777" w:rsidTr="002D7CAE">
        <w:trPr>
          <w:trHeight w:val="920"/>
        </w:trPr>
        <w:tc>
          <w:tcPr>
            <w:tcW w:w="2868" w:type="dxa"/>
            <w:vAlign w:val="center"/>
          </w:tcPr>
          <w:p w14:paraId="7DA109BB" w14:textId="77777777" w:rsidR="00AB5FD6" w:rsidRPr="003461F2" w:rsidRDefault="007D2246" w:rsidP="002D7CAE">
            <w:pPr>
              <w:pStyle w:val="TableParagraph"/>
              <w:spacing w:before="175" w:line="240" w:lineRule="auto"/>
              <w:ind w:left="458" w:right="395"/>
              <w:rPr>
                <w:b/>
                <w:sz w:val="24"/>
              </w:rPr>
            </w:pPr>
            <w:r w:rsidRPr="003461F2">
              <w:rPr>
                <w:b/>
                <w:sz w:val="24"/>
              </w:rPr>
              <w:t>Сколько стоила</w:t>
            </w:r>
            <w:r w:rsidRPr="003461F2">
              <w:rPr>
                <w:b/>
                <w:spacing w:val="-57"/>
                <w:sz w:val="24"/>
              </w:rPr>
              <w:t xml:space="preserve"> </w:t>
            </w:r>
            <w:r w:rsidRPr="003461F2">
              <w:rPr>
                <w:b/>
                <w:sz w:val="24"/>
              </w:rPr>
              <w:t>реализация?</w:t>
            </w:r>
          </w:p>
        </w:tc>
        <w:tc>
          <w:tcPr>
            <w:tcW w:w="7229" w:type="dxa"/>
            <w:vAlign w:val="center"/>
          </w:tcPr>
          <w:p w14:paraId="156C809E" w14:textId="77777777" w:rsidR="00F375AA" w:rsidRPr="00F375AA" w:rsidRDefault="00F375AA" w:rsidP="00F375AA">
            <w:pPr>
              <w:pStyle w:val="TableParagraph"/>
              <w:ind w:left="172" w:right="284"/>
              <w:jc w:val="both"/>
              <w:rPr>
                <w:iCs/>
                <w:color w:val="000000"/>
                <w:sz w:val="24"/>
                <w:szCs w:val="20"/>
                <w:lang w:eastAsia="ru-RU"/>
              </w:rPr>
            </w:pPr>
            <w:r w:rsidRPr="00F375AA">
              <w:rPr>
                <w:iCs/>
                <w:color w:val="000000"/>
                <w:sz w:val="24"/>
                <w:szCs w:val="20"/>
                <w:lang w:eastAsia="ru-RU"/>
              </w:rPr>
              <w:t>2022 год- 32 400 000 руб.</w:t>
            </w:r>
          </w:p>
          <w:p w14:paraId="7E8EFA92" w14:textId="77777777" w:rsidR="00F375AA" w:rsidRPr="00F375AA" w:rsidRDefault="00F375AA" w:rsidP="00F375AA">
            <w:pPr>
              <w:pStyle w:val="TableParagraph"/>
              <w:ind w:left="172" w:right="284"/>
              <w:jc w:val="both"/>
              <w:rPr>
                <w:iCs/>
                <w:color w:val="000000"/>
                <w:sz w:val="24"/>
                <w:szCs w:val="20"/>
                <w:lang w:eastAsia="ru-RU"/>
              </w:rPr>
            </w:pPr>
            <w:r w:rsidRPr="00F375AA">
              <w:rPr>
                <w:iCs/>
                <w:color w:val="000000"/>
                <w:sz w:val="24"/>
                <w:szCs w:val="20"/>
                <w:lang w:eastAsia="ru-RU"/>
              </w:rPr>
              <w:t>2023 год - 32 400 000 руб.</w:t>
            </w:r>
          </w:p>
          <w:p w14:paraId="6B5701EE" w14:textId="77777777" w:rsidR="00AB5FD6" w:rsidRDefault="00F375AA" w:rsidP="00F375AA">
            <w:pPr>
              <w:pStyle w:val="TableParagraph"/>
              <w:tabs>
                <w:tab w:val="left" w:pos="367"/>
              </w:tabs>
              <w:spacing w:line="267" w:lineRule="exact"/>
              <w:ind w:left="172" w:right="284"/>
              <w:jc w:val="both"/>
              <w:rPr>
                <w:iCs/>
                <w:color w:val="000000"/>
                <w:sz w:val="24"/>
                <w:szCs w:val="20"/>
                <w:lang w:eastAsia="ru-RU"/>
              </w:rPr>
            </w:pPr>
            <w:r w:rsidRPr="00F375AA">
              <w:rPr>
                <w:iCs/>
                <w:color w:val="000000"/>
                <w:sz w:val="24"/>
                <w:szCs w:val="20"/>
                <w:lang w:eastAsia="ru-RU"/>
              </w:rPr>
              <w:t>2024 год - 32 400 000 руб.</w:t>
            </w:r>
          </w:p>
          <w:p w14:paraId="6AA3A685" w14:textId="03F1E9D9" w:rsidR="00F375AA" w:rsidRPr="00B65820" w:rsidRDefault="00F375AA" w:rsidP="00F375AA">
            <w:pPr>
              <w:pStyle w:val="TableParagraph"/>
              <w:tabs>
                <w:tab w:val="left" w:pos="367"/>
              </w:tabs>
              <w:spacing w:line="267" w:lineRule="exact"/>
              <w:ind w:left="172" w:right="284"/>
              <w:jc w:val="both"/>
              <w:rPr>
                <w:iCs/>
                <w:color w:val="000000"/>
                <w:sz w:val="24"/>
                <w:szCs w:val="20"/>
                <w:lang w:eastAsia="ru-RU"/>
              </w:rPr>
            </w:pPr>
            <w:r>
              <w:rPr>
                <w:iCs/>
                <w:color w:val="000000"/>
                <w:sz w:val="24"/>
                <w:szCs w:val="20"/>
                <w:lang w:eastAsia="ru-RU"/>
              </w:rPr>
              <w:t>+ внебюджетные источники</w:t>
            </w:r>
            <w:bookmarkStart w:id="0" w:name="_GoBack"/>
            <w:bookmarkEnd w:id="0"/>
          </w:p>
        </w:tc>
      </w:tr>
      <w:tr w:rsidR="00AB5FD6" w14:paraId="4DC1B272" w14:textId="77777777" w:rsidTr="002D7CAE">
        <w:trPr>
          <w:trHeight w:val="828"/>
        </w:trPr>
        <w:tc>
          <w:tcPr>
            <w:tcW w:w="2868" w:type="dxa"/>
            <w:vAlign w:val="center"/>
          </w:tcPr>
          <w:p w14:paraId="3A7A4569" w14:textId="77777777" w:rsidR="00AB5FD6" w:rsidRPr="002D7CAE" w:rsidRDefault="007D2246" w:rsidP="002D7CAE">
            <w:pPr>
              <w:pStyle w:val="TableParagraph"/>
              <w:tabs>
                <w:tab w:val="left" w:pos="1841"/>
              </w:tabs>
              <w:spacing w:line="240" w:lineRule="auto"/>
              <w:ind w:left="458" w:right="530"/>
              <w:rPr>
                <w:b/>
                <w:sz w:val="24"/>
              </w:rPr>
            </w:pPr>
            <w:r w:rsidRPr="003461F2">
              <w:rPr>
                <w:b/>
                <w:sz w:val="24"/>
              </w:rPr>
              <w:t>Сложности</w:t>
            </w:r>
            <w:r w:rsidRPr="003461F2">
              <w:rPr>
                <w:b/>
                <w:spacing w:val="1"/>
                <w:sz w:val="24"/>
              </w:rPr>
              <w:t xml:space="preserve"> </w:t>
            </w:r>
            <w:r w:rsidRPr="003461F2">
              <w:rPr>
                <w:b/>
                <w:spacing w:val="-1"/>
                <w:sz w:val="24"/>
              </w:rPr>
              <w:t>при</w:t>
            </w:r>
            <w:r w:rsidRPr="003461F2">
              <w:rPr>
                <w:b/>
                <w:spacing w:val="-14"/>
                <w:sz w:val="24"/>
              </w:rPr>
              <w:t xml:space="preserve"> </w:t>
            </w:r>
            <w:r w:rsidRPr="003461F2">
              <w:rPr>
                <w:b/>
                <w:sz w:val="24"/>
              </w:rPr>
              <w:t>внедрении</w:t>
            </w:r>
          </w:p>
        </w:tc>
        <w:tc>
          <w:tcPr>
            <w:tcW w:w="7229" w:type="dxa"/>
          </w:tcPr>
          <w:p w14:paraId="7FC59AD7" w14:textId="77777777" w:rsidR="003461F2" w:rsidRDefault="003461F2" w:rsidP="003461F2">
            <w:pPr>
              <w:widowControl/>
              <w:autoSpaceDE/>
              <w:autoSpaceDN/>
              <w:ind w:left="172" w:right="284"/>
              <w:jc w:val="center"/>
              <w:rPr>
                <w:sz w:val="24"/>
              </w:rPr>
            </w:pPr>
          </w:p>
          <w:p w14:paraId="5AD2382B" w14:textId="6D0C6AE8" w:rsidR="00AB5FD6" w:rsidRPr="003461F2" w:rsidRDefault="00BF3673" w:rsidP="003461F2">
            <w:pPr>
              <w:widowControl/>
              <w:autoSpaceDE/>
              <w:autoSpaceDN/>
              <w:spacing w:after="100" w:afterAutospacing="1"/>
              <w:ind w:left="172" w:right="284"/>
              <w:jc w:val="center"/>
              <w:rPr>
                <w:sz w:val="24"/>
              </w:rPr>
            </w:pPr>
            <w:r>
              <w:rPr>
                <w:sz w:val="24"/>
              </w:rPr>
              <w:t>Правовой статус тропы не определен</w:t>
            </w:r>
          </w:p>
        </w:tc>
      </w:tr>
      <w:tr w:rsidR="00AB5FD6" w14:paraId="2DC3369D" w14:textId="77777777" w:rsidTr="002D7CAE">
        <w:trPr>
          <w:trHeight w:val="705"/>
        </w:trPr>
        <w:tc>
          <w:tcPr>
            <w:tcW w:w="2868" w:type="dxa"/>
            <w:vAlign w:val="center"/>
          </w:tcPr>
          <w:p w14:paraId="1AE79DAD" w14:textId="77777777" w:rsidR="00AB5FD6" w:rsidRPr="003461F2" w:rsidRDefault="007D2246" w:rsidP="002D7CAE">
            <w:pPr>
              <w:pStyle w:val="TableParagraph"/>
              <w:spacing w:before="202" w:line="240" w:lineRule="auto"/>
              <w:ind w:left="270"/>
              <w:rPr>
                <w:b/>
                <w:sz w:val="24"/>
              </w:rPr>
            </w:pPr>
            <w:r w:rsidRPr="003461F2">
              <w:rPr>
                <w:b/>
                <w:sz w:val="24"/>
              </w:rPr>
              <w:t>Решаемые</w:t>
            </w:r>
            <w:r w:rsidRPr="003461F2">
              <w:rPr>
                <w:b/>
                <w:spacing w:val="-4"/>
                <w:sz w:val="24"/>
              </w:rPr>
              <w:t xml:space="preserve"> </w:t>
            </w:r>
            <w:r w:rsidRPr="003461F2">
              <w:rPr>
                <w:b/>
                <w:sz w:val="24"/>
              </w:rPr>
              <w:t>проблемы</w:t>
            </w:r>
          </w:p>
        </w:tc>
        <w:tc>
          <w:tcPr>
            <w:tcW w:w="7229" w:type="dxa"/>
          </w:tcPr>
          <w:p w14:paraId="4298BCA8" w14:textId="77777777" w:rsidR="003461F2" w:rsidRPr="00F375AA" w:rsidRDefault="003461F2" w:rsidP="003461F2">
            <w:pPr>
              <w:pStyle w:val="a4"/>
              <w:widowControl/>
              <w:numPr>
                <w:ilvl w:val="0"/>
                <w:numId w:val="20"/>
              </w:numPr>
              <w:tabs>
                <w:tab w:val="left" w:pos="456"/>
              </w:tabs>
              <w:autoSpaceDE/>
              <w:autoSpaceDN/>
              <w:spacing w:before="100" w:beforeAutospacing="1" w:after="100" w:afterAutospacing="1"/>
              <w:ind w:left="172" w:right="141" w:firstLine="0"/>
              <w:jc w:val="both"/>
              <w:rPr>
                <w:sz w:val="24"/>
                <w:szCs w:val="24"/>
                <w:lang w:eastAsia="ru-RU"/>
              </w:rPr>
            </w:pPr>
            <w:r w:rsidRPr="00F375AA">
              <w:rPr>
                <w:sz w:val="24"/>
                <w:szCs w:val="24"/>
                <w:lang w:eastAsia="ru-RU"/>
              </w:rPr>
              <w:t xml:space="preserve">Устранение низкой эффективности взаимодействия между ОИВ, ОМСУ и федеральными ведомствами при работе </w:t>
            </w:r>
            <w:r w:rsidR="00595606" w:rsidRPr="00F375AA">
              <w:rPr>
                <w:sz w:val="24"/>
                <w:szCs w:val="24"/>
                <w:lang w:eastAsia="ru-RU"/>
              </w:rPr>
              <w:br/>
              <w:t>с инвесторами.</w:t>
            </w:r>
          </w:p>
          <w:p w14:paraId="788A4574" w14:textId="77777777" w:rsidR="003461F2" w:rsidRPr="00F375AA" w:rsidRDefault="003461F2" w:rsidP="003461F2">
            <w:pPr>
              <w:pStyle w:val="a4"/>
              <w:widowControl/>
              <w:numPr>
                <w:ilvl w:val="0"/>
                <w:numId w:val="20"/>
              </w:numPr>
              <w:tabs>
                <w:tab w:val="left" w:pos="456"/>
              </w:tabs>
              <w:autoSpaceDE/>
              <w:autoSpaceDN/>
              <w:spacing w:before="100" w:beforeAutospacing="1" w:after="100" w:afterAutospacing="1"/>
              <w:ind w:left="172" w:right="141" w:firstLine="0"/>
              <w:jc w:val="both"/>
              <w:rPr>
                <w:sz w:val="24"/>
                <w:szCs w:val="24"/>
                <w:lang w:eastAsia="ru-RU"/>
              </w:rPr>
            </w:pPr>
            <w:r w:rsidRPr="00F375AA">
              <w:rPr>
                <w:sz w:val="24"/>
                <w:szCs w:val="24"/>
                <w:lang w:eastAsia="ru-RU"/>
              </w:rPr>
              <w:t xml:space="preserve">Повышение процента «приземления» инвестиционных проектов в регионе. </w:t>
            </w:r>
          </w:p>
          <w:p w14:paraId="78971EA0" w14:textId="77777777" w:rsidR="00B65820" w:rsidRPr="00F375AA" w:rsidRDefault="003461F2" w:rsidP="002D7CAE">
            <w:pPr>
              <w:pStyle w:val="a4"/>
              <w:widowControl/>
              <w:numPr>
                <w:ilvl w:val="0"/>
                <w:numId w:val="20"/>
              </w:numPr>
              <w:tabs>
                <w:tab w:val="left" w:pos="172"/>
                <w:tab w:val="left" w:pos="456"/>
              </w:tabs>
              <w:autoSpaceDE/>
              <w:autoSpaceDN/>
              <w:spacing w:before="100" w:beforeAutospacing="1"/>
              <w:ind w:left="172" w:right="141" w:firstLine="0"/>
              <w:jc w:val="both"/>
              <w:rPr>
                <w:sz w:val="24"/>
                <w:szCs w:val="24"/>
                <w:lang w:eastAsia="ru-RU"/>
              </w:rPr>
            </w:pPr>
            <w:r w:rsidRPr="00F375AA">
              <w:rPr>
                <w:sz w:val="24"/>
                <w:szCs w:val="24"/>
                <w:lang w:eastAsia="ru-RU"/>
              </w:rPr>
              <w:t>Снижение</w:t>
            </w:r>
            <w:r w:rsidR="002D7CAE" w:rsidRPr="00F375AA">
              <w:rPr>
                <w:sz w:val="24"/>
                <w:szCs w:val="24"/>
                <w:lang w:eastAsia="ru-RU"/>
              </w:rPr>
              <w:t xml:space="preserve"> </w:t>
            </w:r>
            <w:r w:rsidRPr="00F375AA">
              <w:rPr>
                <w:sz w:val="24"/>
                <w:szCs w:val="24"/>
                <w:lang w:eastAsia="ru-RU"/>
              </w:rPr>
              <w:t xml:space="preserve">сроков ответов (в т.ч. получения сведений об имеющихся инженерных сетях и возможностях их присоединения к объектам) на запросы по реализуемым </w:t>
            </w:r>
            <w:r w:rsidR="00595606" w:rsidRPr="00F375AA">
              <w:rPr>
                <w:sz w:val="24"/>
                <w:szCs w:val="24"/>
                <w:lang w:eastAsia="ru-RU"/>
              </w:rPr>
              <w:br/>
            </w:r>
            <w:r w:rsidRPr="00F375AA">
              <w:rPr>
                <w:sz w:val="24"/>
                <w:szCs w:val="24"/>
                <w:lang w:eastAsia="ru-RU"/>
              </w:rPr>
              <w:t xml:space="preserve">на территории ЛО инвестиционным проектам, от ОМСУ, ОИВ </w:t>
            </w:r>
            <w:r w:rsidR="00595606" w:rsidRPr="00F375AA">
              <w:rPr>
                <w:sz w:val="24"/>
                <w:szCs w:val="24"/>
                <w:lang w:eastAsia="ru-RU"/>
              </w:rPr>
              <w:br/>
            </w:r>
            <w:r w:rsidRPr="00F375AA">
              <w:rPr>
                <w:sz w:val="24"/>
                <w:szCs w:val="24"/>
                <w:lang w:eastAsia="ru-RU"/>
              </w:rPr>
              <w:t>и ресурсоснабжающих организаций.</w:t>
            </w:r>
          </w:p>
          <w:p w14:paraId="6B977DD5" w14:textId="722640CA" w:rsidR="00AD3657" w:rsidRPr="00F375AA" w:rsidRDefault="00AD3657" w:rsidP="002D7CAE">
            <w:pPr>
              <w:pStyle w:val="a4"/>
              <w:widowControl/>
              <w:numPr>
                <w:ilvl w:val="0"/>
                <w:numId w:val="20"/>
              </w:numPr>
              <w:tabs>
                <w:tab w:val="left" w:pos="172"/>
                <w:tab w:val="left" w:pos="456"/>
              </w:tabs>
              <w:autoSpaceDE/>
              <w:autoSpaceDN/>
              <w:spacing w:before="100" w:beforeAutospacing="1"/>
              <w:ind w:left="172" w:right="141" w:firstLine="0"/>
              <w:jc w:val="both"/>
              <w:rPr>
                <w:sz w:val="24"/>
                <w:szCs w:val="24"/>
                <w:lang w:eastAsia="ru-RU"/>
              </w:rPr>
            </w:pPr>
            <w:r w:rsidRPr="00F375AA">
              <w:rPr>
                <w:sz w:val="24"/>
                <w:szCs w:val="24"/>
                <w:lang w:eastAsia="ru-RU"/>
              </w:rPr>
              <w:t>Прохождение троп через частные земли, земли сельхозназначения или Министерства обороны РФ.</w:t>
            </w:r>
          </w:p>
        </w:tc>
      </w:tr>
      <w:tr w:rsidR="00AB5FD6" w14:paraId="4EEA634B" w14:textId="77777777" w:rsidTr="002D7CAE">
        <w:trPr>
          <w:trHeight w:val="1196"/>
        </w:trPr>
        <w:tc>
          <w:tcPr>
            <w:tcW w:w="2868" w:type="dxa"/>
            <w:vAlign w:val="center"/>
          </w:tcPr>
          <w:p w14:paraId="3512DD9B" w14:textId="77777777" w:rsidR="00AB5FD6" w:rsidRPr="003461F2" w:rsidRDefault="007D2246" w:rsidP="002D7CAE">
            <w:pPr>
              <w:pStyle w:val="TableParagraph"/>
              <w:spacing w:line="240" w:lineRule="auto"/>
              <w:ind w:left="261" w:right="256" w:hanging="86"/>
              <w:rPr>
                <w:b/>
                <w:sz w:val="24"/>
              </w:rPr>
            </w:pPr>
            <w:r w:rsidRPr="003461F2">
              <w:rPr>
                <w:b/>
                <w:sz w:val="24"/>
              </w:rPr>
              <w:t xml:space="preserve">Контактное лицо </w:t>
            </w:r>
            <w:r w:rsidR="00595606">
              <w:rPr>
                <w:b/>
                <w:sz w:val="24"/>
              </w:rPr>
              <w:br/>
            </w:r>
            <w:r w:rsidRPr="003461F2">
              <w:rPr>
                <w:b/>
                <w:sz w:val="24"/>
              </w:rPr>
              <w:t>для</w:t>
            </w:r>
            <w:r w:rsidRPr="003461F2">
              <w:rPr>
                <w:b/>
                <w:spacing w:val="-57"/>
                <w:sz w:val="24"/>
              </w:rPr>
              <w:t xml:space="preserve"> </w:t>
            </w:r>
            <w:r w:rsidRPr="003461F2">
              <w:rPr>
                <w:b/>
                <w:sz w:val="24"/>
              </w:rPr>
              <w:t>взаимодействия</w:t>
            </w:r>
            <w:r w:rsidRPr="003461F2">
              <w:rPr>
                <w:b/>
                <w:spacing w:val="-1"/>
                <w:sz w:val="24"/>
              </w:rPr>
              <w:t xml:space="preserve"> </w:t>
            </w:r>
            <w:r w:rsidRPr="003461F2">
              <w:rPr>
                <w:b/>
                <w:sz w:val="24"/>
              </w:rPr>
              <w:t>по</w:t>
            </w:r>
            <w:r w:rsidR="003461F2">
              <w:rPr>
                <w:b/>
                <w:sz w:val="24"/>
              </w:rPr>
              <w:t xml:space="preserve"> </w:t>
            </w:r>
            <w:r w:rsidRPr="003461F2">
              <w:rPr>
                <w:b/>
                <w:sz w:val="24"/>
              </w:rPr>
              <w:t>практике</w:t>
            </w:r>
          </w:p>
        </w:tc>
        <w:tc>
          <w:tcPr>
            <w:tcW w:w="7229" w:type="dxa"/>
            <w:vAlign w:val="center"/>
          </w:tcPr>
          <w:p w14:paraId="34054991" w14:textId="77777777" w:rsidR="00B918F2" w:rsidRPr="00F375AA" w:rsidRDefault="00B918F2" w:rsidP="00AD3657">
            <w:pPr>
              <w:widowControl/>
              <w:autoSpaceDE/>
              <w:autoSpaceDN/>
              <w:spacing w:before="100" w:beforeAutospacing="1" w:after="100" w:afterAutospacing="1"/>
              <w:ind w:right="284"/>
              <w:jc w:val="both"/>
              <w:rPr>
                <w:sz w:val="24"/>
                <w:szCs w:val="24"/>
                <w:lang w:eastAsia="ru-RU"/>
              </w:rPr>
            </w:pPr>
            <w:r w:rsidRPr="00F375AA">
              <w:rPr>
                <w:sz w:val="24"/>
                <w:szCs w:val="24"/>
                <w:lang w:eastAsia="ru-RU"/>
              </w:rPr>
              <w:t xml:space="preserve">Председатель Комитета по природным ресурсам Ленинградской области </w:t>
            </w:r>
          </w:p>
          <w:p w14:paraId="4DAEBEB7" w14:textId="43D741D4" w:rsidR="00B918F2" w:rsidRPr="00F375AA" w:rsidRDefault="00B918F2" w:rsidP="00AD3657">
            <w:pPr>
              <w:widowControl/>
              <w:autoSpaceDE/>
              <w:autoSpaceDN/>
              <w:spacing w:before="100" w:beforeAutospacing="1" w:after="100" w:afterAutospacing="1"/>
              <w:ind w:right="284"/>
              <w:jc w:val="both"/>
              <w:rPr>
                <w:sz w:val="24"/>
                <w:szCs w:val="24"/>
                <w:lang w:eastAsia="ru-RU"/>
              </w:rPr>
            </w:pPr>
            <w:r w:rsidRPr="00F375AA">
              <w:rPr>
                <w:sz w:val="24"/>
                <w:szCs w:val="24"/>
                <w:lang w:eastAsia="ru-RU"/>
              </w:rPr>
              <w:t>Стулов Федор Николаевич</w:t>
            </w:r>
          </w:p>
          <w:p w14:paraId="2FCC6278" w14:textId="77FD5B91" w:rsidR="00930A67" w:rsidRPr="00F375AA" w:rsidRDefault="00B918F2" w:rsidP="00AD3657">
            <w:pPr>
              <w:widowControl/>
              <w:autoSpaceDE/>
              <w:autoSpaceDN/>
              <w:spacing w:before="100" w:beforeAutospacing="1" w:after="100" w:afterAutospacing="1"/>
              <w:ind w:right="284"/>
              <w:jc w:val="both"/>
              <w:rPr>
                <w:sz w:val="24"/>
                <w:szCs w:val="24"/>
                <w:lang w:eastAsia="ru-RU"/>
              </w:rPr>
            </w:pPr>
            <w:r w:rsidRPr="00F375AA">
              <w:rPr>
                <w:sz w:val="24"/>
                <w:szCs w:val="24"/>
                <w:lang w:eastAsia="ru-RU"/>
              </w:rPr>
              <w:t>(812) 539-41-01</w:t>
            </w:r>
          </w:p>
        </w:tc>
      </w:tr>
    </w:tbl>
    <w:p w14:paraId="10F01BF3" w14:textId="77777777" w:rsidR="00BC446B" w:rsidRDefault="00BC446B" w:rsidP="00BC446B">
      <w:pPr>
        <w:rPr>
          <w:sz w:val="24"/>
        </w:rPr>
      </w:pPr>
    </w:p>
    <w:sectPr w:rsidR="00BC446B" w:rsidSect="00911C53">
      <w:pgSz w:w="11910" w:h="16840"/>
      <w:pgMar w:top="851" w:right="720" w:bottom="568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7FF"/>
    <w:multiLevelType w:val="hybridMultilevel"/>
    <w:tmpl w:val="B3A42050"/>
    <w:lvl w:ilvl="0" w:tplc="0419000F">
      <w:start w:val="1"/>
      <w:numFmt w:val="decimal"/>
      <w:lvlText w:val="%1."/>
      <w:lvlJc w:val="left"/>
      <w:pPr>
        <w:ind w:left="892" w:hanging="360"/>
      </w:p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">
    <w:nsid w:val="05663D1F"/>
    <w:multiLevelType w:val="hybridMultilevel"/>
    <w:tmpl w:val="AEACA264"/>
    <w:lvl w:ilvl="0" w:tplc="80825A30">
      <w:start w:val="1"/>
      <w:numFmt w:val="decimal"/>
      <w:lvlText w:val="%1."/>
      <w:lvlJc w:val="left"/>
      <w:pPr>
        <w:ind w:left="532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52" w:hanging="360"/>
      </w:pPr>
    </w:lvl>
    <w:lvl w:ilvl="2" w:tplc="0419001B" w:tentative="1">
      <w:start w:val="1"/>
      <w:numFmt w:val="lowerRoman"/>
      <w:lvlText w:val="%3."/>
      <w:lvlJc w:val="right"/>
      <w:pPr>
        <w:ind w:left="1972" w:hanging="180"/>
      </w:pPr>
    </w:lvl>
    <w:lvl w:ilvl="3" w:tplc="0419000F" w:tentative="1">
      <w:start w:val="1"/>
      <w:numFmt w:val="decimal"/>
      <w:lvlText w:val="%4."/>
      <w:lvlJc w:val="left"/>
      <w:pPr>
        <w:ind w:left="2692" w:hanging="360"/>
      </w:pPr>
    </w:lvl>
    <w:lvl w:ilvl="4" w:tplc="04190019" w:tentative="1">
      <w:start w:val="1"/>
      <w:numFmt w:val="lowerLetter"/>
      <w:lvlText w:val="%5."/>
      <w:lvlJc w:val="left"/>
      <w:pPr>
        <w:ind w:left="3412" w:hanging="360"/>
      </w:pPr>
    </w:lvl>
    <w:lvl w:ilvl="5" w:tplc="0419001B" w:tentative="1">
      <w:start w:val="1"/>
      <w:numFmt w:val="lowerRoman"/>
      <w:lvlText w:val="%6."/>
      <w:lvlJc w:val="right"/>
      <w:pPr>
        <w:ind w:left="4132" w:hanging="180"/>
      </w:pPr>
    </w:lvl>
    <w:lvl w:ilvl="6" w:tplc="0419000F" w:tentative="1">
      <w:start w:val="1"/>
      <w:numFmt w:val="decimal"/>
      <w:lvlText w:val="%7."/>
      <w:lvlJc w:val="left"/>
      <w:pPr>
        <w:ind w:left="4852" w:hanging="360"/>
      </w:pPr>
    </w:lvl>
    <w:lvl w:ilvl="7" w:tplc="04190019" w:tentative="1">
      <w:start w:val="1"/>
      <w:numFmt w:val="lowerLetter"/>
      <w:lvlText w:val="%8."/>
      <w:lvlJc w:val="left"/>
      <w:pPr>
        <w:ind w:left="5572" w:hanging="360"/>
      </w:pPr>
    </w:lvl>
    <w:lvl w:ilvl="8" w:tplc="041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2">
    <w:nsid w:val="0AD00D53"/>
    <w:multiLevelType w:val="hybridMultilevel"/>
    <w:tmpl w:val="9BFEF6AA"/>
    <w:lvl w:ilvl="0" w:tplc="0419000F">
      <w:start w:val="1"/>
      <w:numFmt w:val="decimal"/>
      <w:lvlText w:val="%1."/>
      <w:lvlJc w:val="left"/>
      <w:pPr>
        <w:ind w:left="532" w:hanging="360"/>
      </w:pPr>
    </w:lvl>
    <w:lvl w:ilvl="1" w:tplc="04190019" w:tentative="1">
      <w:start w:val="1"/>
      <w:numFmt w:val="lowerLetter"/>
      <w:lvlText w:val="%2."/>
      <w:lvlJc w:val="left"/>
      <w:pPr>
        <w:ind w:left="1252" w:hanging="360"/>
      </w:pPr>
    </w:lvl>
    <w:lvl w:ilvl="2" w:tplc="0419001B" w:tentative="1">
      <w:start w:val="1"/>
      <w:numFmt w:val="lowerRoman"/>
      <w:lvlText w:val="%3."/>
      <w:lvlJc w:val="right"/>
      <w:pPr>
        <w:ind w:left="1972" w:hanging="180"/>
      </w:pPr>
    </w:lvl>
    <w:lvl w:ilvl="3" w:tplc="0419000F" w:tentative="1">
      <w:start w:val="1"/>
      <w:numFmt w:val="decimal"/>
      <w:lvlText w:val="%4."/>
      <w:lvlJc w:val="left"/>
      <w:pPr>
        <w:ind w:left="2692" w:hanging="360"/>
      </w:pPr>
    </w:lvl>
    <w:lvl w:ilvl="4" w:tplc="04190019" w:tentative="1">
      <w:start w:val="1"/>
      <w:numFmt w:val="lowerLetter"/>
      <w:lvlText w:val="%5."/>
      <w:lvlJc w:val="left"/>
      <w:pPr>
        <w:ind w:left="3412" w:hanging="360"/>
      </w:pPr>
    </w:lvl>
    <w:lvl w:ilvl="5" w:tplc="0419001B" w:tentative="1">
      <w:start w:val="1"/>
      <w:numFmt w:val="lowerRoman"/>
      <w:lvlText w:val="%6."/>
      <w:lvlJc w:val="right"/>
      <w:pPr>
        <w:ind w:left="4132" w:hanging="180"/>
      </w:pPr>
    </w:lvl>
    <w:lvl w:ilvl="6" w:tplc="0419000F" w:tentative="1">
      <w:start w:val="1"/>
      <w:numFmt w:val="decimal"/>
      <w:lvlText w:val="%7."/>
      <w:lvlJc w:val="left"/>
      <w:pPr>
        <w:ind w:left="4852" w:hanging="360"/>
      </w:pPr>
    </w:lvl>
    <w:lvl w:ilvl="7" w:tplc="04190019" w:tentative="1">
      <w:start w:val="1"/>
      <w:numFmt w:val="lowerLetter"/>
      <w:lvlText w:val="%8."/>
      <w:lvlJc w:val="left"/>
      <w:pPr>
        <w:ind w:left="5572" w:hanging="360"/>
      </w:pPr>
    </w:lvl>
    <w:lvl w:ilvl="8" w:tplc="041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3">
    <w:nsid w:val="0D470E3A"/>
    <w:multiLevelType w:val="hybridMultilevel"/>
    <w:tmpl w:val="0D94419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0F167EDA"/>
    <w:multiLevelType w:val="hybridMultilevel"/>
    <w:tmpl w:val="2B8C1830"/>
    <w:lvl w:ilvl="0" w:tplc="2D72D26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25B13"/>
    <w:multiLevelType w:val="hybridMultilevel"/>
    <w:tmpl w:val="11A0A8B6"/>
    <w:lvl w:ilvl="0" w:tplc="CB7E1F32">
      <w:start w:val="1"/>
      <w:numFmt w:val="decimal"/>
      <w:lvlText w:val="%1."/>
      <w:lvlJc w:val="left"/>
      <w:pPr>
        <w:ind w:left="89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6">
    <w:nsid w:val="11DE2DC8"/>
    <w:multiLevelType w:val="hybridMultilevel"/>
    <w:tmpl w:val="A93CD6F2"/>
    <w:lvl w:ilvl="0" w:tplc="7FD20C4A">
      <w:start w:val="1"/>
      <w:numFmt w:val="decimal"/>
      <w:lvlText w:val="%1."/>
      <w:lvlJc w:val="left"/>
      <w:pPr>
        <w:ind w:left="75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1BA24FB8"/>
    <w:multiLevelType w:val="hybridMultilevel"/>
    <w:tmpl w:val="94CE235C"/>
    <w:lvl w:ilvl="0" w:tplc="73B41E94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C591A"/>
    <w:multiLevelType w:val="hybridMultilevel"/>
    <w:tmpl w:val="7A8820F8"/>
    <w:lvl w:ilvl="0" w:tplc="5B1E1198">
      <w:start w:val="1"/>
      <w:numFmt w:val="decimal"/>
      <w:lvlText w:val="%1."/>
      <w:lvlJc w:val="left"/>
      <w:pPr>
        <w:ind w:left="1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8" w:hanging="360"/>
      </w:pPr>
    </w:lvl>
    <w:lvl w:ilvl="2" w:tplc="0419001B" w:tentative="1">
      <w:start w:val="1"/>
      <w:numFmt w:val="lowerRoman"/>
      <w:lvlText w:val="%3."/>
      <w:lvlJc w:val="right"/>
      <w:pPr>
        <w:ind w:left="3268" w:hanging="180"/>
      </w:pPr>
    </w:lvl>
    <w:lvl w:ilvl="3" w:tplc="0419000F" w:tentative="1">
      <w:start w:val="1"/>
      <w:numFmt w:val="decimal"/>
      <w:lvlText w:val="%4."/>
      <w:lvlJc w:val="left"/>
      <w:pPr>
        <w:ind w:left="3988" w:hanging="360"/>
      </w:pPr>
    </w:lvl>
    <w:lvl w:ilvl="4" w:tplc="04190019" w:tentative="1">
      <w:start w:val="1"/>
      <w:numFmt w:val="lowerLetter"/>
      <w:lvlText w:val="%5."/>
      <w:lvlJc w:val="left"/>
      <w:pPr>
        <w:ind w:left="4708" w:hanging="360"/>
      </w:pPr>
    </w:lvl>
    <w:lvl w:ilvl="5" w:tplc="0419001B" w:tentative="1">
      <w:start w:val="1"/>
      <w:numFmt w:val="lowerRoman"/>
      <w:lvlText w:val="%6."/>
      <w:lvlJc w:val="right"/>
      <w:pPr>
        <w:ind w:left="5428" w:hanging="180"/>
      </w:pPr>
    </w:lvl>
    <w:lvl w:ilvl="6" w:tplc="0419000F" w:tentative="1">
      <w:start w:val="1"/>
      <w:numFmt w:val="decimal"/>
      <w:lvlText w:val="%7."/>
      <w:lvlJc w:val="left"/>
      <w:pPr>
        <w:ind w:left="6148" w:hanging="360"/>
      </w:pPr>
    </w:lvl>
    <w:lvl w:ilvl="7" w:tplc="04190019" w:tentative="1">
      <w:start w:val="1"/>
      <w:numFmt w:val="lowerLetter"/>
      <w:lvlText w:val="%8."/>
      <w:lvlJc w:val="left"/>
      <w:pPr>
        <w:ind w:left="6868" w:hanging="360"/>
      </w:pPr>
    </w:lvl>
    <w:lvl w:ilvl="8" w:tplc="0419001B" w:tentative="1">
      <w:start w:val="1"/>
      <w:numFmt w:val="lowerRoman"/>
      <w:lvlText w:val="%9."/>
      <w:lvlJc w:val="right"/>
      <w:pPr>
        <w:ind w:left="7588" w:hanging="180"/>
      </w:pPr>
    </w:lvl>
  </w:abstractNum>
  <w:abstractNum w:abstractNumId="9">
    <w:nsid w:val="2F020A02"/>
    <w:multiLevelType w:val="hybridMultilevel"/>
    <w:tmpl w:val="C526DAF8"/>
    <w:lvl w:ilvl="0" w:tplc="5B1E1198">
      <w:start w:val="1"/>
      <w:numFmt w:val="decimal"/>
      <w:lvlText w:val="%1."/>
      <w:lvlJc w:val="left"/>
      <w:pPr>
        <w:ind w:left="2703" w:hanging="360"/>
      </w:pPr>
      <w:rPr>
        <w:rFonts w:hint="default"/>
      </w:rPr>
    </w:lvl>
    <w:lvl w:ilvl="1" w:tplc="5B1E1198">
      <w:start w:val="1"/>
      <w:numFmt w:val="decimal"/>
      <w:lvlText w:val="%2."/>
      <w:lvlJc w:val="left"/>
      <w:pPr>
        <w:ind w:left="231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35" w:hanging="180"/>
      </w:pPr>
    </w:lvl>
    <w:lvl w:ilvl="3" w:tplc="0419000F" w:tentative="1">
      <w:start w:val="1"/>
      <w:numFmt w:val="decimal"/>
      <w:lvlText w:val="%4."/>
      <w:lvlJc w:val="left"/>
      <w:pPr>
        <w:ind w:left="3755" w:hanging="360"/>
      </w:pPr>
    </w:lvl>
    <w:lvl w:ilvl="4" w:tplc="04190019" w:tentative="1">
      <w:start w:val="1"/>
      <w:numFmt w:val="lowerLetter"/>
      <w:lvlText w:val="%5."/>
      <w:lvlJc w:val="left"/>
      <w:pPr>
        <w:ind w:left="4475" w:hanging="360"/>
      </w:pPr>
    </w:lvl>
    <w:lvl w:ilvl="5" w:tplc="0419001B" w:tentative="1">
      <w:start w:val="1"/>
      <w:numFmt w:val="lowerRoman"/>
      <w:lvlText w:val="%6."/>
      <w:lvlJc w:val="right"/>
      <w:pPr>
        <w:ind w:left="5195" w:hanging="180"/>
      </w:pPr>
    </w:lvl>
    <w:lvl w:ilvl="6" w:tplc="0419000F" w:tentative="1">
      <w:start w:val="1"/>
      <w:numFmt w:val="decimal"/>
      <w:lvlText w:val="%7."/>
      <w:lvlJc w:val="left"/>
      <w:pPr>
        <w:ind w:left="5915" w:hanging="360"/>
      </w:pPr>
    </w:lvl>
    <w:lvl w:ilvl="7" w:tplc="04190019" w:tentative="1">
      <w:start w:val="1"/>
      <w:numFmt w:val="lowerLetter"/>
      <w:lvlText w:val="%8."/>
      <w:lvlJc w:val="left"/>
      <w:pPr>
        <w:ind w:left="6635" w:hanging="360"/>
      </w:pPr>
    </w:lvl>
    <w:lvl w:ilvl="8" w:tplc="0419001B" w:tentative="1">
      <w:start w:val="1"/>
      <w:numFmt w:val="lowerRoman"/>
      <w:lvlText w:val="%9."/>
      <w:lvlJc w:val="right"/>
      <w:pPr>
        <w:ind w:left="7355" w:hanging="180"/>
      </w:pPr>
    </w:lvl>
  </w:abstractNum>
  <w:abstractNum w:abstractNumId="10">
    <w:nsid w:val="3B433C8D"/>
    <w:multiLevelType w:val="hybridMultilevel"/>
    <w:tmpl w:val="7054D2F0"/>
    <w:lvl w:ilvl="0" w:tplc="5B1E1198">
      <w:start w:val="1"/>
      <w:numFmt w:val="decimal"/>
      <w:lvlText w:val="%1."/>
      <w:lvlJc w:val="left"/>
      <w:pPr>
        <w:ind w:left="2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1">
    <w:nsid w:val="3E017252"/>
    <w:multiLevelType w:val="hybridMultilevel"/>
    <w:tmpl w:val="E85CB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C5B5E"/>
    <w:multiLevelType w:val="hybridMultilevel"/>
    <w:tmpl w:val="DB2CD8D2"/>
    <w:lvl w:ilvl="0" w:tplc="5B1E1198">
      <w:start w:val="1"/>
      <w:numFmt w:val="decimal"/>
      <w:lvlText w:val="%1."/>
      <w:lvlJc w:val="left"/>
      <w:pPr>
        <w:ind w:left="1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5916A3"/>
    <w:multiLevelType w:val="multilevel"/>
    <w:tmpl w:val="F168B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49587539"/>
    <w:multiLevelType w:val="hybridMultilevel"/>
    <w:tmpl w:val="A1560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3A54C6"/>
    <w:multiLevelType w:val="multilevel"/>
    <w:tmpl w:val="CAD60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9B0D06"/>
    <w:multiLevelType w:val="hybridMultilevel"/>
    <w:tmpl w:val="C1789E30"/>
    <w:lvl w:ilvl="0" w:tplc="0BF8822E">
      <w:start w:val="1"/>
      <w:numFmt w:val="decimal"/>
      <w:lvlText w:val="%1)"/>
      <w:lvlJc w:val="left"/>
      <w:pPr>
        <w:ind w:left="364" w:hanging="257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B6685614">
      <w:numFmt w:val="bullet"/>
      <w:lvlText w:val="•"/>
      <w:lvlJc w:val="left"/>
      <w:pPr>
        <w:ind w:left="1073" w:hanging="257"/>
      </w:pPr>
      <w:rPr>
        <w:rFonts w:hint="default"/>
        <w:lang w:val="ru-RU" w:eastAsia="en-US" w:bidi="ar-SA"/>
      </w:rPr>
    </w:lvl>
    <w:lvl w:ilvl="2" w:tplc="A6CC5B00">
      <w:numFmt w:val="bullet"/>
      <w:lvlText w:val="•"/>
      <w:lvlJc w:val="left"/>
      <w:pPr>
        <w:ind w:left="1787" w:hanging="257"/>
      </w:pPr>
      <w:rPr>
        <w:rFonts w:hint="default"/>
        <w:lang w:val="ru-RU" w:eastAsia="en-US" w:bidi="ar-SA"/>
      </w:rPr>
    </w:lvl>
    <w:lvl w:ilvl="3" w:tplc="A22AD872">
      <w:numFmt w:val="bullet"/>
      <w:lvlText w:val="•"/>
      <w:lvlJc w:val="left"/>
      <w:pPr>
        <w:ind w:left="2501" w:hanging="257"/>
      </w:pPr>
      <w:rPr>
        <w:rFonts w:hint="default"/>
        <w:lang w:val="ru-RU" w:eastAsia="en-US" w:bidi="ar-SA"/>
      </w:rPr>
    </w:lvl>
    <w:lvl w:ilvl="4" w:tplc="0616D2F0">
      <w:numFmt w:val="bullet"/>
      <w:lvlText w:val="•"/>
      <w:lvlJc w:val="left"/>
      <w:pPr>
        <w:ind w:left="3215" w:hanging="257"/>
      </w:pPr>
      <w:rPr>
        <w:rFonts w:hint="default"/>
        <w:lang w:val="ru-RU" w:eastAsia="en-US" w:bidi="ar-SA"/>
      </w:rPr>
    </w:lvl>
    <w:lvl w:ilvl="5" w:tplc="EA3209CC">
      <w:numFmt w:val="bullet"/>
      <w:lvlText w:val="•"/>
      <w:lvlJc w:val="left"/>
      <w:pPr>
        <w:ind w:left="3929" w:hanging="257"/>
      </w:pPr>
      <w:rPr>
        <w:rFonts w:hint="default"/>
        <w:lang w:val="ru-RU" w:eastAsia="en-US" w:bidi="ar-SA"/>
      </w:rPr>
    </w:lvl>
    <w:lvl w:ilvl="6" w:tplc="344CB884">
      <w:numFmt w:val="bullet"/>
      <w:lvlText w:val="•"/>
      <w:lvlJc w:val="left"/>
      <w:pPr>
        <w:ind w:left="4643" w:hanging="257"/>
      </w:pPr>
      <w:rPr>
        <w:rFonts w:hint="default"/>
        <w:lang w:val="ru-RU" w:eastAsia="en-US" w:bidi="ar-SA"/>
      </w:rPr>
    </w:lvl>
    <w:lvl w:ilvl="7" w:tplc="53843FD0">
      <w:numFmt w:val="bullet"/>
      <w:lvlText w:val="•"/>
      <w:lvlJc w:val="left"/>
      <w:pPr>
        <w:ind w:left="5357" w:hanging="257"/>
      </w:pPr>
      <w:rPr>
        <w:rFonts w:hint="default"/>
        <w:lang w:val="ru-RU" w:eastAsia="en-US" w:bidi="ar-SA"/>
      </w:rPr>
    </w:lvl>
    <w:lvl w:ilvl="8" w:tplc="6B2E4D3C">
      <w:numFmt w:val="bullet"/>
      <w:lvlText w:val="•"/>
      <w:lvlJc w:val="left"/>
      <w:pPr>
        <w:ind w:left="6071" w:hanging="257"/>
      </w:pPr>
      <w:rPr>
        <w:rFonts w:hint="default"/>
        <w:lang w:val="ru-RU" w:eastAsia="en-US" w:bidi="ar-SA"/>
      </w:rPr>
    </w:lvl>
  </w:abstractNum>
  <w:abstractNum w:abstractNumId="17">
    <w:nsid w:val="63347AC9"/>
    <w:multiLevelType w:val="hybridMultilevel"/>
    <w:tmpl w:val="15628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8911A4"/>
    <w:multiLevelType w:val="hybridMultilevel"/>
    <w:tmpl w:val="E4CE3E32"/>
    <w:lvl w:ilvl="0" w:tplc="041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9">
    <w:nsid w:val="66F62E49"/>
    <w:multiLevelType w:val="multilevel"/>
    <w:tmpl w:val="FB20C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755628B9"/>
    <w:multiLevelType w:val="hybridMultilevel"/>
    <w:tmpl w:val="0D94419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1">
    <w:nsid w:val="75650043"/>
    <w:multiLevelType w:val="hybridMultilevel"/>
    <w:tmpl w:val="6E24CA9C"/>
    <w:lvl w:ilvl="0" w:tplc="812295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4"/>
  </w:num>
  <w:num w:numId="4">
    <w:abstractNumId w:val="21"/>
  </w:num>
  <w:num w:numId="5">
    <w:abstractNumId w:val="10"/>
  </w:num>
  <w:num w:numId="6">
    <w:abstractNumId w:val="15"/>
  </w:num>
  <w:num w:numId="7">
    <w:abstractNumId w:val="12"/>
  </w:num>
  <w:num w:numId="8">
    <w:abstractNumId w:val="9"/>
  </w:num>
  <w:num w:numId="9">
    <w:abstractNumId w:val="4"/>
  </w:num>
  <w:num w:numId="10">
    <w:abstractNumId w:val="7"/>
  </w:num>
  <w:num w:numId="11">
    <w:abstractNumId w:val="19"/>
  </w:num>
  <w:num w:numId="12">
    <w:abstractNumId w:val="13"/>
  </w:num>
  <w:num w:numId="13">
    <w:abstractNumId w:val="17"/>
  </w:num>
  <w:num w:numId="14">
    <w:abstractNumId w:val="3"/>
  </w:num>
  <w:num w:numId="15">
    <w:abstractNumId w:val="6"/>
  </w:num>
  <w:num w:numId="16">
    <w:abstractNumId w:val="0"/>
  </w:num>
  <w:num w:numId="17">
    <w:abstractNumId w:val="20"/>
  </w:num>
  <w:num w:numId="18">
    <w:abstractNumId w:val="11"/>
  </w:num>
  <w:num w:numId="19">
    <w:abstractNumId w:val="2"/>
  </w:num>
  <w:num w:numId="20">
    <w:abstractNumId w:val="1"/>
  </w:num>
  <w:num w:numId="21">
    <w:abstractNumId w:val="1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FD6"/>
    <w:rsid w:val="00026D3B"/>
    <w:rsid w:val="000A2EFD"/>
    <w:rsid w:val="000C0AAE"/>
    <w:rsid w:val="000E4EBB"/>
    <w:rsid w:val="000F14A9"/>
    <w:rsid w:val="0012531F"/>
    <w:rsid w:val="00180371"/>
    <w:rsid w:val="00191113"/>
    <w:rsid w:val="0028167E"/>
    <w:rsid w:val="002A1CA0"/>
    <w:rsid w:val="002D7CAE"/>
    <w:rsid w:val="003052CD"/>
    <w:rsid w:val="00320B4F"/>
    <w:rsid w:val="003461F2"/>
    <w:rsid w:val="00380932"/>
    <w:rsid w:val="0042788D"/>
    <w:rsid w:val="00472CCA"/>
    <w:rsid w:val="004D27D6"/>
    <w:rsid w:val="00586DDA"/>
    <w:rsid w:val="00595606"/>
    <w:rsid w:val="005B33BF"/>
    <w:rsid w:val="00665984"/>
    <w:rsid w:val="006A4763"/>
    <w:rsid w:val="006C09A4"/>
    <w:rsid w:val="006E4CFE"/>
    <w:rsid w:val="006E5AE1"/>
    <w:rsid w:val="006F3E52"/>
    <w:rsid w:val="00705D37"/>
    <w:rsid w:val="00711A86"/>
    <w:rsid w:val="007449B3"/>
    <w:rsid w:val="00762C4E"/>
    <w:rsid w:val="007B378A"/>
    <w:rsid w:val="007B6FFF"/>
    <w:rsid w:val="007D2246"/>
    <w:rsid w:val="008D103E"/>
    <w:rsid w:val="00911C53"/>
    <w:rsid w:val="00930A67"/>
    <w:rsid w:val="009538E7"/>
    <w:rsid w:val="0095720B"/>
    <w:rsid w:val="00995F2A"/>
    <w:rsid w:val="00A24A49"/>
    <w:rsid w:val="00A345F2"/>
    <w:rsid w:val="00A70510"/>
    <w:rsid w:val="00A726D7"/>
    <w:rsid w:val="00A87AB2"/>
    <w:rsid w:val="00AA2E7A"/>
    <w:rsid w:val="00AB19DF"/>
    <w:rsid w:val="00AB5FD6"/>
    <w:rsid w:val="00AD3657"/>
    <w:rsid w:val="00AF581B"/>
    <w:rsid w:val="00B103D2"/>
    <w:rsid w:val="00B65820"/>
    <w:rsid w:val="00B918F2"/>
    <w:rsid w:val="00B9521B"/>
    <w:rsid w:val="00BC446B"/>
    <w:rsid w:val="00BF3673"/>
    <w:rsid w:val="00C70D14"/>
    <w:rsid w:val="00C87D56"/>
    <w:rsid w:val="00D55AE5"/>
    <w:rsid w:val="00DA7E4F"/>
    <w:rsid w:val="00DB3A16"/>
    <w:rsid w:val="00DC2D5E"/>
    <w:rsid w:val="00DF55FE"/>
    <w:rsid w:val="00E311D3"/>
    <w:rsid w:val="00E76DF5"/>
    <w:rsid w:val="00E87596"/>
    <w:rsid w:val="00F34440"/>
    <w:rsid w:val="00F375AA"/>
    <w:rsid w:val="00F90F01"/>
    <w:rsid w:val="00FB037C"/>
    <w:rsid w:val="00FD3F73"/>
    <w:rsid w:val="00FD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6A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3"/>
      <w:ind w:left="2953" w:right="237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92" w:lineRule="exact"/>
      <w:ind w:left="92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1253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31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12531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2531F"/>
    <w:rPr>
      <w:b/>
      <w:bCs/>
    </w:rPr>
  </w:style>
  <w:style w:type="paragraph" w:styleId="a9">
    <w:name w:val="footer"/>
    <w:basedOn w:val="a"/>
    <w:link w:val="aa"/>
    <w:uiPriority w:val="99"/>
    <w:unhideWhenUsed/>
    <w:rsid w:val="00B65820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a">
    <w:name w:val="Нижний колонтитул Знак"/>
    <w:basedOn w:val="a0"/>
    <w:link w:val="a9"/>
    <w:uiPriority w:val="99"/>
    <w:rsid w:val="00B65820"/>
    <w:rPr>
      <w:lang w:val="ru-RU"/>
    </w:rPr>
  </w:style>
  <w:style w:type="character" w:styleId="ab">
    <w:name w:val="Hyperlink"/>
    <w:basedOn w:val="a0"/>
    <w:uiPriority w:val="99"/>
    <w:unhideWhenUsed/>
    <w:rsid w:val="00930A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3"/>
      <w:ind w:left="2953" w:right="237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92" w:lineRule="exact"/>
      <w:ind w:left="92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1253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31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12531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2531F"/>
    <w:rPr>
      <w:b/>
      <w:bCs/>
    </w:rPr>
  </w:style>
  <w:style w:type="paragraph" w:styleId="a9">
    <w:name w:val="footer"/>
    <w:basedOn w:val="a"/>
    <w:link w:val="aa"/>
    <w:uiPriority w:val="99"/>
    <w:unhideWhenUsed/>
    <w:rsid w:val="00B65820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a">
    <w:name w:val="Нижний колонтитул Знак"/>
    <w:basedOn w:val="a0"/>
    <w:link w:val="a9"/>
    <w:uiPriority w:val="99"/>
    <w:rsid w:val="00B65820"/>
    <w:rPr>
      <w:lang w:val="ru-RU"/>
    </w:rPr>
  </w:style>
  <w:style w:type="character" w:styleId="ab">
    <w:name w:val="Hyperlink"/>
    <w:basedOn w:val="a0"/>
    <w:uiPriority w:val="99"/>
    <w:unhideWhenUsed/>
    <w:rsid w:val="00930A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7C92E-B711-4879-8371-1ADC0886E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40307751208</dc:creator>
  <cp:lastModifiedBy>Елена Викторовна Конинина</cp:lastModifiedBy>
  <cp:revision>2</cp:revision>
  <cp:lastPrinted>2022-12-01T08:21:00Z</cp:lastPrinted>
  <dcterms:created xsi:type="dcterms:W3CDTF">2024-02-27T06:38:00Z</dcterms:created>
  <dcterms:modified xsi:type="dcterms:W3CDTF">2024-02-27T06:38:00Z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LastSaved">
    <vt:filetime>2022-11-30T00:00:00Z</vt:filetime>
  </property>
</Properties>
</file>