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915D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915D8" w:rsidRDefault="003C184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915D8" w:rsidRDefault="003C1841">
            <w:pPr>
              <w:pStyle w:val="ConsPlusTitlePage0"/>
              <w:jc w:val="center"/>
            </w:pPr>
            <w:r>
              <w:rPr>
                <w:sz w:val="48"/>
              </w:rPr>
              <w:t>Приказ комитета экономического развития и инвестиционной деятельности Ленинградской области от 06.09.2022 N 29</w:t>
            </w:r>
            <w:r>
              <w:rPr>
                <w:sz w:val="48"/>
              </w:rPr>
              <w:br/>
              <w:t>(ред. от 07.04.2023)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деятельности по заготовке, хранению, переработке и реализации лома чер</w:t>
            </w:r>
            <w:r>
              <w:rPr>
                <w:sz w:val="48"/>
              </w:rPr>
              <w:t>ных и цветных металлов на территории Ленинградской области"</w:t>
            </w:r>
          </w:p>
        </w:tc>
      </w:tr>
      <w:tr w:rsidR="00B915D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915D8" w:rsidRDefault="003C184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</w:t>
              </w:r>
              <w:r>
                <w:rPr>
                  <w:b/>
                  <w:color w:val="0000FF"/>
                  <w:sz w:val="28"/>
                </w:rPr>
                <w:t>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B915D8" w:rsidRDefault="00B915D8">
      <w:pPr>
        <w:pStyle w:val="ConsPlusNormal0"/>
        <w:sectPr w:rsidR="00B915D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915D8" w:rsidRDefault="00B915D8">
      <w:pPr>
        <w:pStyle w:val="ConsPlusNormal0"/>
        <w:outlineLvl w:val="0"/>
      </w:pPr>
    </w:p>
    <w:p w:rsidR="00B915D8" w:rsidRDefault="003C1841">
      <w:pPr>
        <w:pStyle w:val="ConsPlusTitle0"/>
        <w:jc w:val="center"/>
        <w:outlineLvl w:val="0"/>
      </w:pPr>
      <w:r>
        <w:t>КОМИТЕТ ЭКОНОМИЧЕСКОГО РАЗВИТИЯ</w:t>
      </w:r>
    </w:p>
    <w:p w:rsidR="00B915D8" w:rsidRDefault="003C1841">
      <w:pPr>
        <w:pStyle w:val="ConsPlusTitle0"/>
        <w:jc w:val="center"/>
      </w:pPr>
      <w:r>
        <w:t>И ИНВЕСТИЦИОННОЙ ДЕЯТЕЛЬНОСТИ</w:t>
      </w:r>
    </w:p>
    <w:p w:rsidR="00B915D8" w:rsidRDefault="003C1841">
      <w:pPr>
        <w:pStyle w:val="ConsPlusTitle0"/>
        <w:jc w:val="center"/>
      </w:pPr>
      <w:r>
        <w:t>ЛЕНИНГРАДСКОЙ ОБЛАСТИ</w:t>
      </w:r>
    </w:p>
    <w:p w:rsidR="00B915D8" w:rsidRDefault="00B915D8">
      <w:pPr>
        <w:pStyle w:val="ConsPlusTitle0"/>
        <w:ind w:firstLine="540"/>
        <w:jc w:val="both"/>
      </w:pPr>
    </w:p>
    <w:p w:rsidR="00B915D8" w:rsidRDefault="003C1841">
      <w:pPr>
        <w:pStyle w:val="ConsPlusTitle0"/>
        <w:jc w:val="center"/>
      </w:pPr>
      <w:r>
        <w:t>ПРИКАЗ</w:t>
      </w:r>
    </w:p>
    <w:p w:rsidR="00B915D8" w:rsidRDefault="003C1841">
      <w:pPr>
        <w:pStyle w:val="ConsPlusTitle0"/>
        <w:jc w:val="center"/>
      </w:pPr>
      <w:r>
        <w:t>от 6 сентября 2022 г. N 29</w:t>
      </w:r>
    </w:p>
    <w:p w:rsidR="00B915D8" w:rsidRDefault="00B915D8">
      <w:pPr>
        <w:pStyle w:val="ConsPlusTitle0"/>
        <w:ind w:firstLine="540"/>
        <w:jc w:val="both"/>
      </w:pPr>
    </w:p>
    <w:p w:rsidR="00B915D8" w:rsidRDefault="003C1841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B915D8" w:rsidRDefault="003C1841">
      <w:pPr>
        <w:pStyle w:val="ConsPlusTitle0"/>
        <w:jc w:val="center"/>
      </w:pPr>
      <w:r>
        <w:t>КОМИТЕТОМ ЭКОНОМИЧЕСКОГО РАЗВИТИЯ И ИНВЕСТИЦИОННОЙ</w:t>
      </w:r>
    </w:p>
    <w:p w:rsidR="00B915D8" w:rsidRDefault="003C1841">
      <w:pPr>
        <w:pStyle w:val="ConsPlusTitle0"/>
        <w:jc w:val="center"/>
      </w:pPr>
      <w:r>
        <w:t>ДЕЯТЕЛЬНОСТИ ЛЕНИНГРАДСКОЙ ОБЛАСТИ ГОСУДАРСТВЕННОЙ УСЛУГИ</w:t>
      </w:r>
    </w:p>
    <w:p w:rsidR="00B915D8" w:rsidRDefault="003C1841">
      <w:pPr>
        <w:pStyle w:val="ConsPlusTitle0"/>
        <w:jc w:val="center"/>
      </w:pPr>
      <w:r>
        <w:t>ПО ЛИЦЕНЗИРОВАНИЮ ДЕЯТЕЛЬНОСТИ ПО ЗАГОТОВКЕ, ХРАНЕНИЮ,</w:t>
      </w:r>
    </w:p>
    <w:p w:rsidR="00B915D8" w:rsidRDefault="003C1841">
      <w:pPr>
        <w:pStyle w:val="ConsPlusTitle0"/>
        <w:jc w:val="center"/>
      </w:pPr>
      <w:r>
        <w:t>ПЕРЕРАБОТКЕ И РЕАЛИЗАЦИИ ЛОМА ЧЕРНЫХ И ЦВЕТНЫХ МЕТАЛЛОВ</w:t>
      </w:r>
    </w:p>
    <w:p w:rsidR="00B915D8" w:rsidRDefault="003C1841">
      <w:pPr>
        <w:pStyle w:val="ConsPlusTitle0"/>
        <w:jc w:val="center"/>
      </w:pPr>
      <w:r>
        <w:t>НА ТЕРРИТОРИИ ЛЕНИНГРАДСКОЙ ОБЛАСТИ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</w:t>
            </w:r>
            <w:r>
              <w:rPr>
                <w:color w:val="392C69"/>
              </w:rPr>
              <w:t>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Федеральным </w:t>
      </w:r>
      <w:hyperlink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на основании </w:t>
      </w:r>
      <w:hyperlink r:id="rId13" w:tooltip="Постановление Правительства Ленинградской области от 05.03.2011 N 42 (ред. от 02.07.2020) &quot;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">
        <w:r>
          <w:rPr>
            <w:color w:val="0000FF"/>
          </w:rPr>
          <w:t>Порядка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</w:t>
      </w:r>
      <w:r>
        <w:t>бласти от 5 марта 2011 года N 42, приказываю: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 xml:space="preserve">1. Утвердить Административный </w:t>
      </w:r>
      <w:hyperlink w:anchor="P44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Комитетом экономического развития и инвестиционной деятельности Ленинградской области государств</w:t>
      </w:r>
      <w:r>
        <w:t>енной услуги по лицензированию деятельности по заготовке, хранению, переработке и реализации лома черных и цветных металлов на территории Ленинградской области согласно приложению к настоящему приказу.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B915D8" w:rsidRDefault="003C1841">
      <w:pPr>
        <w:pStyle w:val="ConsPlusNormal0"/>
        <w:spacing w:before="200"/>
        <w:ind w:firstLine="540"/>
        <w:jc w:val="both"/>
      </w:pPr>
      <w:hyperlink r:id="rId14" w:tooltip="Приказ комитета экономического развития и инвестиционной деятельности Ленинградской области от 25.12.2017 N 47 (ред. от 19.02.2020) &quot;Об утверждении административного регламента предоставления Комитетом экономического развития и инвестиционной деятельности Лени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25 декабря 2017 года N 47 "Об </w:t>
      </w:r>
      <w:r>
        <w:t>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предоставлению сведений о конкретной лицензии по виду деятельности: заготовка, хранение,</w:t>
      </w:r>
      <w:r>
        <w:t xml:space="preserve"> переработка и реализация лома черных металлов, цветных металлов";</w:t>
      </w:r>
    </w:p>
    <w:p w:rsidR="00B915D8" w:rsidRDefault="003C1841">
      <w:pPr>
        <w:pStyle w:val="ConsPlusNormal0"/>
        <w:spacing w:before="200"/>
        <w:ind w:firstLine="540"/>
        <w:jc w:val="both"/>
      </w:pPr>
      <w:hyperlink r:id="rId15" w:tooltip="Приказ комитета экономического развития и инвестиционной деятельности Ленинградской области от 09.01.2018 N 1 (ред. от 20.07.2021) &quot;Об утверждении административного регламента предоставления Комитетом экономического развития и инвестиционной деятельности Ленин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9 января</w:t>
      </w:r>
      <w:r>
        <w:t xml:space="preserve"> 2018 года N 1 "Об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заготовки, хранения, переработки и реализации лома чер</w:t>
      </w:r>
      <w:r>
        <w:t>ных металлов, цветных металлов на территории Ленинградской области".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комитета, курирующего работу департамента государственного лицензирования.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4. Действие настоящего прика</w:t>
      </w:r>
      <w:r>
        <w:t>за распространяется на правоотношения, возникшие с 1 сентября 2022 года.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</w:pPr>
      <w:r>
        <w:t>Заместитель Председателя</w:t>
      </w:r>
    </w:p>
    <w:p w:rsidR="00B915D8" w:rsidRDefault="003C1841">
      <w:pPr>
        <w:pStyle w:val="ConsPlusNormal0"/>
        <w:jc w:val="right"/>
      </w:pPr>
      <w:r>
        <w:t>Правительства Ленинградской области -</w:t>
      </w:r>
    </w:p>
    <w:p w:rsidR="00B915D8" w:rsidRDefault="003C1841">
      <w:pPr>
        <w:pStyle w:val="ConsPlusNormal0"/>
        <w:jc w:val="right"/>
      </w:pPr>
      <w:r>
        <w:t>председатель комитета</w:t>
      </w:r>
    </w:p>
    <w:p w:rsidR="00B915D8" w:rsidRDefault="003C1841">
      <w:pPr>
        <w:pStyle w:val="ConsPlusNormal0"/>
        <w:jc w:val="right"/>
      </w:pPr>
      <w:r>
        <w:t>Д.Ялов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0"/>
      </w:pPr>
      <w:r>
        <w:t>УТВЕРЖДЕН</w:t>
      </w:r>
    </w:p>
    <w:p w:rsidR="00B915D8" w:rsidRDefault="003C1841">
      <w:pPr>
        <w:pStyle w:val="ConsPlusNormal0"/>
        <w:jc w:val="right"/>
      </w:pPr>
      <w:r>
        <w:t>приказом Комитета</w:t>
      </w:r>
    </w:p>
    <w:p w:rsidR="00B915D8" w:rsidRDefault="003C1841">
      <w:pPr>
        <w:pStyle w:val="ConsPlusNormal0"/>
        <w:jc w:val="right"/>
      </w:pPr>
      <w:r>
        <w:t>экономического развития</w:t>
      </w:r>
    </w:p>
    <w:p w:rsidR="00B915D8" w:rsidRDefault="003C1841">
      <w:pPr>
        <w:pStyle w:val="ConsPlusNormal0"/>
        <w:jc w:val="right"/>
      </w:pPr>
      <w:r>
        <w:t>и инвестиционной деятельности</w:t>
      </w:r>
    </w:p>
    <w:p w:rsidR="00B915D8" w:rsidRDefault="003C1841">
      <w:pPr>
        <w:pStyle w:val="ConsPlusNormal0"/>
        <w:jc w:val="right"/>
      </w:pPr>
      <w:r>
        <w:t>Лен</w:t>
      </w:r>
      <w:r>
        <w:t>инградской области</w:t>
      </w:r>
    </w:p>
    <w:p w:rsidR="00B915D8" w:rsidRDefault="003C1841">
      <w:pPr>
        <w:pStyle w:val="ConsPlusNormal0"/>
        <w:jc w:val="right"/>
      </w:pPr>
      <w:r>
        <w:t>от 06.09.2022 N 29</w:t>
      </w:r>
    </w:p>
    <w:p w:rsidR="00B915D8" w:rsidRDefault="003C1841">
      <w:pPr>
        <w:pStyle w:val="ConsPlusNormal0"/>
        <w:jc w:val="right"/>
      </w:pPr>
      <w:r>
        <w:t>(приложение)</w:t>
      </w: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Title0"/>
        <w:jc w:val="center"/>
      </w:pPr>
      <w:bookmarkStart w:id="1" w:name="P44"/>
      <w:bookmarkEnd w:id="1"/>
      <w:r>
        <w:t>АДМИНИСТРАТИВНЫЙ РЕГЛАМЕНТ</w:t>
      </w:r>
    </w:p>
    <w:p w:rsidR="00B915D8" w:rsidRDefault="003C1841">
      <w:pPr>
        <w:pStyle w:val="ConsPlusTitle0"/>
        <w:jc w:val="center"/>
      </w:pPr>
      <w:r>
        <w:t>ПРЕДОСТАВЛЕНИЯ КОМИТЕТОМ ЭКОНОМИЧЕСКОГО РАЗВИТИЯ</w:t>
      </w:r>
    </w:p>
    <w:p w:rsidR="00B915D8" w:rsidRDefault="003C1841">
      <w:pPr>
        <w:pStyle w:val="ConsPlusTitle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Title0"/>
        <w:jc w:val="center"/>
      </w:pPr>
      <w:r>
        <w:t>ГОСУДАРСТВЕННОЙ УСЛУГИ ПО ЛИЦЕНЗИРОВАНИЮ ДЕЯТЕЛЬНОСТИ</w:t>
      </w:r>
    </w:p>
    <w:p w:rsidR="00B915D8" w:rsidRDefault="003C1841">
      <w:pPr>
        <w:pStyle w:val="ConsPlusTitle0"/>
        <w:jc w:val="center"/>
      </w:pPr>
      <w:r>
        <w:t>ПО ЗАГОТОВКЕ, ХРАНЕНИЮ, ПЕРЕРАБОТКЕ И РЕАЛИЗАЦИИ ЛОМА ЧЕРНЫХ</w:t>
      </w:r>
    </w:p>
    <w:p w:rsidR="00B915D8" w:rsidRDefault="003C1841">
      <w:pPr>
        <w:pStyle w:val="ConsPlusTitle0"/>
        <w:jc w:val="center"/>
      </w:pPr>
      <w:r>
        <w:t>И ЦВЕТНЫХ МЕТАЛЛОВ НА ТЕРРИТОРИИ ЛЕНИНГРАДСКОЙ ОБЛАСТИ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jc w:val="center"/>
      </w:pPr>
    </w:p>
    <w:p w:rsidR="00B915D8" w:rsidRDefault="003C1841">
      <w:pPr>
        <w:pStyle w:val="ConsPlusTitle0"/>
        <w:jc w:val="center"/>
        <w:outlineLvl w:val="1"/>
      </w:pPr>
      <w:r>
        <w:t>I. Общие положения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1.1. Настоящий Административный регламент устанавливает порядок и стандарт предоставления государственной услуги по лицензированию деятельности по заготовке, хранению, переработке и реализации лома черных и цветных металлов на территории Ленинградской обла</w:t>
      </w:r>
      <w:r>
        <w:t>сти (далее - государственная услуга).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1.2. Заявителями, имеющими право на получение государственной услуги, являются: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1) юридические лица и индивидуальные предприниматели, осуществляющие или имеющие намерение осуществлять лицензируемый вид деятельности по </w:t>
      </w:r>
      <w:r>
        <w:t>заготовке, хранению, переработке и реализации лома черных и цветных металлов;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физические лица, юридические лица, индивидуальные предприниматели, имеющие намерение получить информацию о наличии у юридического лица и(или) индивидуального предпринимателя л</w:t>
      </w:r>
      <w:r>
        <w:t>ицензии на осуществление деятельности по заготовке, хранению, переработке и реализации лома черных и цветных металлов.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Представлять интересы заявителя имеют право: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представители юридического лица или индивидуального предпринимателя в силу полномочий на основании доверенности;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от имени физических лиц: предс</w:t>
      </w:r>
      <w:r>
        <w:t>тавители, действующие в силу полномочий на основании доверенности.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Государственная услуга предоставляется юридическим лицам и индивидуальным предпринимателям, </w:t>
      </w:r>
      <w:r>
        <w:lastRenderedPageBreak/>
        <w:t>осуществляющим предпринимательскую деятельность на терр</w:t>
      </w:r>
      <w:r>
        <w:t>итории Ленинградской области, независимо от места нахождения юридического лица, индивидуального предпринимателя. Место нахождения юридического лица, индивидуального предпринимателя определяется местом его государственной регистрации на территории Российско</w:t>
      </w:r>
      <w:r>
        <w:t>й Федерации.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2" w:name="P67"/>
      <w:bookmarkEnd w:id="2"/>
      <w:r>
        <w:t>1.3. Информация о местах нахождения органа исполнительной власти, предоставляющего государственную услугу, графиках работы, контактных телефонах, адресах официальных сайтов, адресах электронной почты, порядке получения информации по вопросам п</w:t>
      </w:r>
      <w:r>
        <w:t>редоставления государственной услуги, сведений о ходе предоставления услуги размещается: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"Интернет": </w:t>
      </w:r>
      <w:r>
        <w:t>https://econ.lenobl.ru/ (далее - сайт Комитета);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на Едином портале государственных услуг (далее - ЕПГУ): https://www.gosuslugi.ru/;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в государственной информационной системе "Реестр государственных и муниципальных услуг (функций) Ленинградской области" </w:t>
      </w:r>
      <w:r>
        <w:t>(далее - Реестр).</w:t>
      </w:r>
    </w:p>
    <w:p w:rsidR="00B915D8" w:rsidRDefault="003C1841">
      <w:pPr>
        <w:pStyle w:val="ConsPlusNormal0"/>
        <w:jc w:val="both"/>
      </w:pPr>
      <w:r>
        <w:t xml:space="preserve">(п. 1.3 в ред. </w:t>
      </w:r>
      <w:hyperlink r:id="rId1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</w:t>
      </w:r>
      <w:r>
        <w:t>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2.1. Полное наименование государственной услуги: лицензирование деятельности по заготовке, хранению, переработке и реализации лома черны</w:t>
      </w:r>
      <w:r>
        <w:t>х и цветных металлов на территории Ленинградской области.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Сокращенное наименование государственной услуги: лицензирование деятельности по заготовке, хранению, переработке и реализации лома черных и цветных металлов на территории Ленинградской области.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2.2.</w:t>
      </w:r>
      <w:r>
        <w:t xml:space="preserve"> Государственную услугу предоставляет Комитет экономического развития и инвестиционной деятельности Ленинградской области (далее - Комитет). Структурным подразделением Комитета, ответственным за предоставление государственной услуги, является отдел лицензи</w:t>
      </w:r>
      <w:r>
        <w:t>рования департамента государственного лицензирования (далее - Департамент).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предоставлении государственной услуги в порядке межведомственного информационного электронного взаимодействия участвуют: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Управление Федеральной налоговой службы России по Лени</w:t>
      </w:r>
      <w:r>
        <w:t>нградской области;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Управление Федеральной службы государственной регистрации, кадастра и картографии по Ленинградской области;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3) Федеральный информационный фонд по обеспечению единства измерений;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4) Федеральное казначейство;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5) органы местного самоупра</w:t>
      </w:r>
      <w:r>
        <w:t>вления Ленинградской области.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Заявление на получение государственной услуги с комплектом документов принимается без личной явки в электронной форме через личный кабинет заявителя на ЕПГУ.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Предоставление государственной услуги на ЕПГУ осуществляется в соотв</w:t>
      </w:r>
      <w:r>
        <w:t xml:space="preserve">етствии с Федеральным </w:t>
      </w:r>
      <w:hyperlink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Федеральным </w:t>
      </w:r>
      <w:hyperlink r:id="rId2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</w:t>
      </w:r>
      <w:hyperlink r:id="rId22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N 634 "О видах электронной подписи, </w:t>
      </w:r>
      <w:r>
        <w:lastRenderedPageBreak/>
        <w:t xml:space="preserve">использование которых допускается при обращении за получением государственных и муниципальных </w:t>
      </w:r>
      <w:r>
        <w:t>услуг".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Для подачи заявления через ЕПГУ заявитель должен выполнить следующие действия: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пройти идентификацию и аутентификацию в ЕСИА;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личном кабинете на ЕПГУ заполнить в электронной форме заявление на оказание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приложить к заявлению электронные документы и направить пакет электронных документов в Комитет посредством функционала ЕПГУ.</w:t>
      </w:r>
    </w:p>
    <w:p w:rsidR="00B915D8" w:rsidRDefault="003C1841">
      <w:pPr>
        <w:pStyle w:val="ConsPlusNormal0"/>
        <w:jc w:val="both"/>
      </w:pPr>
      <w:r>
        <w:t xml:space="preserve">(п. 2.2 в ред. </w:t>
      </w:r>
      <w:hyperlink r:id="rId2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2.2.1. Утратил силу. - </w:t>
      </w:r>
      <w:hyperlink r:id="rId2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2.2.2. При предоставлении </w:t>
      </w:r>
      <w:r>
        <w:t>государственной услуги идентификация и аутентификация могут осуществляться посредством: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2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</w:t>
      </w:r>
      <w:r>
        <w:t>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2) единой </w:t>
      </w:r>
      <w:r>
        <w:t>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</w:t>
      </w:r>
      <w:r>
        <w:t>иометрическим персональным данным физического лица.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 Результатом предоставления государственной услуги являются: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2.3.1. Предоставление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Форма результата: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внесение в Реестр лицензий соответствующей записи о предоставлении лицензии;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уведомление о предоставлении лицензии;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2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</w:t>
      </w:r>
      <w:r>
        <w:t>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</w:t>
      </w:r>
      <w:hyperlink r:id="rId27" w:tooltip="Постановление Правительства РФ от 29.12.2020 N 2343 (ред. от 10.03.2023) &quot;Об утверждении Правил формирования и ведения реестра лицензий и типовой формы выписки из реестра лицензий&quot; {КонсультантПлюс}">
        <w:r>
          <w:rPr>
            <w:color w:val="0000FF"/>
          </w:rPr>
          <w:t>выписка</w:t>
        </w:r>
      </w:hyperlink>
      <w:r>
        <w:t xml:space="preserve"> из реестра лицензий (в случае если заявителем у</w:t>
      </w:r>
      <w:r>
        <w:t>казано в заявлении), оформленная в соответствии с типовой формой, утвержденной постановлением Правительства Российской Федерации от 29 декабря 2020 года N 2343 "Об утверждении Правил формирования и ведения реестра лицензий и типовой формы выписки из реестр</w:t>
      </w:r>
      <w:r>
        <w:t>а лицензий" (далее - Правила).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2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</w:t>
      </w:r>
      <w:r>
        <w:t>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2.3.2. Внесение изменений в реестр лицензий.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Форма результата: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внесение в Реестр лицензий соответствующей записи о внесении изменений в Реестр лицензий;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- уведомление о внесении изм</w:t>
      </w:r>
      <w:r>
        <w:t>енений в реестр лицензий;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2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</w:t>
      </w:r>
      <w:r>
        <w:t>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</w:t>
      </w:r>
      <w:hyperlink r:id="rId30" w:tooltip="Постановление Правительства РФ от 29.12.2020 N 2343 (ред. от 10.03.2023) &quot;Об утверждении Правил формирования и ведения реестра лицензий и типовой формы выписки из реестра лицензий&quot; {КонсультантПлюс}">
        <w:r>
          <w:rPr>
            <w:color w:val="0000FF"/>
          </w:rPr>
          <w:t>выписка</w:t>
        </w:r>
      </w:hyperlink>
      <w:r>
        <w:t xml:space="preserve"> из реестра лицензий (в случае если заявителем указано в заявле</w:t>
      </w:r>
      <w:r>
        <w:t>нии), оформленная в соответствии с типовой формой, утвержденной Правилами.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2.3.3. Прекращение действия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Форма результата: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внесение в Реестр лицензий соответствующей записи о прекращении действия лицензии;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уведомление о прекращении действия лиц</w:t>
      </w:r>
      <w:r>
        <w:t>ензии;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3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</w:t>
      </w:r>
      <w:r>
        <w:t>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</w:t>
      </w:r>
      <w:hyperlink r:id="rId32" w:tooltip="Постановление Правительства РФ от 29.12.2020 N 2343 (ред. от 10.03.2023) &quot;Об утверждении Правил формирования и ведения реестра лицензий и типовой формы выписки из реестра лицензий&quot; {КонсультантПлюс}">
        <w:r>
          <w:rPr>
            <w:color w:val="0000FF"/>
          </w:rPr>
          <w:t>выписка</w:t>
        </w:r>
      </w:hyperlink>
      <w:r>
        <w:t xml:space="preserve"> из реестра лицензий (в случае если заявителем указано в заявлении), оформленная в соответствии с типовой формой, утвержденной Правилам</w:t>
      </w:r>
      <w:r>
        <w:t>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2.3.4. Предоставление сведений о конкретной лицензии в виде выписки из реестра лицензий или справки об отсутствии запрашиваемых сведений.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Форма результата: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</w:t>
      </w:r>
      <w:hyperlink r:id="rId33" w:tooltip="Постановление Правительства РФ от 29.12.2020 N 2343 (ред. от 10.03.2023) &quot;Об утверждении Правил формирования и ведения реестра лицензий и типовой формы выписки из реестра лицензий&quot; {КонсультантПлюс}">
        <w:r>
          <w:rPr>
            <w:color w:val="0000FF"/>
          </w:rPr>
          <w:t>выписка</w:t>
        </w:r>
      </w:hyperlink>
      <w:r>
        <w:t xml:space="preserve"> из реестра лицензий, оформленная в соответствии с типовой формой, утвержденной Правилами;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3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справка об отсутствии запрашиваемых сведений.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3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3" w:name="P122"/>
      <w:bookmarkEnd w:id="3"/>
      <w:r>
        <w:t xml:space="preserve">2.3.4.1. В случае если в заявлении о предоставлении, о внесении изменений в реестр лицензий, прекращении действия лицензии соответственно соискатель лицензии (лицензиат) указал на необходимость получения выписки из реестра лицензий, Комитетом одновременно </w:t>
      </w:r>
      <w:r>
        <w:t xml:space="preserve">с направлением уведомления о предоставлении, о внесении изменений в реестр лицензий, прекращении действия лицензии направляется лицензиату </w:t>
      </w:r>
      <w:hyperlink r:id="rId36" w:tooltip="Постановление Правительства РФ от 29.12.2020 N 2343 (ред. от 10.03.2023) &quot;Об утверждении Правил формирования и ведения реестра лицензий и типовой формы выписки из реестра лицензий&quot; {КонсультантПлюс}">
        <w:r>
          <w:rPr>
            <w:color w:val="0000FF"/>
          </w:rPr>
          <w:t>в</w:t>
        </w:r>
        <w:r>
          <w:rPr>
            <w:color w:val="0000FF"/>
          </w:rPr>
          <w:t>ыписка</w:t>
        </w:r>
      </w:hyperlink>
      <w:r>
        <w:t xml:space="preserve"> из реестра лицензий, оформленная в соответствии с типовой формой, утвержденной Правилами, в форме электронного документа, подписанного усиленной квалифицированной электронной подписью.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3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2.3.5. Отказ в предост</w:t>
      </w:r>
      <w:r>
        <w:t>авлении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Форма результата: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решение об отказе в предоставлении лицензии, оформленное правовым актом Комитета по форме согласно </w:t>
      </w:r>
      <w:hyperlink w:anchor="P603" w:tooltip="РАСПОРЯЖЕНИЕ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ув</w:t>
      </w:r>
      <w:r>
        <w:t>едомление об отказе в предоставлении лицензии (во внесении изменений в реестр лицензий).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3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2.3.6. В случае принятия Комитетом решения о предоставлении лицензии, внесении изменений в реестр лицензий, прекращении дейст</w:t>
      </w:r>
      <w:r>
        <w:t>вия лицензии соответственно запись о предоставлении лицензии, внесении изменений в реестре лицензий, прекращении действия лицензии вносится ответственным должностным лицом Департамента в реестр лицензий в соответствии с Правилами.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В течение одного рабочего</w:t>
      </w:r>
      <w:r>
        <w:t xml:space="preserve"> дня после дня внесения записи в реестр лицензий о предоставлении лицензии, внесении изменений в реестр лицензий, прекращении действия лицензии Комитет направляет лицензиату уведомление о предоставлении лицензии, внесении изменений в реестр лицензий, прекр</w:t>
      </w:r>
      <w:r>
        <w:t>ащении действия лицензии, содержащее ссылку на сведения о предоставлении лицензии, внесении изменений в реестр лицензий, прекращении действия лицензии из реестра лицензий, размещенные в информационно-телекоммуникационной сети "Интернет", а также выписку из</w:t>
      </w:r>
      <w:r>
        <w:t xml:space="preserve"> реестра лицензий в соответствии с </w:t>
      </w:r>
      <w:hyperlink w:anchor="P122" w:tooltip="2.3.4.1. В случае если в заявлении о предоставлении, о внесении изменений в реестр лицензий, прекращении действия лицензии соответственно соискатель лицензии (лицензиат) указал на необходимость получения выписки из реестра лицензий, Комитетом одновременно с на">
        <w:r>
          <w:rPr>
            <w:color w:val="0000FF"/>
          </w:rPr>
          <w:t>пунктом 2.3.4.1</w:t>
        </w:r>
      </w:hyperlink>
      <w:r>
        <w:t xml:space="preserve"> настоящего Административного регламента.</w:t>
      </w:r>
    </w:p>
    <w:p w:rsidR="00B915D8" w:rsidRDefault="003C1841">
      <w:pPr>
        <w:pStyle w:val="ConsPlusNormal0"/>
        <w:jc w:val="both"/>
      </w:pPr>
      <w:r>
        <w:t xml:space="preserve">(п. 2.3.6 в ред. </w:t>
      </w:r>
      <w:hyperlink r:id="rId3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2.3.7. Решение о предоставлении государственной услуги или решение об отказе</w:t>
      </w:r>
      <w:r>
        <w:t xml:space="preserve"> в предоставлении государственной услуги предоставляется без личной явки в электронной форме через личный кабинет заявителя на ЕПГУ.</w:t>
      </w:r>
    </w:p>
    <w:p w:rsidR="00B915D8" w:rsidRDefault="003C1841">
      <w:pPr>
        <w:pStyle w:val="ConsPlusNormal0"/>
        <w:jc w:val="both"/>
      </w:pPr>
      <w:r>
        <w:t xml:space="preserve">(п. 2.3.7 в ред. </w:t>
      </w:r>
      <w:hyperlink r:id="rId4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2.4. Срок предоставления государственной услуги составляет: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4" w:name="P135"/>
      <w:bookmarkEnd w:id="4"/>
      <w:r>
        <w:t>2.4.1. Предо</w:t>
      </w:r>
      <w:r>
        <w:t>ставление лицензии осуществляется в срок, не превышающий 35 рабочих дней со дня приема заявления о предоставлении лицензии и прилагаемых к нему документов.</w:t>
      </w:r>
    </w:p>
    <w:p w:rsidR="00B915D8" w:rsidRDefault="003C1841">
      <w:pPr>
        <w:pStyle w:val="ConsPlusNormal0"/>
        <w:jc w:val="both"/>
      </w:pPr>
      <w:r>
        <w:t xml:space="preserve">(п. 2.4.1 в ред. </w:t>
      </w:r>
      <w:hyperlink r:id="rId4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2.4.2. Внесение изменений в реестр лицензий в слу</w:t>
      </w:r>
      <w:r>
        <w:t xml:space="preserve">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осуществляется в срок, не превышающий 10 рабочих дней </w:t>
      </w:r>
      <w:r>
        <w:t>со дня приема заявления о внесении изменений в реестр лицензий и прилагаемых к нему документов.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Внесение изменений в реестр лицензий в случаях реорганизации юридического лица в форме преобразования, слияния, присоединения лицензиата к другому юридическому </w:t>
      </w:r>
      <w:r>
        <w:t>лицу, изменения его наименования, адреса места нахождения, изменения места жительства, имени, фамилии и (в случае если имеется) отчества индивидуального предпринимателя, реквизитов документа, удостоверяющего его личность, прекращения деятельности по отдель</w:t>
      </w:r>
      <w:r>
        <w:t>ным адресам мест осуществления лицензируемого вида деятельности осуществляется в срок, не превышающий 4 рабочих дней со дня приема заявления о внесении изменений в реестр лицензий и прилагаемых к нему документов.</w:t>
      </w:r>
    </w:p>
    <w:p w:rsidR="00B915D8" w:rsidRDefault="003C1841">
      <w:pPr>
        <w:pStyle w:val="ConsPlusNormal0"/>
        <w:jc w:val="both"/>
      </w:pPr>
      <w:r>
        <w:t xml:space="preserve">(п. 2.4.2 в ред. </w:t>
      </w:r>
      <w:hyperlink r:id="rId4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</w:t>
      </w:r>
      <w:r>
        <w:t>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5" w:name="P140"/>
      <w:bookmarkEnd w:id="5"/>
      <w:r>
        <w:t>2.4.3. Прекращение действия лицензии осуществляется в срок, не превышающий 5 рабочих дней со дня приема заявления о прекращении действия лицензии и прилагаемых к нему документов.</w:t>
      </w:r>
    </w:p>
    <w:p w:rsidR="00B915D8" w:rsidRDefault="003C1841">
      <w:pPr>
        <w:pStyle w:val="ConsPlusNormal0"/>
        <w:jc w:val="both"/>
      </w:pPr>
      <w:r>
        <w:t xml:space="preserve">(п. 2.4.3 в ред. </w:t>
      </w:r>
      <w:hyperlink r:id="rId4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2.4.4. Предоставление сведений о конкретной лицензии в виде выписки из реестра лицензий или справки об отсутствии запрашиваемых сведений - в срок, не превышающий 3 рабочих дней со дня поступления заявления о предоставлении указанных сведений.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4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</w:t>
      </w:r>
      <w:r>
        <w:t>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В случае указания в заявлении о предоставлении, о внесении изменений в реестр лицензий, прекращении действия лицензии на необходимость получения выписки из реестра лицензий - сведения направляются в сроки, указанные в </w:t>
      </w:r>
      <w:hyperlink w:anchor="P135" w:tooltip="2.4.1. Предоставление лицензии осуществляется в срок, не превышающий 35 рабочих дней со дня приема заявления о предоставлении лицензии и прилагаемых к нему документов.">
        <w:r>
          <w:rPr>
            <w:color w:val="0000FF"/>
          </w:rPr>
          <w:t>пунктах 2.4.1</w:t>
        </w:r>
      </w:hyperlink>
      <w:r>
        <w:t xml:space="preserve"> - </w:t>
      </w:r>
      <w:hyperlink w:anchor="P140" w:tooltip="2.4.3. Прекращение действия лицензии осуществляется в срок, не превышающий 5 рабочих дней со дня приема заявления о прекращении действия лицензии и прилагаемых к нему документов.">
        <w:r>
          <w:rPr>
            <w:color w:val="0000FF"/>
          </w:rPr>
          <w:t>2.4.3</w:t>
        </w:r>
      </w:hyperlink>
      <w:r>
        <w:t xml:space="preserve"> настоящего Административного регламента одновременно с направлением уведомления о пре</w:t>
      </w:r>
      <w:r>
        <w:t>доставлении, о внесении изменений в реестр лицензий, прекращении действия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 xml:space="preserve">Перечень нормативных правовых актов, непосредственно регулирующих предоставление государственной услуги, </w:t>
      </w:r>
      <w:r>
        <w:t>размещен на сайте Комитета и в Реестре.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6" w:name="P147"/>
      <w:bookmarkEnd w:id="6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</w:t>
      </w:r>
    </w:p>
    <w:p w:rsidR="00B915D8" w:rsidRDefault="003C1841">
      <w:pPr>
        <w:pStyle w:val="ConsPlusNormal0"/>
        <w:jc w:val="both"/>
      </w:pPr>
      <w:r>
        <w:t xml:space="preserve">(п. 2.6 в </w:t>
      </w:r>
      <w:r>
        <w:t xml:space="preserve">ред. </w:t>
      </w:r>
      <w:hyperlink r:id="rId4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</w:t>
      </w:r>
      <w:r>
        <w:t>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7" w:name="P149"/>
      <w:bookmarkEnd w:id="7"/>
      <w:r>
        <w:t>2.6.1. Для получения лицензии заявитель представляет: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2.6.1.1. Заявление о предоставлении лицензии, заполненное посредством внесения соответствующих сведений в интерактивную форму, размещенную на ЕПГУ в соответствии с</w:t>
      </w:r>
      <w:r>
        <w:t xml:space="preserve"> требованиями, установленными </w:t>
      </w:r>
      <w:hyperlink r:id="rId4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47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пунктом 3 статьи 13</w:t>
        </w:r>
      </w:hyperlink>
      <w:r>
        <w:t xml:space="preserve"> Федерального закона от 4 мая 201</w:t>
      </w:r>
      <w:r>
        <w:t>1 года N 99-ФЗ "О лицензировании отдельных видов деятельности".</w:t>
      </w:r>
    </w:p>
    <w:p w:rsidR="00B915D8" w:rsidRDefault="003C1841">
      <w:pPr>
        <w:pStyle w:val="ConsPlusNormal0"/>
        <w:jc w:val="both"/>
      </w:pPr>
      <w:r>
        <w:t xml:space="preserve">(п. 2.6.1.1 в ред. </w:t>
      </w:r>
      <w:hyperlink r:id="rId4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8" w:name="P152"/>
      <w:bookmarkEnd w:id="8"/>
      <w:r>
        <w:t>2.6.1.2. Копии документов, подтверждающих наличие у соискателя лицензии необходимых для осуществления лицензируемой деятельности и принадле</w:t>
      </w:r>
      <w:r>
        <w:t>жащих ему на праве собственности или на ином законном основании земельных участков и(или)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</w:t>
      </w:r>
      <w:r>
        <w:t>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2.6.1.3. Копии документов, подтве</w:t>
      </w:r>
      <w:r>
        <w:t>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2.6.1.4. Копии документо</w:t>
      </w:r>
      <w:r>
        <w:t xml:space="preserve">в, подтверждающих прохождение соответствующей подготовки и аттестации лиц в соответствии с требованиями </w:t>
      </w:r>
      <w:hyperlink r:id="rId49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<w:r>
          <w:rPr>
            <w:color w:val="0000FF"/>
          </w:rPr>
          <w:t>Правил</w:t>
        </w:r>
      </w:hyperlink>
      <w:r>
        <w:t xml:space="preserve"> обращения с ломом и отходами черных и цветных металлов и их отчуждения, утвержденных Постановлением Правительства Российской Федерации от 28 мая 2022 года N 980 "О некоторых вопросах лицензирования деятельности по заготовке,</w:t>
      </w:r>
      <w:r>
        <w:t xml:space="preserve">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5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</w:t>
      </w:r>
      <w:r>
        <w:t>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9" w:name="P156"/>
      <w:bookmarkEnd w:id="9"/>
      <w:r>
        <w:t>2.6.1.5.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</w:t>
      </w:r>
      <w:r>
        <w:t xml:space="preserve"> отчуждения.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5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</w:t>
      </w:r>
      <w:r>
        <w:t xml:space="preserve">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2.6.1.6. Утратил силу. - </w:t>
      </w:r>
      <w:hyperlink r:id="rId5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2.6.2. В случаях реорганизации юридического лица в форме преобразования, слияния, присоединения лицензиата к другому юридическому лицу, изменен</w:t>
      </w:r>
      <w:r>
        <w:t>ия его наименования, адреса места нахождения, изменения места жительства, имени, фамилии и (в случае если имеется) отчества индивидуального предпринимателя, реквизитов документа, удостоверяющего его личность, Комитет вносит указанные сведения в реестр лице</w:t>
      </w:r>
      <w:r>
        <w:t>нзий в автоматическом режиме, на основании полученной из государственных информационных систем информации.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5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 xml:space="preserve">Абзацы второй - третий утратили силу. - </w:t>
      </w:r>
      <w:hyperlink r:id="rId5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</w:t>
      </w:r>
      <w:r>
        <w:t>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Сведения об изменении номера телефона, адреса электронной почты лицензиата,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</w:t>
      </w:r>
      <w:r>
        <w:t xml:space="preserve"> Российской Федерации. Проверка достоверности вносимых в реестр лицензий сведений об изменении номера телефона, адреса электронной почты лицензиата Комитетом не проводится.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5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2.6.2.1. Для внесения изменений в реестр </w:t>
      </w:r>
      <w:r>
        <w:t>лицензий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а) заявление о внесении изменений в ре</w:t>
      </w:r>
      <w:r>
        <w:t>естр лицензий, заполненное посредством внесения соответствующих сведений в интерактивную форму, размещенную на ЕПГУ;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б) копии документов, содержащих сведения, указанные в </w:t>
      </w:r>
      <w:hyperlink w:anchor="P152" w:tooltip="2.6.1.2.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(или) зданий, строений, сооружений и ">
        <w:r>
          <w:rPr>
            <w:color w:val="0000FF"/>
          </w:rPr>
          <w:t>подпунктах 2.6.1.2</w:t>
        </w:r>
      </w:hyperlink>
      <w:r>
        <w:t xml:space="preserve"> - </w:t>
      </w:r>
      <w:hyperlink w:anchor="P156" w:tooltip="2.6.1.5.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ветных металлов и их отчуждения.">
        <w:r>
          <w:rPr>
            <w:color w:val="0000FF"/>
          </w:rPr>
          <w:t>2.6.1.</w:t>
        </w:r>
        <w:r>
          <w:rPr>
            <w:color w:val="0000FF"/>
          </w:rPr>
          <w:t>5</w:t>
        </w:r>
      </w:hyperlink>
      <w:r>
        <w:t xml:space="preserve"> настоящего Административного регламента.</w:t>
      </w:r>
    </w:p>
    <w:p w:rsidR="00B915D8" w:rsidRDefault="003C1841">
      <w:pPr>
        <w:pStyle w:val="ConsPlusNormal0"/>
        <w:jc w:val="both"/>
      </w:pPr>
      <w:r>
        <w:t xml:space="preserve">(п. 2.6.2.1 в ред. </w:t>
      </w:r>
      <w:hyperlink r:id="rId5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</w:t>
      </w:r>
      <w:r>
        <w:t xml:space="preserve">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2.6.2.2. Для внесения изменений в реестр лицензий (в случае прекращения деятельности по отдельным адресам мест осуществления лицензируемого вида деятельности):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заявление о внесении изменений в реестр лицензий, заполненное посредством внесения соответствующих сведений в интерактивную форму, размещенную на ЕПГУ.</w:t>
      </w:r>
    </w:p>
    <w:p w:rsidR="00B915D8" w:rsidRDefault="003C1841">
      <w:pPr>
        <w:pStyle w:val="ConsPlusNormal0"/>
        <w:jc w:val="both"/>
      </w:pPr>
      <w:r>
        <w:t xml:space="preserve">(п. 2.6.2.2 в ред. </w:t>
      </w:r>
      <w:hyperlink r:id="rId5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2.6.3. Для прекращения действия лицензии заявитель </w:t>
      </w:r>
      <w:r>
        <w:t>представляет заявление о прекращении действия лицензии, заполненное посредством внесения соответствующих сведений в интерактивную форму, размещенную на ЕПГУ.</w:t>
      </w:r>
    </w:p>
    <w:p w:rsidR="00B915D8" w:rsidRDefault="003C1841">
      <w:pPr>
        <w:pStyle w:val="ConsPlusNormal0"/>
        <w:jc w:val="both"/>
      </w:pPr>
      <w:r>
        <w:t xml:space="preserve">(п. 2.6.3 в ред. </w:t>
      </w:r>
      <w:hyperlink r:id="rId5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0" w:name="P173"/>
      <w:bookmarkEnd w:id="10"/>
      <w:r>
        <w:t>2.6.4. Для предоставления сведений о конкретной</w:t>
      </w:r>
      <w:r>
        <w:t xml:space="preserve"> лицензии в виде выписки из реестра лицензий заявитель представляет заявление о предоставлении выписки из реестра лицензий посредством внесения соответствующих сведений в интерактивную форму, размещенную на ЕПГУ.</w:t>
      </w:r>
    </w:p>
    <w:p w:rsidR="00B915D8" w:rsidRDefault="003C1841">
      <w:pPr>
        <w:pStyle w:val="ConsPlusNormal0"/>
        <w:jc w:val="both"/>
      </w:pPr>
      <w:r>
        <w:t xml:space="preserve">(п. 2.6.4 в ред. </w:t>
      </w:r>
      <w:hyperlink r:id="rId5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</w:t>
      </w:r>
      <w:r>
        <w:t>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2.6.5. Утратил силу. - </w:t>
      </w:r>
      <w:hyperlink r:id="rId6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</w:t>
      </w:r>
      <w:r>
        <w:t>тиционной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2.6.6. Комитет не вправе требовать от соискателя лицензии (лицензиата) указывать в заявлении о предоставлении государственной услуги сведения, не предусмотренные </w:t>
      </w:r>
      <w:hyperlink w:anchor="P149" w:tooltip="2.6.1. Для получения лицензии заявитель представляет:">
        <w:r>
          <w:rPr>
            <w:color w:val="0000FF"/>
          </w:rPr>
          <w:t>пунктами 2.6.1</w:t>
        </w:r>
      </w:hyperlink>
      <w:r>
        <w:t xml:space="preserve"> - </w:t>
      </w:r>
      <w:hyperlink w:anchor="P173" w:tooltip="2.6.4. Для предоставления сведений о конкретной лицензии в виде выписки из реестра лицензий заявитель представляет заявление о предоставлении выписки из реестра лицензий посредством внесения соответствующих сведений в интерактивную форму, размещенную на ЕПГУ.">
        <w:r>
          <w:rPr>
            <w:color w:val="0000FF"/>
          </w:rPr>
          <w:t>2.6.4</w:t>
        </w:r>
      </w:hyperlink>
      <w:r>
        <w:t xml:space="preserve"> настоящего Административного регламента, и представлять документы, не предусмотренные указанными пунктами.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2.6.7. При обращении представителя</w:t>
      </w:r>
      <w:r>
        <w:t xml:space="preserve"> заявителя дополнительно прикладываются документы, подтверждающие его полномочия.</w:t>
      </w:r>
    </w:p>
    <w:p w:rsidR="00B915D8" w:rsidRDefault="003C1841">
      <w:pPr>
        <w:pStyle w:val="ConsPlusNormal0"/>
        <w:jc w:val="both"/>
      </w:pPr>
      <w:r>
        <w:t xml:space="preserve">(п. 2.6.7 в ред. </w:t>
      </w:r>
      <w:hyperlink r:id="rId6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2.6.8. Требования к типу электронного документа.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Формат документов - многостраничный pdf, расширением 150 dpi, в черно-белом или сером цвете, </w:t>
      </w:r>
      <w:r>
        <w:lastRenderedPageBreak/>
        <w:t>обеспечивающем сохранение всех аутентичных признаков подлинности.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6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2.7. Исчерпывающий перечень документов, необходимых в с</w:t>
      </w:r>
      <w:r>
        <w:t>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 и подлежащих представлению в рамках межведомственного информационного взаимодействия.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1" w:name="P183"/>
      <w:bookmarkEnd w:id="11"/>
      <w:r>
        <w:t>2.7.1</w:t>
      </w:r>
      <w:r>
        <w:t>. Комитет в рамках межведомственного информационного взаимодействия для предоставления государственной услуги запрашивает посредством государственной информационной системы "Типовое облачное решение по автоматизации контрольной (надзорной) деятельности" (д</w:t>
      </w:r>
      <w:r>
        <w:t>алее - ГИС ТОР КНД) следующие документы (сведения):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6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</w:t>
      </w:r>
      <w:r>
        <w:t>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сведения о внесении записи о юридическом лице в Единый государственный реестр юридических лиц (для юридических лиц);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сведения о внесении записи об индивидуа</w:t>
      </w:r>
      <w:r>
        <w:t>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3) сведения о постановке юридического лица на учет в налоговом органе;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4) сведения о постановке индивидуального предпринимателя на </w:t>
      </w:r>
      <w:r>
        <w:t>учет в налоговом органе;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5) сведения, подтверждающие факт внесения изменений в Единый государственный реестр юридических лиц или Единый государственный реестр индивидуальных предпринимателей (для индивидуального предпринимателя);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6) сведения об оплате госу</w:t>
      </w:r>
      <w:r>
        <w:t>дарственной пошлины посредством Государственной информационной системы государственных и муниципальных платежей (далее - ГИС ГМП) в Федеральном казначействе;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7) сведения о наличии у заявителя необходимых для осуществления лицензируемой деятельности и прина</w:t>
      </w:r>
      <w:r>
        <w:t>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</w:t>
      </w:r>
      <w:r>
        <w:t>естре прав на недвижимое имущество и сделок с ним.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2.7.2. Заявитель вправе представить документы, предусмотренные </w:t>
      </w:r>
      <w:hyperlink w:anchor="P183" w:tooltip="2.7.1. Комитет в рамках межведомственного информационного взаимодействия для предоставления государственной услуги запрашивает посредством государственной информационной системы &quot;Типовое облачное решение по автоматизации контрольной (надзорной) деятельности&quot; (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по собственной инициативе.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2.7.3. Запрещается тр</w:t>
      </w:r>
      <w:r>
        <w:t>ебовать от заявителя: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</w:t>
      </w:r>
      <w:r>
        <w:t>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</w:t>
      </w:r>
      <w:r>
        <w:t>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</w:t>
      </w:r>
      <w:r>
        <w:t xml:space="preserve">и муниципальных услуг, за исключением документов, указанных в </w:t>
      </w:r>
      <w:hyperlink r:id="rId6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</w:t>
      </w:r>
      <w:r>
        <w:t>";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6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</w:t>
      </w:r>
      <w:r>
        <w:t>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</w:t>
      </w:r>
      <w:r>
        <w:t xml:space="preserve">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6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</w:t>
      </w:r>
      <w:r>
        <w:t xml:space="preserve">ием случаев, предусмотренных </w:t>
      </w:r>
      <w:hyperlink r:id="rId6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</w:t>
      </w:r>
      <w:r>
        <w:t xml:space="preserve">соответствии с </w:t>
      </w:r>
      <w:hyperlink r:id="rId6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</w:t>
      </w:r>
      <w:r>
        <w:t>вления государственной или муниципальной услуги, и иных случаев, установленных федеральными законами.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2.7.4. При наступлении событий, являющихся основанием для предоставления государственной услуги, Комитет вправе: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проводить мероприятия, направленные на</w:t>
      </w:r>
      <w:r>
        <w:t xml:space="preserve">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</w:t>
      </w:r>
      <w:r>
        <w:t>чения результата предоставления такой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</w:t>
      </w:r>
      <w:r>
        <w:t xml:space="preserve">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>
        <w:t>ЕПГУ и уведомлять заявителя о проведенных мероприятиях.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6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</w:t>
      </w:r>
      <w:r>
        <w:t>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2.8. Основания для приостановления предоставления государственной услуги законодательством не предусмотрены.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2" w:name="P205"/>
      <w:bookmarkEnd w:id="12"/>
      <w:r>
        <w:t>2.9. Основания для отказа в приеме документов, необходимых для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2.9.1. Отсутс</w:t>
      </w:r>
      <w:r>
        <w:t xml:space="preserve">твие права на предоставление государственной услуги: наличие в Комитете на рассмотрении заявления от того же заявителя на тот же вид деятельности и тому же месту осуществления лицензируемой деятельности на момент поступления необходимых для предоставления </w:t>
      </w:r>
      <w:r>
        <w:t>государственной услуги документов;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2.9.2. Представление неполного комплекта документов, необходимых в соответствии с законодательными или иными нормативными правовыми актами для оказания государственной услуги, подлежащих представлению заявителем.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2.9.3. О</w:t>
      </w:r>
      <w:r>
        <w:t>тсутствие оплаты за предоставление государственной услуги.</w:t>
      </w:r>
    </w:p>
    <w:p w:rsidR="00B915D8" w:rsidRDefault="003C1841">
      <w:pPr>
        <w:pStyle w:val="ConsPlusNormal0"/>
        <w:jc w:val="both"/>
      </w:pPr>
      <w:r>
        <w:t xml:space="preserve">(п. 2.9.3 в ред. </w:t>
      </w:r>
      <w:hyperlink r:id="rId7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2.9.4. Заявление подано лицом, не уполномоченным на осуществление таких действий: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2.9.4.1. Обращение лица, не имеющего права на получение государс</w:t>
      </w:r>
      <w:r>
        <w:t>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2.9.4.2. Заявление подано лицом, не имеющим полномочий представлять интересы заявителя.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 xml:space="preserve">2.9.4.3. Утратил силу. - </w:t>
      </w:r>
      <w:hyperlink r:id="rId7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3" w:name="P214"/>
      <w:bookmarkEnd w:id="13"/>
      <w:r>
        <w:t>2.10. Исчерпывающий перечень оснований для отказа в предоставлении государственной услуги: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</w:t>
      </w:r>
      <w:r>
        <w:t>0.1. Представленные заявителем документы недействительны/указанные в заявлении сведения недостоверны: наличие в представленных соискателем лицензии заявлении о предоставлении лицензии и(или) прилагаемых к нему документах недостоверной или искаженной информ</w:t>
      </w:r>
      <w:r>
        <w:t>ации.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2.10.2. Отсутствие права на предоставление государственной услуги: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2.10.2.1. Установленное в ходе оценки несоответствие соискателя лицензии лицензионным требованиям.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2.10.2.2. Наличие у юридического лица или индивидуального предпринимателя, обративши</w:t>
      </w:r>
      <w:r>
        <w:t>хся в Комитет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Комитетом, если иное не предусмотрено положением о лицензировании конкретного вида деятельно</w:t>
      </w:r>
      <w:r>
        <w:t>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2.11. За предоставление государственной услуги уплачивается государственная пошлина в размерах и порядке, которые установлены законодательством Российской Федерации о налогах и сборах (</w:t>
      </w:r>
      <w:hyperlink r:id="rId72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color w:val="0000FF"/>
          </w:rPr>
          <w:t>пункт 92 части 1 статьи 333.33</w:t>
        </w:r>
      </w:hyperlink>
      <w:r>
        <w:t xml:space="preserve"> Налогового кодекса Российской Федерации):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2.11.1. За предоставление лицензии - 7500 рублей.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2.11.2. Внесение изменений в реестр лицензий на основании заявления о внесении изменений в реестр лицензий, связанные с вне</w:t>
      </w:r>
      <w:r>
        <w:t>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Внесение изменений в реестр лицензий на основании заявлени</w:t>
      </w:r>
      <w:r>
        <w:t>я о внесении изменений в реестр лицензий в других случаях - 750 рублей.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Государственная пошлина за внесение изменений в реестр лицензий не уплачивается, если внесение изменений в реестр лицензий в случаях, предусмотренных Федеральным </w:t>
      </w:r>
      <w:hyperlink r:id="rId7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осуществляется лицензиатом самостоятельно.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Не допускается взимание Комитетом с соискателей лицензий и лиценз</w:t>
      </w:r>
      <w:r>
        <w:t>иатов платы за осуществление лицензирования, в том числе за предоставление выписки из реестра лицензий.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7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2.11.3. За прекращение действия лицензии государственная пошлина не взимается;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2.11.4. Заявители уплачивают го</w:t>
      </w:r>
      <w:r>
        <w:t xml:space="preserve">сударственную пошлину до подачи заявления о предоставлении государственной услуги самостоятельно в безналичной форме со своих банковских счетов, открытых в кредитных организациях, филиалах кредитных организаций, учреждениях Банка России. Образцы платежных </w:t>
      </w:r>
      <w:r>
        <w:t>поручений установленной формы с указанием реквизитов перечисления государственной пошлины размещаются на сайте Комитета в подразделе "Департамент государственного лицензирования" раздела "Структура Комитета" (http://econ.lenobl.ru/about/direction/licen_gos</w:t>
      </w:r>
      <w:r>
        <w:t>zak/).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7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</w:t>
      </w:r>
      <w:r>
        <w:t>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2.11.5. В случае отказа заявителя от предоставления государственной услуги до обращения в Комитет уплаченная государственная пошлина подлежит возврату в соответствии с </w:t>
      </w:r>
      <w:hyperlink r:id="rId76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color w:val="0000FF"/>
          </w:rPr>
          <w:t>пунктом 4 части 1 статьи 333.40</w:t>
        </w:r>
      </w:hyperlink>
      <w:r>
        <w:t xml:space="preserve"> Налогового кодекса Российской Федерации (часть 2).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Решение о возврате плательщику излишне уплаченной суммы государственной пошлины принимается Комитетом в </w:t>
      </w:r>
      <w:hyperlink r:id="rId77" w:tooltip="Приказ комитета экономического развития и инвестиционной деятельности Ленинградской области от 02.06.2020 N 16 (ред. от 07.07.2020) &quot;Об утверждении Порядка исполнения Комитетом экономического развития и инвестиционной деятельности Ленинградской области полномо">
        <w:r>
          <w:rPr>
            <w:color w:val="0000FF"/>
          </w:rPr>
          <w:t>порядке</w:t>
        </w:r>
      </w:hyperlink>
      <w:r>
        <w:t xml:space="preserve">, предусмотренном Приказом Комитета от 02.06.2020 N 16 "Об </w:t>
      </w:r>
      <w:r>
        <w:lastRenderedPageBreak/>
        <w:t>утверждении Пор</w:t>
      </w:r>
      <w:r>
        <w:t>ядка исполнения Комитетом полномочий главного администратора и администратора доходов бюджетов бюджетной системы Российской Федерации" (с изменениями и дополнениями).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7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2.12. Утратил силу. - </w:t>
      </w:r>
      <w:hyperlink r:id="rId7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</w:t>
      </w:r>
      <w:r>
        <w:t>23 N 9.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4" w:name="P233"/>
      <w:bookmarkEnd w:id="14"/>
      <w:r>
        <w:t>2.13. Заявление о предоставлении государственной услуги и прилагаемые к нему документы в форме электронных документов (комплекта электронных документов), поступившее в личный кабинет Комитета в ГИС ТОР КНД с ЕПГУ, автоматически регистрируется в ГИС</w:t>
      </w:r>
      <w:r>
        <w:t xml:space="preserve"> ТОР КНД.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Уведомление, подтверждающее дату приема заявления о предоставлении государственной услуги и прилагаемых к нему документов, поступившее до 16:00 рабочего дня, направляется заявителю в день приема Комитетом заявления о предоставлении государственно</w:t>
      </w:r>
      <w:r>
        <w:t>й услуги и прилагаемых к нему документов.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Уведомление, подтверждающее дату приема заявления о предоставлении государственной услуги и прилагаемых к нему документов, поступившее после 16:00 рабочего дня, либо в нерабочий или праздничный день, направляется з</w:t>
      </w:r>
      <w:r>
        <w:t>аявителю в следующий за ним рабочий день.</w:t>
      </w:r>
    </w:p>
    <w:p w:rsidR="00B915D8" w:rsidRDefault="003C1841">
      <w:pPr>
        <w:pStyle w:val="ConsPlusNormal0"/>
        <w:jc w:val="both"/>
      </w:pPr>
      <w:r>
        <w:t xml:space="preserve">(п. 2.13 в ред. </w:t>
      </w:r>
      <w:hyperlink r:id="rId8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</w:t>
      </w:r>
      <w:r>
        <w:t>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2.13.1 - 2.14.14. Исключены. - </w:t>
      </w:r>
      <w:hyperlink r:id="rId8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2.15. Показатели доступности и качества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2.15.1. Показатели доступности госуд</w:t>
      </w:r>
      <w:r>
        <w:t>арственной услуги (общие, применимые в отношении всех заявителей):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1) - 2) утратили силу. - </w:t>
      </w:r>
      <w:hyperlink r:id="rId8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3) возможность получения полной и достоверной информации о государственной услуге по телефону, на официальном сайте Комитета, посре</w:t>
      </w:r>
      <w:r>
        <w:t>дством ЕПГУ;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8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</w:t>
      </w:r>
      <w:r>
        <w:t xml:space="preserve">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5) обеспечение для заявителя возможности получения информации о ходе и результате предо</w:t>
      </w:r>
      <w:r>
        <w:t>ставления государственной услуги с использованием ЕПГУ;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8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</w:t>
      </w:r>
      <w:r>
        <w:t>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6) возможность получения государственной услуги по экстерриториальному принципу;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7) возможность получения государственной услуги посредством комплексного запр</w:t>
      </w:r>
      <w:r>
        <w:t>оса.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2.15.2. Утратил силу. - </w:t>
      </w:r>
      <w:hyperlink r:id="rId8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</w:t>
      </w:r>
      <w:r>
        <w:t>ционной деятельности Ленинградской области от 07.04.2023 N 9.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2.15.3. Показатели качества государственной услуги: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соблюдение срока предоставления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2) - 3) утратили силу. - </w:t>
      </w:r>
      <w:hyperlink r:id="rId8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</w:t>
      </w:r>
      <w:r>
        <w:t>кой области от 07.04.2023 N 9;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4) отсутствие жалоб на действия или бездействие должностных лиц Комитета, поданных в установленном порядке.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2.16. Получения услуг, которые являются необходимыми и обязательными для предоставления государственной услуги, не требуется.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Получения согласований, которые являются необходимыми и обязательными для предоставления государственной услуги, не требуется.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2.1</w:t>
      </w:r>
      <w:r>
        <w:t xml:space="preserve">7 - 2.17.2. Утратили силу. - </w:t>
      </w:r>
      <w:hyperlink r:id="rId8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</w:t>
      </w:r>
      <w:r>
        <w:t>ционной деятельности Ленинградской области 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B915D8" w:rsidRDefault="003C1841">
      <w:pPr>
        <w:pStyle w:val="ConsPlusTitle0"/>
        <w:jc w:val="center"/>
      </w:pPr>
      <w:r>
        <w:t>административных процедур, требования к порядку</w:t>
      </w:r>
    </w:p>
    <w:p w:rsidR="00B915D8" w:rsidRDefault="003C1841">
      <w:pPr>
        <w:pStyle w:val="ConsPlusTitle0"/>
        <w:jc w:val="center"/>
      </w:pPr>
      <w:r>
        <w:t>их выполнения, в том числе особенности выполнения</w:t>
      </w:r>
    </w:p>
    <w:p w:rsidR="00B915D8" w:rsidRDefault="003C1841">
      <w:pPr>
        <w:pStyle w:val="ConsPlusTitle0"/>
        <w:jc w:val="center"/>
      </w:pPr>
      <w:r>
        <w:t>административных процедур в электронной форм</w:t>
      </w:r>
      <w:r>
        <w:t>е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2"/>
      </w:pPr>
      <w:r>
        <w:t>3.1. Состав, последовательность и сроки выполнения административных процедур, требования к порядку их выполнения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8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1) Предоставление лицензии: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а) прием и регистрация заявления о предоставлении государственной усл</w:t>
      </w:r>
      <w:r>
        <w:t>уги и прилагаемых к нему документов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б) рассмотрение заявления о предоставлении государственной услуги - 29 рабочих дней;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в) принятие решения о предоставлении государственной услуги или об отказе в предоставлении государственной услуги - 3</w:t>
      </w:r>
      <w:r>
        <w:t xml:space="preserve"> рабочих дня;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г) внесение сведений о предоставлении государственной услуги в Реестр лицензий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д) направление уведомления о предоставлении государственной услуги или об отказе в предоставлении государственной услуги (в электронном виде), оф</w:t>
      </w:r>
      <w:r>
        <w:t>ормление выписки из реестра лицензий (по требованию) - 1 рабочий день.</w:t>
      </w:r>
    </w:p>
    <w:p w:rsidR="00B915D8" w:rsidRDefault="003C1841">
      <w:pPr>
        <w:pStyle w:val="ConsPlusNormal0"/>
        <w:jc w:val="both"/>
      </w:pPr>
      <w:r>
        <w:t xml:space="preserve">(п. 1 в ред. </w:t>
      </w:r>
      <w:hyperlink r:id="rId8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Внесение изменений в реестр лицензий в случаях изменения адресов мест осуществления юридическим лицом или индивидуальным предпринимател</w:t>
      </w:r>
      <w:r>
        <w:t>ем лицензируемого вида деятельности, перечня выполняемых работ, составляющих лицензируемый вид деятельности: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а) прием и регистрация заявления о предоставлении государственной услуги и прилагаемых к нему документов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б) рассмотрение заявления о предоставлении государственной услуги - 4 рабочих дня;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в) принятие решения о предоставлении государственной услуги или об отказе в предоставлении государственной услуги - 3 рабочих дня;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г) внесение сведений о предоставлении госу</w:t>
      </w:r>
      <w:r>
        <w:t>дарственной услуги в Реестр лицензий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д) направление уведомления о предоставлении государственной услуги или об отказе в предоставлении государственной услуги (в электронном виде), оформление выписки из реестра лицензий (по требованию) - 1</w:t>
      </w:r>
      <w:r>
        <w:t xml:space="preserve"> рабочий день.</w:t>
      </w:r>
    </w:p>
    <w:p w:rsidR="00B915D8" w:rsidRDefault="003C1841">
      <w:pPr>
        <w:pStyle w:val="ConsPlusNormal0"/>
        <w:jc w:val="both"/>
      </w:pPr>
      <w:r>
        <w:t xml:space="preserve">(п. 2 в ред. </w:t>
      </w:r>
      <w:hyperlink r:id="rId9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</w:t>
      </w:r>
      <w:r>
        <w:t xml:space="preserve">ционной деятельности Ленинградской </w:t>
      </w:r>
      <w:r>
        <w:lastRenderedPageBreak/>
        <w:t>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3) Внесение изменений в реестр лицензий 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</w:t>
      </w:r>
      <w:r>
        <w:t xml:space="preserve">я, адреса места нахождения, изменения места жительства, имени, фамилии и (в случае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</w:t>
      </w:r>
      <w:r>
        <w:t>лицензируемого вида деятельности: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а) прием и регистрация заявления о предоставлении государственной услуги и прилагаемых к нему документов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б) рассмотрение заявления о предоставлении государственной услуги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в) принятие реш</w:t>
      </w:r>
      <w:r>
        <w:t>ения о предоставлении государственной услуги или об отказе в предоставлении государственной услуги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г) внесение сведений о предоставлении государственной услуги в Реестр лицензий и направление уведомления о предоставлении государственной у</w:t>
      </w:r>
      <w:r>
        <w:t>слуги или об отказе в предоставлении государственной услуги (в электронном виде), оформление выписки из реестра лицензий (по требованию) - 1 рабочий день.</w:t>
      </w:r>
    </w:p>
    <w:p w:rsidR="00B915D8" w:rsidRDefault="003C1841">
      <w:pPr>
        <w:pStyle w:val="ConsPlusNormal0"/>
        <w:jc w:val="both"/>
      </w:pPr>
      <w:r>
        <w:t xml:space="preserve">(п. 3 в ред. </w:t>
      </w:r>
      <w:hyperlink r:id="rId9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4) Прекращение действия лицензии: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а) прием и регистрац</w:t>
      </w:r>
      <w:r>
        <w:t>ия заявления о предоставлении государственной услуги и прилагаемых к нему документов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б) рассмотрение заявления о предоставлении государственной услуги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в) принятие решения о предоставлении государственной услуги - 1 рабоч</w:t>
      </w:r>
      <w:r>
        <w:t>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г) внесение сведений о предоставлении государственной услуги в Реестр лицензий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д) направление уведомления о предоставлении государственной услуги, оформление выписки из реестра лицензий (по требованию) - 1 рабочий день.</w:t>
      </w:r>
    </w:p>
    <w:p w:rsidR="00B915D8" w:rsidRDefault="003C1841">
      <w:pPr>
        <w:pStyle w:val="ConsPlusNormal0"/>
        <w:jc w:val="both"/>
      </w:pPr>
      <w:r>
        <w:t xml:space="preserve">(п. 4 в ред. </w:t>
      </w:r>
      <w:hyperlink r:id="rId9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</w:t>
      </w:r>
      <w:r>
        <w:t>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5) Предоставление сведений о конкретной лицензии в виде выписки из реестра лицензий или справки об отсутствии запрашиваемых сведений: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а) прием и регистрация заявления о предоставлении государственной услуги и </w:t>
      </w:r>
      <w:r>
        <w:t>прилагаемых к нему документов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б) подготовка результата государственной услуги - 1 рабочий день;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в) выдача заявителю результата государственной услуги - 1 рабочий день.</w:t>
      </w:r>
    </w:p>
    <w:p w:rsidR="00B915D8" w:rsidRDefault="003C1841">
      <w:pPr>
        <w:pStyle w:val="ConsPlusNormal0"/>
        <w:jc w:val="both"/>
      </w:pPr>
      <w:r>
        <w:t xml:space="preserve">(п. 5 в ред. </w:t>
      </w:r>
      <w:hyperlink r:id="rId9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6) Исправление допущенн</w:t>
      </w:r>
      <w:r>
        <w:t>ых опечаток и ошибок в предоставленных в результате предоставления государственной услуги документах - не более 5 рабочих дней.</w:t>
      </w:r>
    </w:p>
    <w:p w:rsidR="00B915D8" w:rsidRDefault="003C1841">
      <w:pPr>
        <w:pStyle w:val="ConsPlusNormal0"/>
        <w:jc w:val="both"/>
      </w:pPr>
      <w:r>
        <w:t xml:space="preserve">(п. 6 в ред. </w:t>
      </w:r>
      <w:hyperlink r:id="rId9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  <w:outlineLvl w:val="3"/>
      </w:pPr>
      <w:r>
        <w:t xml:space="preserve">3.1.1. Утратил силу. - </w:t>
      </w:r>
      <w:hyperlink r:id="rId9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</w:t>
      </w:r>
      <w:r>
        <w:t>кой области 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3"/>
      </w:pPr>
      <w:r>
        <w:lastRenderedPageBreak/>
        <w:t xml:space="preserve">3.1.2. Предоставление лицензии; внесение изменений в реестр лицензий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</w:t>
      </w:r>
      <w:r>
        <w:t>работ, составляющих лицензируемый вид деятельности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bookmarkStart w:id="15" w:name="P304"/>
      <w:bookmarkEnd w:id="15"/>
      <w:r>
        <w:t>3.1.2.1. Основание для начала административной процедуры: поступление с ЕГПУ в Комитет (Департамент) заявления, заполненного посредством внесения соответствующих сведений в интерактивную форму, размещенну</w:t>
      </w:r>
      <w:r>
        <w:t xml:space="preserve">ю на ЕПГУ и документов, предусмотренных </w:t>
      </w:r>
      <w:hyperlink w:anchor="P14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Сформированное и подписанное заявление и иные документы, необходимые для предоставления государственной услуги, направляются в Комитет посредством ЕПГУ в ГИС ТОР КНД.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Лицом, ответст</w:t>
      </w:r>
      <w:r>
        <w:t>венным за выполнение административной процедуры, является специалист отдела лицензирования, назначенный начальником отдела лицензирования (в случае его отсутствия - начальником Департамента) (далее - специалист отдела лицензирования).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Прием заявления о пре</w:t>
      </w:r>
      <w:r>
        <w:t>доставлении государственной услуги осуществляется в автоматическом режиме в ГИС ТОР КНД в день его поступления в Комитет с ЕПГУ.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Специалист отдела лицензирования направляет посредством ГИС ТОР КНД соискателю лицензии (лицензиату) с использованием личного к</w:t>
      </w:r>
      <w:r>
        <w:t xml:space="preserve">абинета заявителя на ЕПГУ уведомление, подтверждающее дату приема заявления о предоставлении государственной услуги и прилагаемых к нему документов. Указанное уведомление направляется соискателю лицензии (лицензиату) в соответствии с </w:t>
      </w:r>
      <w:hyperlink w:anchor="P233" w:tooltip="2.13. Заявление о предоставлении государственной услуги и прилагаемые к нему документы в форме электронных документов (комплекта электронных документов), поступившее в личный кабинет Комитета в ГИС ТОР КНД с ЕПГУ, автоматически регистрируется в ГИС ТОР КНД.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Специалист отдела лицензирования формирует на каждого заявителя отдельное лицензионное дело. Лицензионное дело также формируется в форме электронного документа в ИС "Система лицензирования",</w:t>
      </w:r>
      <w:r>
        <w:t xml:space="preserve"> ГИС ТОР КНД.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регистрация заявления в ГИС ТОР КНД;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формирование лицензионного дела.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Способом фиксации результата является регистрация заявления о предоставлении государственной услуги в ГИС ТОР КНД. При регистрации заявлению присва</w:t>
      </w:r>
      <w:r>
        <w:t>ивается входящий номер, сформированный в ГИС ТОР КНД.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Максимальный срок регистрации заявления, приема и проверки комплектности документов составляет 1 рабочий день.</w:t>
      </w:r>
    </w:p>
    <w:p w:rsidR="00B915D8" w:rsidRDefault="003C1841">
      <w:pPr>
        <w:pStyle w:val="ConsPlusNormal0"/>
        <w:jc w:val="both"/>
      </w:pPr>
      <w:r>
        <w:t xml:space="preserve">(п. 3.1.2.1 в ред. </w:t>
      </w:r>
      <w:hyperlink r:id="rId9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3.1.2.2. При представлении заявителем </w:t>
      </w:r>
      <w:r>
        <w:t xml:space="preserve">надлежащим образом оформленного заявления и в полном объеме прилагаемых к нему документов и при отсутствии оснований для отказа в приеме документов, указанных в </w:t>
      </w:r>
      <w:hyperlink w:anchor="P205" w:tooltip="2.9. Основания для отказа в приеме документов, необходимых для предоставления государственной услуги.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уполномоченный специалист отдела лицензирования, ответственный за рассмотрение соответствующего заявления, в течение одного рабочего дня со дня его регистрации в Ком</w:t>
      </w:r>
      <w:r>
        <w:t>итете (Департаменте) осуществляет подготовку распоряжения о проведении выездной оценки соблюдения лицензионных требований (далее - выездная оценка), которое визирует заместитель председателя Комитета, курирующий работу Департамента.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9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</w:t>
      </w:r>
      <w:r>
        <w:t>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Уведомление заявителя о проведении выездной оценки осуществляется не менее чем за три рабочих дня до начала ее проведения любым доступным способом, в том числе посредством направления электронного документа, подписанного усиленной квалифицированной электро</w:t>
      </w:r>
      <w:r>
        <w:t xml:space="preserve">нной подписью, на адрес </w:t>
      </w:r>
      <w:r>
        <w:lastRenderedPageBreak/>
        <w:t>электронной почты соискателя лицензии, лицензиата.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выявления нарушения требований в оформлении заявления о предоставлении лицензии, внесении изменений в реестр лицензий и(или) представления документов не в полном объеме спе</w:t>
      </w:r>
      <w:r>
        <w:t>циалист отдела лицензирования, ответственный за рассмотрение заявления и проведение выездной оценки, в течение 1 рабочего дня со дня приема заявления направляет посредством ГИС ТОР КНД заявителю (представителю) с использованием его личного кабинета на ЕПГУ</w:t>
      </w:r>
      <w:r>
        <w:t xml:space="preserve"> уведомление о необходимости устранения в тридцатидневный срок выявленных нарушений и(или) представления документов, которые отсутствуют.</w:t>
      </w:r>
    </w:p>
    <w:p w:rsidR="00B915D8" w:rsidRDefault="003C1841">
      <w:pPr>
        <w:pStyle w:val="ConsPlusNormal0"/>
        <w:jc w:val="both"/>
      </w:pPr>
      <w:r>
        <w:t xml:space="preserve">(абзац введен </w:t>
      </w:r>
      <w:hyperlink r:id="rId9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непредставления заявителем (представителем) в тридцатидневны</w:t>
      </w:r>
      <w:r>
        <w:t>й срок с момента получения уведомления об устранении нарушений надлежащим образом оформленного заявления о предоставлении лицензии, внесении изменений в реестр лицензий и(или) в полном объеме прилагаемых к нему документов ранее представленное заявление и п</w:t>
      </w:r>
      <w:r>
        <w:t>рилагаемые к нему документы подлежат возврату заявителю (представителю).</w:t>
      </w:r>
    </w:p>
    <w:p w:rsidR="00B915D8" w:rsidRDefault="003C1841">
      <w:pPr>
        <w:pStyle w:val="ConsPlusNormal0"/>
        <w:jc w:val="both"/>
      </w:pPr>
      <w:r>
        <w:t xml:space="preserve">(абзац введен </w:t>
      </w:r>
      <w:hyperlink r:id="rId9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3.1.2.3. Специалист отдела лицензирования, указанный в </w:t>
      </w:r>
      <w:hyperlink w:anchor="P304" w:tooltip="3.1.2.1. Основание для начала административной процедуры: поступление с ЕГПУ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">
        <w:r>
          <w:rPr>
            <w:color w:val="0000FF"/>
          </w:rPr>
          <w:t>пункте 3.1.2.1</w:t>
        </w:r>
      </w:hyperlink>
      <w:r>
        <w:t xml:space="preserve"> настоящего Административног</w:t>
      </w:r>
      <w:r>
        <w:t>о регламента: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направляет межведомственный запрос (межведомственные запросы) в соответствии с </w:t>
      </w:r>
      <w:hyperlink w:anchor="P183" w:tooltip="2.7.1. Комитет в рамках межведомственного информационного взаимодействия для предоставления государственной услуги запрашивает посредством государственной информационной системы &quot;Типовое облачное решение по автоматизации контрольной (надзорной) деятельности&quot; (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 (в электронной форме в автоматическом режиме посредством ГИС ТОР КНД);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проверяет с использованием ГИС ГМП факт уплаты заявителем государственной пошлины;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проверя</w:t>
      </w:r>
      <w:r>
        <w:t>ет полноту и достоверность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</w:t>
      </w:r>
      <w:r>
        <w:t>сурсах.</w:t>
      </w:r>
    </w:p>
    <w:p w:rsidR="00B915D8" w:rsidRDefault="003C1841">
      <w:pPr>
        <w:pStyle w:val="ConsPlusNormal0"/>
        <w:jc w:val="both"/>
      </w:pPr>
      <w:r>
        <w:t xml:space="preserve">(п. 3.1.2.3 в ред. </w:t>
      </w:r>
      <w:hyperlink r:id="rId10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</w:t>
      </w:r>
      <w:r>
        <w:t>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3.1.2.4. Специалисты отдела лицензирования, начальник отдела лицензирования, начальник Департамента, проводят, в соответствии с распоряжением Комитета о проведении выездной оценки, выездную оценк</w:t>
      </w:r>
      <w:r>
        <w:t>у по месту (местам), заявленному (заявленным) для осуществления лицензируемого вида деятельности.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Выездная оценка проводится специалистами отдела лицензирования, начальником отдела лицензирования, начальником Департамента, уполномоченными на ее проведение </w:t>
      </w:r>
      <w:r>
        <w:t>по месту (местам), заявленном (заявленным) для осуществления лицензируемого вида деятельности.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 результатам выездной оценки оформляется акт оценки соответствия (несоответствия) соискателя лицензии (лицензиата) лицензионным требованиям на осуществление де</w:t>
      </w:r>
      <w:r>
        <w:t>ятельности по заготовке, хранению, переработке и реализации лома черных металлов, цветных металлов (далее - Акт оценки) в двух экземплярах. Один экземпляр Акта оценки вручается заявителю. Второй экземпляр Акта оценки приобщается к лицензионному делу.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Для ф</w:t>
      </w:r>
      <w:r>
        <w:t>иксации информации, получаемой в ходе проведения выездной оценки, может осуществляться фотосъемка. Специалистом отдела лицензирования, начальником отдела лицензирования, начальником Департамента, ответственным за проведение выездной оценки, результаты фото</w:t>
      </w:r>
      <w:r>
        <w:t>съемки оформляются и прилагаются к Акту оценки.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Типовая форма </w:t>
      </w:r>
      <w:hyperlink r:id="rId101" w:tooltip="Приказ комитета экономического развития и инвестиционной деятельности Ленинградской области от 22.06.2022 N 18 (ред. от 17.08.2022) &quot;Об утверждении типовых форм документов, используемых при осуществлении оценки соответствия соискателя лицензии (лицензиата) лиц">
        <w:r>
          <w:rPr>
            <w:color w:val="0000FF"/>
          </w:rPr>
          <w:t>Акта</w:t>
        </w:r>
      </w:hyperlink>
      <w:r>
        <w:t xml:space="preserve"> оценки утвер</w:t>
      </w:r>
      <w:r>
        <w:t xml:space="preserve">ждена Приказом Комитета от 22.06.2022 N 18 "Об утверждении типовых форм документов, используемых при осуществлении оценки соответствия соискателя лицензии (лицензиата) лицензионным требованиям в рамках предоставления государственной услуги по </w:t>
      </w:r>
      <w:r>
        <w:lastRenderedPageBreak/>
        <w:t>лицензировани</w:t>
      </w:r>
      <w:r>
        <w:t>ю деятельности по заготовке, хранению, переработке и реализации лома черных металлов, цветных металлов".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Срок проведения выездной оценки: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при предоставлении лицензии не должен превышать 18 рабочих дней. В срок не включается период уведомления соискателя </w:t>
      </w:r>
      <w:r>
        <w:t xml:space="preserve">лицензии, лицензиата о проведении выездной оценки, установленный Федеральным </w:t>
      </w:r>
      <w:hyperlink r:id="rId10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при внесении изменений в ре</w:t>
      </w:r>
      <w:r>
        <w:t xml:space="preserve">естр лицензий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 не должен превышать 3 рабочих дней. </w:t>
      </w:r>
      <w:r>
        <w:t xml:space="preserve">В срок не включается период уведомления соискателя лицензии, лицензиата о проведении выездной оценки, установленный Федеральным </w:t>
      </w:r>
      <w:hyperlink r:id="rId10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</w:t>
      </w:r>
      <w:r>
        <w:t xml:space="preserve"> видов деятельности".</w:t>
      </w:r>
    </w:p>
    <w:p w:rsidR="00B915D8" w:rsidRDefault="003C1841">
      <w:pPr>
        <w:pStyle w:val="ConsPlusNormal0"/>
        <w:jc w:val="both"/>
      </w:pPr>
      <w:r>
        <w:t xml:space="preserve">(п. 3.1.2.4 в ред. </w:t>
      </w:r>
      <w:hyperlink r:id="rId10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</w:t>
      </w:r>
      <w:r>
        <w:t>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3.1.2.5. В случае выявления оснований для отказа в предоставлении услуги, предусмотренных </w:t>
      </w:r>
      <w:hyperlink w:anchor="P214" w:tooltip="2.10. Исчерпывающий перечень оснований для отказа в предоставлении государственной услуги:">
        <w:r>
          <w:rPr>
            <w:color w:val="0000FF"/>
          </w:rPr>
          <w:t>пунктом 2.10</w:t>
        </w:r>
      </w:hyperlink>
      <w:r>
        <w:t xml:space="preserve"> в части предоставления лицензии (внесения изменений в реестр лицензий), специалист отдела лицензирования: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при предоставлении лицензии в течение 3 рабочих дней с момента оформленного надлежащим образом Акта оце</w:t>
      </w:r>
      <w:r>
        <w:t>нки готовит проект Распоряжения Комитета об отказе в предоставлении лицензии и направляет его на согласование начальнику отдела, начальнику Департамента;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при внесении изменений в реестр лицензий в случаях изменения адресов мест осуществления юридическим </w:t>
      </w:r>
      <w:r>
        <w:t>лицом или индивидуальным предпринимателем лицензируемого вида деятельности, перечня выполняемых работ, составляющих лицензируемый вид деятельности, в течение 1 рабочего дня с момента оформленного надлежащим образом Акта оценки готовит проект Распоряжения К</w:t>
      </w:r>
      <w:r>
        <w:t>омитета об отказе во внесении изменений в реестр лицензий и направляет его на согласование начальнику отдела, начальнику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Начальник отдела лицензирования, начальник Департамента на основании Акта оценки согласовывают проект Распоряжения Комитета об отказе в предоставлении лицензии (внесении изменений в реестр лицензий) в течение 2 рабочих дней.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согласован</w:t>
      </w:r>
      <w:r>
        <w:t>ный проект Распоряжения Комитета об отказе в предоставлении лицензии (во внесении изменений в реестр лицензий), направленный на подпись заместителю председателя Комитета, курирующего работу Департамента.</w:t>
      </w:r>
    </w:p>
    <w:p w:rsidR="00B915D8" w:rsidRDefault="003C1841">
      <w:pPr>
        <w:pStyle w:val="ConsPlusNormal0"/>
        <w:jc w:val="both"/>
      </w:pPr>
      <w:r>
        <w:t xml:space="preserve">(п. 3.1.2.5 в ред. </w:t>
      </w:r>
      <w:hyperlink r:id="rId10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3.1.2.6. Заместитель председателя Комитета, курирующий работу Департамента, в течение 2 рабочих дней со дня поступления к нему проекта Распоряжения Комитета подписывает Распоряжение Комитета об отказе в предоставлении лицензии (во внесении изменений в рее</w:t>
      </w:r>
      <w:r>
        <w:t>стр лицензий).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0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</w:t>
      </w:r>
      <w:r>
        <w:t>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подписанное Распоряжение Комитета об отказе в предоставлении лицензии (во внесении изменений в реестр лицензий).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3.1.2.7. Специалист отдела лицензирования, указанный в </w:t>
      </w:r>
      <w:hyperlink w:anchor="P304" w:tooltip="3.1.2.1. Основание для начала административной процедуры: поступление с ЕГПУ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">
        <w:r>
          <w:rPr>
            <w:color w:val="0000FF"/>
          </w:rPr>
          <w:t>пункте 3.1.2.1</w:t>
        </w:r>
      </w:hyperlink>
      <w:r>
        <w:t xml:space="preserve"> настоящего Административного регламента, в день подписания Распоряжения Комитета об отказе в предоставлении лицензии (во внесении изменений в реестр лицензий) готовит проект уведомления об отказе в предоставлении л</w:t>
      </w:r>
      <w:r>
        <w:t>ицензии (во внесении изменений в реестр лицензий) и направляет на подписание заместителю председателя Комитета, курирующего деятельность Департамента (с обязательным соблюдением требования о предварительном согласовании проекта уведомления с начальником от</w:t>
      </w:r>
      <w:r>
        <w:t xml:space="preserve">дела </w:t>
      </w:r>
      <w:r>
        <w:lastRenderedPageBreak/>
        <w:t>лицензирования, начальником Департамента).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0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</w:t>
      </w:r>
      <w:r>
        <w:t>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Специалист отдела лицензирования направляет соискателю лицензии (лицензиату) в форме электронного документа, подписанного усиленной квалифицированной электронной подп</w:t>
      </w:r>
      <w:r>
        <w:t>исью, уведомление об отказе в предоставлении лицензии (во внесении изменений в реестр лицензий)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</w:t>
      </w:r>
      <w:r>
        <w:t>за, или, если причиной отказа является установленное в ходе проверки несоответствие соискателя лицензии (лицензиата) лицензионным требованиям, реквизиты акта проверки соискателя лицензии (лицензиата). Указанное уведомление может быть направлено Комитетом н</w:t>
      </w:r>
      <w:r>
        <w:t>а адрес электронной почты лицензиата, указанный в заявлении.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0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</w:t>
      </w:r>
      <w:r>
        <w:t>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подписания Распоряжения Комитета об отказе в предоставл</w:t>
      </w:r>
      <w:r>
        <w:t>ении лицензии (о внесении изменений в реестр лицензий).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0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</w:t>
      </w:r>
      <w:r>
        <w:t>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Уведомление об отказе в предоставлении лицензии (внесении изменений в реестр лицензий) в форме электронного документа, подписанного усиленной квалифицированной электронной подписью, направляется заявителю (представителю) с и</w:t>
      </w:r>
      <w:r>
        <w:t>спользованием его личного кабинета на ЕПГУ.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</w:t>
      </w:r>
      <w:r>
        <w:t>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Результат процедуры: </w:t>
      </w:r>
      <w:hyperlink w:anchor="P986" w:tooltip="УВЕДОМЛЕНИЕ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(во внесении изменений в реестр лицензий) с указанием при</w:t>
      </w:r>
      <w:r>
        <w:t>чин отказа (приложение 16 к настоящему Административному регламенту).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3.1.2.8. В случае установления возможности выполнения соискателем лицензии (лицензиатом) лицензионных требований на месте осуществления лицензируемого вида деятельности специалист отдела</w:t>
      </w:r>
      <w:r>
        <w:t xml:space="preserve"> лицензирования в течение трех рабочих дней с момента оформленного надлежащим образом Акта оценки готовит проект Распоряжения Комитета о предоставлении лицензии (внесении изменений в реестр лицензий) и направляет его на согласование начальнику отдела, нача</w:t>
      </w:r>
      <w:r>
        <w:t>льнику Департамента.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</w:t>
      </w:r>
      <w:r>
        <w:t>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Начальник отдела лицензирования, начальник Департамента на основании Акта оценки согласовывают проект Распоряжения Комитета о предоставлении лицензии (внесении изменений в реестр лицензий) в те</w:t>
      </w:r>
      <w:r>
        <w:t>чение 2 рабочих дней.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</w:t>
      </w:r>
      <w:r>
        <w:t>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согласованный проект Распоряжения Комитета о предоставлении лицензии (внесении изменений в реестр лицензий), направленный на подпись заместителю председателя Комитета, кур</w:t>
      </w:r>
      <w:r>
        <w:t>ирующего работу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3.1.2.8.1. В случае если начальник департамента не согласовывает в электронном виде посредством системы электронного документооборота Ленинградской области (далее - СЭД ЛО) проект Распоряжения Комитета о предоставлении лицензи</w:t>
      </w:r>
      <w:r>
        <w:t>и, специалист отдела лицензирования осуществляет устранение замечаний, указанных начальником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Устранение замечаний специалистом отдела лицензирования: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Специалист отдела лицензирования осуществляет устранение замечаний: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- технических ошибок;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предоставления дополнительных материалов или уточнение материалов.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После устранения замечаний и внесения соответствующих изменений в проект Распоряжения Комитета о предоставлении лицензии создается в СЭД ЛО новая версия Распоряжения Комитета о предоставл</w:t>
      </w:r>
      <w:r>
        <w:t>ении лицензии, которую специалист отдела лицензирования направляет повторно на согласование начальнику отдела, начальнику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невозможности устранения замечаний начальник Департамента направляет в адрес заместителя председателя Комитета,</w:t>
      </w:r>
      <w:r>
        <w:t xml:space="preserve"> курирующего работу Департамента, посредством СЭД ЛО служебную записку о необходимости или отсутствии необходимости проведения дополнительных мероприятий, в части предоставления дополнительных материалов.</w:t>
      </w:r>
    </w:p>
    <w:p w:rsidR="00B915D8" w:rsidRDefault="003C1841">
      <w:pPr>
        <w:pStyle w:val="ConsPlusNormal0"/>
        <w:jc w:val="both"/>
      </w:pPr>
      <w:r>
        <w:t xml:space="preserve">(п. 3.1.2.8.1 введен </w:t>
      </w:r>
      <w:hyperlink r:id="rId11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</w:t>
      </w:r>
      <w:r>
        <w:t>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3.1.2.9. Заместитель председателя Комитета, курирующий работу Департамента, в течение 2 рабочих дней со дня поступления к нему проекта Распоряжения Комитета подписывает Распоряжение Комитета о предоставлении лицензии (внесении изменений в реестр лицен</w:t>
      </w:r>
      <w:r>
        <w:t>зий).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</w:t>
      </w:r>
      <w:r>
        <w:t>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подписанное Распоряжение Комитета о предоставлении лицензии (внесении изменений в реестр лицензий).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3.1.2.9.1. В случае если заместитель председателя Комитета, курирующий работу Департаме</w:t>
      </w:r>
      <w:r>
        <w:t>нта, не согласовывает в электронном виде посредством СЭД ЛО проект Распоряжения Комитета о предоставлении лицензии, специалист отдела лицензирования осуществляет устранение замечаний, указанных заместителем председателя Комитета, курирующего работу Департа</w:t>
      </w:r>
      <w:r>
        <w:t>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Специалист отдела лицензирования осуществляет устранение замечаний: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технических ошибок;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предоставления дополнительных материалов или уточнение материалов.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После устранения замечаний и внесения соответствующих изменений в проект Распоряжения Коми</w:t>
      </w:r>
      <w:r>
        <w:t>тета о предоставлении лицензии создается в СЭД ЛО новая версия Распоряжения Комитета о предоставлении лицензии, которую специалист отдела лицензирования направляет повторно на согласование начальнику отдела, начальнику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В случае невозможности </w:t>
      </w:r>
      <w:r>
        <w:t>устранения замечаний начальник Департамента направляет в адрес заместителя председателя Комитета, курирующего работу Департамента, посредством СЭД ЛО служебную записку о необходимости или отсутствии необходимости проведения дополнительных мероприятий в час</w:t>
      </w:r>
      <w:r>
        <w:t>ти предоставления дополнительных материалов.</w:t>
      </w:r>
    </w:p>
    <w:p w:rsidR="00B915D8" w:rsidRDefault="003C1841">
      <w:pPr>
        <w:pStyle w:val="ConsPlusNormal0"/>
        <w:jc w:val="both"/>
      </w:pPr>
      <w:r>
        <w:t xml:space="preserve">(п. 3.1.2.9.1 введен </w:t>
      </w:r>
      <w:hyperlink r:id="rId11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</w:t>
      </w:r>
      <w:r>
        <w:t>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3.1.2.10. Специалист отдела лицензирования в течение 1 рабочего дня после подписания Распоряжения Комитета о предоставлении лицензии (внесении изменений в реестр лицензий) вносит запись о предоставлении лицензии (о внесении изменений в реестр лицензий), в </w:t>
      </w:r>
      <w:r>
        <w:t>том числе реквизиты Распоряжения Комитета о предоставлении лицензии (о внесении изменений в реестр лицензий) в Реестр лицензий.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внесение изменений в реестр лицензий.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3.1.2.11. Специалист отдела</w:t>
      </w:r>
      <w:r>
        <w:t xml:space="preserve"> лицензирования в течение 1 рабочего дня после дня внесения записи о предоставлении лицензии (внесении изменений в реестр лицензии) в Реестр лицензий направляет заявителю (представителю) с использованием его личного кабинета на ЕПГУ уведомление о предостав</w:t>
      </w:r>
      <w:r>
        <w:t>лении лицензии (внесении изменений в реестр лицензий), содержащее ссылку на сведения о предоставлении лицензии (внесении изменений в реестр лицензий) из реестра лицензий, размещенные в информационно-телекоммуникационной сети "Интернет".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если в зая</w:t>
      </w:r>
      <w:r>
        <w:t>влении заявитель (представитель) указал на необходимость получения выписки из реестра лицензий, Комитет одновременно с направлением уведомления о предоставлении лицензии (внесении изменений в реестр лицензий) направляет заявителю (представителю) выписку из</w:t>
      </w:r>
      <w:r>
        <w:t xml:space="preserve"> реестра лицензий в форме электронного документа, подписанного усиленной квалифицированной электронной подписью.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уведомление о предоставлении лицензии (о внесении изменений в реестр лицензий).</w:t>
      </w:r>
    </w:p>
    <w:p w:rsidR="00B915D8" w:rsidRDefault="003C1841">
      <w:pPr>
        <w:pStyle w:val="ConsPlusNormal0"/>
        <w:jc w:val="both"/>
      </w:pPr>
      <w:r>
        <w:t xml:space="preserve">(п. 3.1.2.11 в ред. </w:t>
      </w:r>
      <w:hyperlink r:id="rId11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</w:t>
      </w:r>
      <w:r>
        <w:t>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3"/>
      </w:pPr>
      <w:r>
        <w:t xml:space="preserve">3.1.3. 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</w:t>
      </w:r>
      <w:r>
        <w:t>жительства, имени, фамилии и (в случае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bookmarkStart w:id="16" w:name="P388"/>
      <w:bookmarkEnd w:id="16"/>
      <w:r>
        <w:t xml:space="preserve">3.1.3.1. </w:t>
      </w:r>
      <w:r>
        <w:t xml:space="preserve">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ЕПГУ, и документов, предусмотренных </w:t>
      </w:r>
      <w:hyperlink w:anchor="P14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пунктом 2.6</w:t>
        </w:r>
      </w:hyperlink>
      <w:r>
        <w:t xml:space="preserve"> настоящего Административного регл</w:t>
      </w:r>
      <w:r>
        <w:t>амента.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</w:t>
      </w:r>
      <w:r>
        <w:t>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Лицом, ответственным за выполнение административной процедуры, является специалист отдела лицензирования.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1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Прием, регистрация заявления о внесении изменений в реестр лицензий и прилагаемых к нему документов осуществляются в соответствии с </w:t>
      </w:r>
      <w:hyperlink w:anchor="P304" w:tooltip="3.1.2.1. Основание для начала административной процедуры: поступление с ЕГПУ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">
        <w:r>
          <w:rPr>
            <w:color w:val="0000FF"/>
          </w:rPr>
          <w:t>пунктом 3.1.2.1</w:t>
        </w:r>
      </w:hyperlink>
      <w:r>
        <w:t xml:space="preserve"> настоящего Административного регламента.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3.1.3.2. Специалист отдела лиц</w:t>
      </w:r>
      <w:r>
        <w:t xml:space="preserve">ензирования, указанный в </w:t>
      </w:r>
      <w:hyperlink w:anchor="P388" w:tooltip="3.1.3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, и документов, предусмотренных пунктом 2.6 настоящего">
        <w:r>
          <w:rPr>
            <w:color w:val="0000FF"/>
          </w:rPr>
          <w:t>пункте 3.1.3.1</w:t>
        </w:r>
      </w:hyperlink>
      <w:r>
        <w:t xml:space="preserve"> настоящего Административного регламента: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направляет межведомственный запрос (межведомственные запросы) в соответствии с </w:t>
      </w:r>
      <w:hyperlink w:anchor="P183" w:tooltip="2.7.1. Комитет в рамках межведомственного информационного взаимодействия для предоставления государственной услуги запрашивает посредством государственной информационной системы &quot;Типовое облачное решение по автоматизации контрольной (надзорной) деятельности&quot; (">
        <w:r>
          <w:rPr>
            <w:color w:val="0000FF"/>
          </w:rPr>
          <w:t>пунктом 2.7.1</w:t>
        </w:r>
      </w:hyperlink>
      <w:r>
        <w:t xml:space="preserve"> наст</w:t>
      </w:r>
      <w:r>
        <w:t>оящего Административного регламента (в электронной форме в автоматическом режиме посредством ГИС ТОР КНД);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проверяет с использованием ГИС ГМП факт уплаты заявителем государственной пошлины;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проверяет полноту и достоверность сведений о заявителе путем с</w:t>
      </w:r>
      <w:r>
        <w:t>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ресурсах.</w:t>
      </w:r>
    </w:p>
    <w:p w:rsidR="00B915D8" w:rsidRDefault="003C1841">
      <w:pPr>
        <w:pStyle w:val="ConsPlusNormal0"/>
        <w:jc w:val="both"/>
      </w:pPr>
      <w:r>
        <w:t xml:space="preserve">(п. 3.1.3.2 в ред. </w:t>
      </w:r>
      <w:hyperlink r:id="rId12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</w:t>
      </w:r>
      <w:r>
        <w:t xml:space="preserve">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3.1.3.3. При отсутствии основания для отказа в приеме документов специалист отдела лицензирования, указанный в </w:t>
      </w:r>
      <w:hyperlink w:anchor="P388" w:tooltip="3.1.3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, и документов, предусмотренных пунктом 2.6 настоящего">
        <w:r>
          <w:rPr>
            <w:color w:val="0000FF"/>
          </w:rPr>
          <w:t>пункте 3.1.3.1</w:t>
        </w:r>
      </w:hyperlink>
      <w:r>
        <w:t xml:space="preserve"> настоящего Административного регламента, готовит проект Распоряжения Комитета о внесени</w:t>
      </w:r>
      <w:r>
        <w:t xml:space="preserve">и изменения в реестр лицензий, который направляется на согласование </w:t>
      </w:r>
      <w:r>
        <w:lastRenderedPageBreak/>
        <w:t>начальнику отдела лицензирования, начальнику Департамента.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2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Начальник отдела лицензирования, начальник Департамента, на основании материалов лиценз</w:t>
      </w:r>
      <w:r>
        <w:t>ионного дела согласовывают проект Распоряжения Комитета о внесении изменений в реестр лицензий в течение 1 рабочего дня.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согласованный проект Распоряжения Комитета о внесении изменений в реестр лицензий, направленный на подпись замести</w:t>
      </w:r>
      <w:r>
        <w:t>телю председателя Комитета, курирующему работу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3.1.3.4. Заместитель председателя Комитета, курирующий работу Департамента, в течение 1 рабочего дня со дня поступления к нему проекта Распоряжения Комитета подписывает Распоряжение Комитета о вн</w:t>
      </w:r>
      <w:r>
        <w:t>есении изменений в реестр лицензий.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подписанное Распоряжение Комитета о внесении изменений в реестр лицензий.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3.1.3.5. Специалист отдела лицензирования, указанный в </w:t>
      </w:r>
      <w:hyperlink w:anchor="P388" w:tooltip="3.1.3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, и документов, предусмотренных пунктом 2.6 настоящего">
        <w:r>
          <w:rPr>
            <w:color w:val="0000FF"/>
          </w:rPr>
          <w:t>пункте 3.1.3.1</w:t>
        </w:r>
      </w:hyperlink>
      <w:r>
        <w:t xml:space="preserve"> настоящего Административного регламента, в течение 1 рабочего дня после подписания Распоряжения Комитета о внесении изменений в реестр лицензий: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вносит запись о внесении изменений в реестр лицензий, в то</w:t>
      </w:r>
      <w:r>
        <w:t>м числе реквизиты Распоряжения Комитета о внесении изменений в реестр лицензий в Реестр лицензий;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направляет заявителю (представителю) с использованием его личного кабинета на ЕПГУ уведомление о внесении изменений в реестр лицензий, содержащее ссылку на</w:t>
      </w:r>
      <w:r>
        <w:t xml:space="preserve"> сведения о внесении изменений в реестр лицензий из реестра лицензий, размещенные в информационно-телекоммуникационной сети "Интернет".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если в заявлении заявитель (представитель) указал на необходимость получения выписки из реестра лицензий, Комит</w:t>
      </w:r>
      <w:r>
        <w:t>ет одновременно с направлением уведомления о предоставлении лицензии (внесении изменений в реестр лицензий) направляет заявителю (представителю) выписку из реестра лицензий в форме электронного документа, подписанного усиленной квалифицированной электронно</w:t>
      </w:r>
      <w:r>
        <w:t>й подписью.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внесенная в реестр лицензий запись и уведомление о внесении изменений в реестр лицензий.</w:t>
      </w:r>
    </w:p>
    <w:p w:rsidR="00B915D8" w:rsidRDefault="003C1841">
      <w:pPr>
        <w:pStyle w:val="ConsPlusNormal0"/>
        <w:jc w:val="both"/>
      </w:pPr>
      <w:r>
        <w:t xml:space="preserve">(п. 3.1.3.5 в ред. </w:t>
      </w:r>
      <w:hyperlink r:id="rId12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3.1.3.11. Утратил силу. - </w:t>
      </w:r>
      <w:hyperlink r:id="rId12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3"/>
      </w:pPr>
      <w:r>
        <w:t>3.1.4. Прекращение де</w:t>
      </w:r>
      <w:r>
        <w:t>йствия лицензии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bookmarkStart w:id="17" w:name="P414"/>
      <w:bookmarkEnd w:id="17"/>
      <w:r>
        <w:t xml:space="preserve">3.1.4.1.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</w:t>
      </w:r>
      <w:hyperlink w:anchor="P14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а также иных случаев, предусмотренных </w:t>
      </w:r>
      <w:hyperlink r:id="rId12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color w:val="0000FF"/>
          </w:rPr>
          <w:t>статьей 20</w:t>
        </w:r>
      </w:hyperlink>
      <w:r>
        <w:t xml:space="preserve"> Федерального закона от 04.05.2011 N 99-ФЗ "О лицензировании отдельных видов д</w:t>
      </w:r>
      <w:r>
        <w:t>еятельности".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Лицом, ответственным за выполнение административной процедуры, является специалист отдела лицензирования.</w:t>
      </w:r>
    </w:p>
    <w:p w:rsidR="00B915D8" w:rsidRDefault="003C1841">
      <w:pPr>
        <w:pStyle w:val="ConsPlusNormal0"/>
        <w:jc w:val="both"/>
      </w:pPr>
      <w:r>
        <w:t xml:space="preserve">(п. 3.1.4.1 в ред. </w:t>
      </w:r>
      <w:hyperlink r:id="rId12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 xml:space="preserve">3.1.4.2. Специалист отдела лицензирования, указанный в </w:t>
      </w:r>
      <w:hyperlink w:anchor="P414" w:tooltip="3.1.4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оящего ">
        <w:r>
          <w:rPr>
            <w:color w:val="0000FF"/>
          </w:rPr>
          <w:t>пункте 3.1.4.1</w:t>
        </w:r>
      </w:hyperlink>
      <w:r>
        <w:t xml:space="preserve"> настоящего Административного регламента: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- направляет межведомственный запрос (межведомственные запросы) в соответствии с </w:t>
      </w:r>
      <w:hyperlink w:anchor="P183" w:tooltip="2.7.1. Комитет в рамках межведомственного информационного взаимодействия для предоставления государственной услуги запрашивает посредством государственной информационной системы &quot;Типовое облачное решение по автоматизации контрольной (надзорной) деятельности&quot; (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 (в электронной фо</w:t>
      </w:r>
      <w:r>
        <w:t>рме в автоматическом режиме посредством ГИС ТОР КНД);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проверяет полноту и достоверность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</w:t>
      </w:r>
      <w:r>
        <w:t>уальных предпринимателей и других федеральных информационных ресурсах.</w:t>
      </w:r>
    </w:p>
    <w:p w:rsidR="00B915D8" w:rsidRDefault="003C1841">
      <w:pPr>
        <w:pStyle w:val="ConsPlusNormal0"/>
        <w:jc w:val="both"/>
      </w:pPr>
      <w:r>
        <w:t xml:space="preserve">(п. 3.1.4.2 в ред. </w:t>
      </w:r>
      <w:hyperlink r:id="rId12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3.1.4.3. При отсутствии основания для отказа в приеме документов специалист отдела лицензирования, указанный в </w:t>
      </w:r>
      <w:hyperlink w:anchor="P414" w:tooltip="3.1.4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оящего ">
        <w:r>
          <w:rPr>
            <w:color w:val="0000FF"/>
          </w:rPr>
          <w:t>пункте 3.1.4.1</w:t>
        </w:r>
      </w:hyperlink>
      <w:r>
        <w:t xml:space="preserve"> настоящего Административного регламента, готовит проект Распоряжения Комитета о прекращении действия лицензии, который направляется на согласование начальнику отдела лицензирования, начальнику Департамента.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2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</w:t>
      </w:r>
      <w:r>
        <w:t>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Начальник отдела лицензирования, начальник Департамента, на основании материалов лицензионного дела согласовывают проект Распоряжения Комитета о прекращении действия лицензии в течение 1 рабочего дня.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согласован</w:t>
      </w:r>
      <w:r>
        <w:t>ный проект Распоряжения Комитета о прекращении действия лицензии, направленный на подпись заместителю председателя Комитета, курирующего работу Департамента.</w:t>
      </w:r>
    </w:p>
    <w:p w:rsidR="00B915D8" w:rsidRDefault="003C1841">
      <w:pPr>
        <w:pStyle w:val="ConsPlusNormal0"/>
        <w:spacing w:before="200"/>
        <w:ind w:firstLine="540"/>
        <w:jc w:val="both"/>
      </w:pPr>
      <w:hyperlink r:id="rId12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3.1.4.4</w:t>
        </w:r>
      </w:hyperlink>
      <w:r>
        <w:t>. Заместитель председателя Комитета, курирующий работу Департамента, в течение 1 рабочего дня со дня поступления к нему проекта Распоряжения Комитета подписывает Распоря</w:t>
      </w:r>
      <w:r>
        <w:t>жение Комитета о прекращении действия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подписанное Распоряжение Комитета о прекращении действия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3.1.4.5. Специалист отдела лицензирования в течение 1 рабочего дня после подписания Распоряжения Комитета о прекращении </w:t>
      </w:r>
      <w:r>
        <w:t>действия лицензии вносит запись о прекращении действия лицензии, в том числе реквизиты Распоряжения Комитета о прекращении действия лицензии в Реестр лицензий.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внесенная в реестр лицензий запись.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3.1.4.6. Специалист отдела лицензирования, указанный в </w:t>
      </w:r>
      <w:hyperlink w:anchor="P414" w:tooltip="3.1.4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 и документов, предусмотренных пунктом 2.6 настоящего ">
        <w:r>
          <w:rPr>
            <w:color w:val="0000FF"/>
          </w:rPr>
          <w:t>пункте 3.1.4.1</w:t>
        </w:r>
      </w:hyperlink>
      <w:r>
        <w:t xml:space="preserve"> настоящего Административного регламента, в день внесения записи о прекращении действия лицензии в Реестр лицензий направляет заявителю (представителю</w:t>
      </w:r>
      <w:r>
        <w:t>) с использованием его личного кабинета на ЕПГУ уведомление о прекращении действия лицензии.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процедуры: уведомление о прекращении действия лицензии.</w:t>
      </w:r>
    </w:p>
    <w:p w:rsidR="00B915D8" w:rsidRDefault="003C1841">
      <w:pPr>
        <w:pStyle w:val="ConsPlusNormal0"/>
        <w:jc w:val="both"/>
      </w:pPr>
      <w:r>
        <w:t xml:space="preserve">(п. 3.1.4.6 в ред. </w:t>
      </w:r>
      <w:hyperlink r:id="rId12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3"/>
      </w:pPr>
      <w:r>
        <w:t>3.1.5. Предоставление сведений из реестра л</w:t>
      </w:r>
      <w:r>
        <w:t>ицензий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3.1.5.1. Основание для начала административной процедуры: поступление в Комитет (Департамент) заявления, заполненного посредством внесения соответствующих сведений в интерактивную форму, размещенную на ЕПГУ.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Лицом, ответственным за выполнение адми</w:t>
      </w:r>
      <w:r>
        <w:t>нистративной процедуры, является специалист отдела лицензирования.</w:t>
      </w:r>
    </w:p>
    <w:p w:rsidR="00B915D8" w:rsidRDefault="003C1841">
      <w:pPr>
        <w:pStyle w:val="ConsPlusNormal0"/>
        <w:jc w:val="both"/>
      </w:pPr>
      <w:r>
        <w:lastRenderedPageBreak/>
        <w:t xml:space="preserve">(п. 3.1.5.1 в ред. </w:t>
      </w:r>
      <w:hyperlink r:id="rId13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</w:t>
      </w:r>
      <w:r>
        <w:t>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bookmarkStart w:id="18" w:name="P438"/>
      <w:bookmarkEnd w:id="18"/>
      <w:r>
        <w:t>3.1.5.2. Сведения о конкретной лицензии по выбору заявителя предоставляются: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подписью, в виде выписки из реестра лицензий;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виде справки о</w:t>
      </w:r>
      <w:r>
        <w:t>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B915D8" w:rsidRDefault="003C1841">
      <w:pPr>
        <w:pStyle w:val="ConsPlusNormal0"/>
        <w:jc w:val="both"/>
      </w:pPr>
      <w:r>
        <w:t xml:space="preserve">(п. 3.1.5.2 в ред. </w:t>
      </w:r>
      <w:hyperlink r:id="rId13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3.1.5.3. Указанные в </w:t>
      </w:r>
      <w:hyperlink w:anchor="P438" w:tooltip="3.1.5.2. Сведения о конкретной лицензии по выбору заявителя предоставляются:">
        <w:r>
          <w:rPr>
            <w:color w:val="0000FF"/>
          </w:rPr>
          <w:t>пункте 3.1.5.2</w:t>
        </w:r>
      </w:hyperlink>
      <w:r>
        <w:t xml:space="preserve"> настоящего Административного регламента сведения предоставляются заявителю в срок, не превышающий трех рабочих дней с момента получения заявле</w:t>
      </w:r>
      <w:r>
        <w:t>ния о предоставлении таких сведений.</w:t>
      </w:r>
    </w:p>
    <w:p w:rsidR="00B915D8" w:rsidRDefault="003C1841">
      <w:pPr>
        <w:pStyle w:val="ConsPlusNormal0"/>
        <w:jc w:val="both"/>
      </w:pPr>
      <w:r>
        <w:t xml:space="preserve">(п. 3.1.5.3 в ред. </w:t>
      </w:r>
      <w:hyperlink r:id="rId13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</w:t>
      </w:r>
      <w:r>
        <w:t>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3.1.5.4. Сведения о конкретной лицензии предоставляются заявителю Комитетом посредством использования ЕПГУ.</w:t>
      </w:r>
    </w:p>
    <w:p w:rsidR="00B915D8" w:rsidRDefault="003C1841">
      <w:pPr>
        <w:pStyle w:val="ConsPlusNormal0"/>
        <w:jc w:val="both"/>
      </w:pPr>
      <w:r>
        <w:t xml:space="preserve">(п. 3.1.5.4 введен </w:t>
      </w:r>
      <w:hyperlink r:id="rId13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</w:t>
      </w:r>
      <w:r>
        <w:t>5.5. Критерием принятия решения о предоставлении сведений о конкретной лицензии из реестра лицензий является поступление в Комитет заявления о предоставлении сведений о конкретной лицензии.</w:t>
      </w:r>
    </w:p>
    <w:p w:rsidR="00B915D8" w:rsidRDefault="003C1841">
      <w:pPr>
        <w:pStyle w:val="ConsPlusNormal0"/>
        <w:jc w:val="both"/>
      </w:pPr>
      <w:r>
        <w:t xml:space="preserve">(п. 3.1.5.5 введен </w:t>
      </w:r>
      <w:hyperlink r:id="rId13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3.1.5.6. Рез</w:t>
      </w:r>
      <w:r>
        <w:t>ультатом административной процедуры является предоставление заявителю сведений о конкретной лицензии.</w:t>
      </w:r>
    </w:p>
    <w:p w:rsidR="00B915D8" w:rsidRDefault="003C1841">
      <w:pPr>
        <w:pStyle w:val="ConsPlusNormal0"/>
        <w:jc w:val="both"/>
      </w:pPr>
      <w:r>
        <w:t xml:space="preserve">(п. 3.1.5.6 введен </w:t>
      </w:r>
      <w:hyperlink r:id="rId13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3.1.5.7. Способом фиксации результата выполнения административной процедуры является предоставление </w:t>
      </w:r>
      <w:r>
        <w:t>заявителю сведений о конкретной лицензии посредством использования ЕПГУ.</w:t>
      </w:r>
    </w:p>
    <w:p w:rsidR="00B915D8" w:rsidRDefault="003C1841">
      <w:pPr>
        <w:pStyle w:val="ConsPlusNormal0"/>
        <w:jc w:val="both"/>
      </w:pPr>
      <w:r>
        <w:t xml:space="preserve">(п. 3.1.5.7 введен </w:t>
      </w:r>
      <w:hyperlink r:id="rId13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Приказом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2"/>
      </w:pPr>
      <w:r>
        <w:t>3.2. Особенности выполнения административных процедур в электронной форме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 xml:space="preserve">Утратил силу. - </w:t>
      </w:r>
      <w:hyperlink r:id="rId13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</w:t>
      </w:r>
      <w:r>
        <w:t>кой области 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государственной услуги документах, сведениях, внесенных в реестр лицензий</w:t>
      </w:r>
    </w:p>
    <w:p w:rsidR="00B915D8" w:rsidRDefault="003C1841">
      <w:pPr>
        <w:pStyle w:val="ConsPlusNormal0"/>
        <w:jc w:val="both"/>
      </w:pPr>
      <w:r>
        <w:t xml:space="preserve">(в ред. </w:t>
      </w:r>
      <w:hyperlink r:id="rId13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3.3.1. В случа</w:t>
      </w:r>
      <w:r>
        <w:t>е если в выданных в результате предоставления государственной услуги документах, сведениях, внесенных в реестр лицензий, допущены опечатки и ошибки, то заявитель вправе направить посредством ЕПГУ оформленное в форме электронного документа и подписанное эле</w:t>
      </w:r>
      <w:r>
        <w:t>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Исправление допущенных опе</w:t>
      </w:r>
      <w:r>
        <w:t xml:space="preserve">чаток и ошибок в выданных в результате предоставления государственной услуги также осуществляется по инициативе заявителя специалиста отдела </w:t>
      </w:r>
      <w:r>
        <w:lastRenderedPageBreak/>
        <w:t>лицензирования (Комитета), обнаруживших эти опечатки (ошибки).</w:t>
      </w:r>
    </w:p>
    <w:p w:rsidR="00B915D8" w:rsidRDefault="003C1841">
      <w:pPr>
        <w:pStyle w:val="ConsPlusNormal0"/>
        <w:jc w:val="both"/>
      </w:pPr>
      <w:r>
        <w:t xml:space="preserve">(п. 3.3.1 в ред. </w:t>
      </w:r>
      <w:hyperlink r:id="rId13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3.3.2. Специалист отдела лицензирования в течение 5 рабочих дней со дня регистрации заявления об исправлении опечаток и(или) ошибок в выданных в результате предоставления государственной услуги документах, сведениях, внесенных в реестр лицензий, или самост</w:t>
      </w:r>
      <w:r>
        <w:t>оятельного обнаружения опечатки (ошибки):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устанавливает наличие (отсутствие) опечатки (ошибки);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</w:t>
      </w:r>
      <w:r>
        <w:t>тказом в оформлении документа с исправленными опечатками (ошибками).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Результат предоставления государственной услуги (документ) комитет направляет посредством ЕПГУ.</w:t>
      </w:r>
    </w:p>
    <w:p w:rsidR="00B915D8" w:rsidRDefault="003C1841">
      <w:pPr>
        <w:pStyle w:val="ConsPlusNormal0"/>
        <w:jc w:val="both"/>
      </w:pPr>
      <w:r>
        <w:t xml:space="preserve">(п. 3.3.2 в ред. </w:t>
      </w:r>
      <w:hyperlink r:id="rId14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07.04.2023 N 9)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15D8" w:rsidRDefault="003C1841">
            <w:pPr>
              <w:pStyle w:val="ConsPlusNormal0"/>
              <w:jc w:val="both"/>
            </w:pPr>
            <w:r>
              <w:rPr>
                <w:color w:val="392C69"/>
              </w:rPr>
              <w:t>Нумераци</w:t>
            </w:r>
            <w:r>
              <w:rPr>
                <w:color w:val="392C69"/>
              </w:rPr>
              <w:t>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3C1841">
      <w:pPr>
        <w:pStyle w:val="ConsPlusNormal0"/>
        <w:spacing w:before="260"/>
        <w:ind w:firstLine="540"/>
        <w:jc w:val="both"/>
      </w:pPr>
      <w:r>
        <w:t>3.3.2. В случае отсутствия опечаток и ошибок в выданных результатах предоставления государственной услуги в течение пяти рабочих дней со дня регистрации заявления об исправлении ошибок специалист отдела лицензирования готовит мотивированный проект ответа.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3.3.3 - 3.3.4. Утратили силу. - </w:t>
      </w:r>
      <w:hyperlink r:id="rId14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</w:t>
      </w:r>
      <w:r>
        <w:t>стиционной деятельности Ленинградской области 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jc w:val="center"/>
        <w:outlineLvl w:val="1"/>
      </w:pPr>
      <w:r>
        <w:t>IV. Формы контроля за исполнением</w:t>
      </w:r>
    </w:p>
    <w:p w:rsidR="00B915D8" w:rsidRDefault="003C1841">
      <w:pPr>
        <w:pStyle w:val="ConsPlusTitle0"/>
        <w:jc w:val="center"/>
      </w:pPr>
      <w:r>
        <w:t>административного регламента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</w:t>
      </w:r>
      <w:r>
        <w:t>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Текущий контроль осуществляется ответственными специалистами Комитета по каждой пр</w:t>
      </w:r>
      <w:r>
        <w:t>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Комитета проверок исполнения положений настоящего администрат</w:t>
      </w:r>
      <w:r>
        <w:t>ивного регламента, иных нормативных правовых актов.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Плановые проверки предоставления государственной услуги проводятся не чаще одного раза в три года в соответствии с план</w:t>
      </w:r>
      <w:r>
        <w:t>ом проведения проверок, утвержденным руководителем Комитета.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</w:t>
      </w:r>
      <w:r>
        <w:t xml:space="preserve"> (тематические проверки).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Внеплановые проверки предоставления государственной услуги проводятся по обращениям физических, юридических лиц, обращениям органов государственной власти, органов местного самоуправления, их должностных лиц, а также в целях прове</w:t>
      </w:r>
      <w:r>
        <w:t>рки устранения нарушений, выявленных в ходе проведенной внеплановой проверки. Указанные обращения подлежат регистрации в день их поступления в отделе по работе с обращениями граждан либо в отделе по работе со служебной корреспонденцией Администрации Губерн</w:t>
      </w:r>
      <w:r>
        <w:t>атора и Правительства Ленинградской области.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 результатам проведения проверки составляется акт, в</w:t>
      </w:r>
      <w:r>
        <w:t xml:space="preserve">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</w:t>
      </w:r>
      <w:r>
        <w:t>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По результатам рассмотрения обращений дается п</w:t>
      </w:r>
      <w:r>
        <w:t>исьменный ответ.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4.3. Ответственность должностных лиц Комитета за решения и действия (бездействие), принимаемые (осуществляемые) в ходе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Должностные лица, уполномоченные на выполнение административных действий, предусм</w:t>
      </w:r>
      <w:r>
        <w:t>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</w:t>
      </w:r>
      <w:r>
        <w:t>инципов поведения с заявителями, сохранность документов.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Председатель Комитета несет персональную ответственность за обеспечение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Работники Комитета при предоставлении государственной услуги несут персональную ответств</w:t>
      </w:r>
      <w:r>
        <w:t>енность: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</w:t>
      </w:r>
      <w:r>
        <w:t>телей.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jc w:val="center"/>
        <w:outlineLvl w:val="1"/>
      </w:pPr>
      <w:r>
        <w:t>V. Досудебный (вне</w:t>
      </w:r>
      <w:r>
        <w:t>судебный) порядок обжалования решений</w:t>
      </w:r>
    </w:p>
    <w:p w:rsidR="00B915D8" w:rsidRDefault="003C1841">
      <w:pPr>
        <w:pStyle w:val="ConsPlusTitle0"/>
        <w:jc w:val="center"/>
      </w:pPr>
      <w:r>
        <w:t>и действий (бездействия) Комитета, а также должностных</w:t>
      </w:r>
    </w:p>
    <w:p w:rsidR="00B915D8" w:rsidRDefault="003C1841">
      <w:pPr>
        <w:pStyle w:val="ConsPlusTitle0"/>
        <w:jc w:val="center"/>
      </w:pPr>
      <w:r>
        <w:t>лиц Комитета</w:t>
      </w:r>
    </w:p>
    <w:p w:rsidR="00B915D8" w:rsidRDefault="003C1841">
      <w:pPr>
        <w:pStyle w:val="ConsPlusNormal0"/>
        <w:jc w:val="center"/>
      </w:pPr>
      <w:r>
        <w:t xml:space="preserve">(в ред. </w:t>
      </w:r>
      <w:hyperlink r:id="rId14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Приказа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9)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ind w:firstLine="540"/>
        <w:jc w:val="both"/>
      </w:pPr>
      <w:r>
        <w:t>5.1. Заявители либо их представители имеют право подать жалобу на решения и действия (бездействие), приняты</w:t>
      </w:r>
      <w:r>
        <w:t>е (осуществляемые) в ходе предоставления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5.2. Предметом досудебного (внесудебного) обжалования являются решения и действия (бездействие) Комитета, должностного лица Комитета, в том числе: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</w:t>
      </w:r>
      <w:r>
        <w:t>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4) отказ в приеме документов, представление которых предусмотрено нормативными </w:t>
      </w:r>
      <w:r>
        <w:t>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</w:t>
      </w:r>
      <w:r>
        <w:t xml:space="preserve">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6) требование у заявителя при предоставлении государственной услуги платы, не предусмотренной нормативным</w:t>
      </w:r>
      <w:r>
        <w:t>и правовыми актами Российской Федерации, нормативными правовыми актами Ленинградской области;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7) отказ Комитета, должностного лица Комитета в исправлении допущенных ими опечаток и ошибок в выданных в результате предоставления государственной услуги докумен</w:t>
      </w:r>
      <w:r>
        <w:t>тах либо нарушение установленного срока таких исправлений;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</w:t>
      </w:r>
      <w:r>
        <w:t>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10) требование у заявителя п</w:t>
      </w:r>
      <w:r>
        <w:t>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</w:t>
      </w:r>
      <w:r>
        <w:t xml:space="preserve">ственной услуги, за исключением случаев, предусмотренных </w:t>
      </w:r>
      <w:hyperlink r:id="rId1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5.3. Жалоба подается в письменной форме на бумажном носителе, в электронной форме</w:t>
      </w:r>
      <w:r>
        <w:t xml:space="preserve">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>
        <w:t>твенно руководителем органа, предоставляющего государственную услугу.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руководителя органа, предос</w:t>
      </w:r>
      <w:r>
        <w:t>тавляющего государственную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ЕПГУ, а также может быть принята при личном приеме з</w:t>
      </w:r>
      <w:r>
        <w:t>аявителя.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5 статьи 11.2</w:t>
        </w:r>
      </w:hyperlink>
      <w:r>
        <w:t xml:space="preserve"> Федерального закона N 210-</w:t>
      </w:r>
      <w:r>
        <w:t>ФЗ.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письменной жалобе в обязательном порядке указываются: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наименование Комитета, должностного лица Комитета либо государственного служащего, решения и действия (бездействие) которых обжалуются;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фамилия, имя, отчество (последнее - при наличии), сведен</w:t>
      </w:r>
      <w:r>
        <w:t xml:space="preserve">ия о месте жительства заявителя - </w:t>
      </w:r>
      <w: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t xml:space="preserve"> быть направлен ответ заявителю;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Комитета, должностного лица Комитета;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Комите</w:t>
      </w:r>
      <w:r>
        <w:t>та. Заявителем могут быть представлены документы (при наличии), подтверждающие доводы заявителя, либо их копии.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11.1</w:t>
        </w:r>
      </w:hyperlink>
      <w: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</w:t>
      </w:r>
      <w:r>
        <w:t xml:space="preserve"> государственную или иную охраняемую тайну.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</w:t>
      </w:r>
      <w:r>
        <w:t>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</w:t>
      </w:r>
      <w:r>
        <w:t>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</w:t>
      </w:r>
      <w:r>
        <w:t>и, нормативными правовыми актами субъектов Российской Федерации;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</w:t>
      </w:r>
      <w:r>
        <w:t>ной форме направляется мотивированный ответ о результатах рассмотрения жалобы.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</w:t>
      </w:r>
      <w:r>
        <w:t>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признания жалобы</w:t>
      </w:r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</w:t>
      </w:r>
      <w:r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5.8. Информирование заявителей о порядке подачи и рассмо</w:t>
      </w:r>
      <w:r>
        <w:t>трения жалобы осуществляется следующими способами: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 xml:space="preserve">1) размещение информации о порядке подачи и рассмотрении жалобы в местах, указанных в </w:t>
      </w:r>
      <w:hyperlink w:anchor="P67" w:tooltip="1.3. Информация о местах нахождения органа исполнительной власти, предоставляющего государственную услугу, графиках работы, контактных телефонах, адресах официальных сайтов, адресах электронной почты, порядке получения информации по вопросам предоставления гос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t>2) посредством телефонной связи, а также по письменным и устным обращениям заявителей, а также обращениям, поступившим в электронной форме.</w:t>
      </w:r>
    </w:p>
    <w:p w:rsidR="00B915D8" w:rsidRDefault="003C1841">
      <w:pPr>
        <w:pStyle w:val="ConsPlusNormal0"/>
        <w:spacing w:before="200"/>
        <w:ind w:firstLine="540"/>
        <w:jc w:val="both"/>
      </w:pPr>
      <w:r>
        <w:lastRenderedPageBreak/>
        <w:t>5.9. Решение по жалобе может б</w:t>
      </w:r>
      <w:r>
        <w:t>ыть обжаловано вышестоящему должностному лицу в порядке подчиненности либо в суд в порядке и сроки, установленные законодательством Российской Федерации.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Title0"/>
        <w:jc w:val="center"/>
        <w:outlineLvl w:val="1"/>
      </w:pPr>
      <w:r>
        <w:t>VI. Особенности выполнения административных процедур</w:t>
      </w:r>
    </w:p>
    <w:p w:rsidR="00B915D8" w:rsidRDefault="003C1841">
      <w:pPr>
        <w:pStyle w:val="ConsPlusTitle0"/>
        <w:jc w:val="center"/>
      </w:pPr>
      <w:r>
        <w:t>в многофункциональных центрах предоставления</w:t>
      </w:r>
    </w:p>
    <w:p w:rsidR="00B915D8" w:rsidRDefault="003C1841">
      <w:pPr>
        <w:pStyle w:val="ConsPlusTitle0"/>
        <w:jc w:val="center"/>
      </w:pPr>
      <w:r>
        <w:t>гос</w:t>
      </w:r>
      <w:r>
        <w:t>ударственных и муниципальных услуг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 силу. - </w:t>
      </w:r>
      <w:hyperlink r:id="rId14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right"/>
        <w:outlineLvl w:val="1"/>
      </w:pPr>
      <w:r>
        <w:t>Приложение 1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</w:t>
            </w:r>
            <w:r>
              <w:rPr>
                <w:color w:val="392C69"/>
              </w:rPr>
              <w:t>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 предоставлении лицензии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49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частью 1 статьи 14</w:t>
              </w:r>
            </w:hyperlink>
            <w:r>
              <w:t xml:space="preserve"> Федерального закона от 4 мая 2011 года N 99-ФЗ "О лицензировании отдельных видов деятельности", </w:t>
            </w:r>
            <w:hyperlink r:id="rId150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лицензирования деятельности по заготовке, хранению, переработке и реализации лома </w:t>
            </w:r>
            <w:r>
              <w:t>черных и цветных металлов, а также обращения с ломом и отходами черных и цветных металлов и их отчуждения", на основании заявления соискателя лицензии и экспертизы представленных документов, в том числе оценки соответствия обязательным требованиям: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1. Пред</w:t>
            </w:r>
            <w:r>
              <w:t>оставить лицензию на право осуществления деятельности: "заготовка, хранение, переработка и реализация лома черных и цветных металлов" с видом выполняемых работ "заготовка, хранение, переработка и реализация лома черных металлов", "заготовка, хранение, пере</w:t>
            </w:r>
            <w:r>
              <w:t>работка и реализация лома цветных металлов"/"заготовка, хранение и реализация лома цветных металлов" соискателю лицензии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lastRenderedPageBreak/>
              <w:t>(ОПФ, полное, сокращенное, фирменное наименование ЮЛ, ОГРН, ИНН,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адрес места нахождения)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(ФИО индивидуального предпринимателя, ИНН, ОГРНИП)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Адрес(а) мест(а) осуществления лицензируемого вида деятельности: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2.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одного рабочего дня после дня внесения записи о предоставлении лицензии в реестр лицензий у</w:t>
            </w:r>
            <w:r>
              <w:t>ведомить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2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</w:t>
            </w:r>
            <w:r>
              <w:rPr>
                <w:color w:val="392C69"/>
              </w:rPr>
              <w:t>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6"/>
        <w:gridCol w:w="375"/>
      </w:tblGrid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bookmarkStart w:id="19" w:name="P603"/>
            <w:bookmarkEnd w:id="19"/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Об отказе в предоставлении лицензии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52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частью 7 статьи 14</w:t>
              </w:r>
            </w:hyperlink>
            <w:r>
              <w:t xml:space="preserve"> Федерального закона от 4 мая 2011 года N 99-ФЗ "О лицензировании отдельных видов деятельности", </w:t>
            </w:r>
            <w:hyperlink r:id="rId153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лицензирования деятельности по заготовке, хранению, переработке и реализации</w:t>
            </w:r>
            <w:r>
              <w:t xml:space="preserve"> лома черных и цветных металлов, а также обращения с ломом и отходами черных и цветных металлов и их отчуждения", на основании экспертизы представленных документов, в том числе оценки соответствия обязательным требованиям, в связи с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both"/>
            </w:pPr>
            <w:r>
              <w:t>:</w:t>
            </w:r>
          </w:p>
        </w:tc>
      </w:tr>
      <w:tr w:rsidR="00B915D8">
        <w:tc>
          <w:tcPr>
            <w:tcW w:w="8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(указывается мотивированное обоснование причин отказа)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  <w:jc w:val="both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1. Отказать в предоставлении лицензии на право осуществления деятельности: "заготовка, хранение, переработка и реализация лома черных и цветных металлов" соискателю лицензии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адрес места нахождения)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(ФИО индивидуального предпринимателя, ИНН, ОГРНИП)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2. Отделу лицензирования департамента государственного лицензирования Комитета экономического развития и инве</w:t>
            </w:r>
            <w:r>
              <w:t>стиционной деятельности Ленинградской области в течение одного рабочего дня со дня принятия настоящего распоряжения уведомить соискателя лицензии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3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</w:t>
            </w:r>
            <w:r>
              <w:rPr>
                <w:color w:val="392C69"/>
              </w:rPr>
              <w:t>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7"/>
        <w:gridCol w:w="3164"/>
      </w:tblGrid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 внесении изменений в реестр лицензий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55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частью 1 статьи 18</w:t>
              </w:r>
            </w:hyperlink>
            <w:r>
              <w:t xml:space="preserve"> Федерального закона от 4 мая 2011 года N 99-ФЗ "О лицензировании отдельных видов деятельности", </w:t>
            </w:r>
            <w:hyperlink r:id="rId156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лицензирования деятельн</w:t>
            </w:r>
            <w:r>
              <w:t>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отчуждения", на основании заявления лицензиата и экспертизы представленных документов, в том числе оце</w:t>
            </w:r>
            <w:r>
              <w:t>нки соответствия обязательным требованиям:</w:t>
            </w:r>
          </w:p>
        </w:tc>
      </w:tr>
      <w:tr w:rsidR="00B915D8"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1. Внести изменение в реестр лицензий лицензиату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  <w:jc w:val="both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 адрес места нахождения, ФИО индивидуального предпринимателя, ИНН, ОГРНИП, регистрационный номер и дата предоставления лицензии)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both"/>
            </w:pPr>
            <w:r>
              <w:t>на право осуществления деятельности - "заготовка, хранение, пе</w:t>
            </w:r>
            <w:r>
              <w:t>реработка и реализация лома черных металлов, цветных металлов" с видом выполняемых работ: "заготовка, хранение, переработка и реализация лома черных металлов", "заготовка, хранение, переработка и реализация лома цветных металлов"/"заготовка, хранение и реа</w:t>
            </w:r>
            <w:r>
              <w:t>лизация лома цветных металлов" в связи с изменением количества обособленных подразделений/перечня выполняемых работ.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2. Включить в лицензию/исключить из лицензии обособленное(ые) подразделение(я):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3.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одного рабочего дня после дня внесения записи о внесении изменений в реестр лицензий уведом</w:t>
            </w:r>
            <w:r>
              <w:t>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4.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4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</w:t>
            </w:r>
            <w:r>
              <w:rPr>
                <w:color w:val="392C69"/>
              </w:rPr>
              <w:t>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2"/>
        <w:gridCol w:w="3119"/>
      </w:tblGrid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 внесении изменений в реестр лицензий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5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частью 1 статьи 18</w:t>
              </w:r>
            </w:hyperlink>
            <w:r>
              <w:t xml:space="preserve"> Федерального закона от 4 мая 2011 года N 99-ФЗ "О лицензировании отдельных видов деятельности", </w:t>
            </w:r>
            <w:hyperlink r:id="rId159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лицензирования деятельности по заготовке, хранению, переработке</w:t>
            </w:r>
            <w:r>
              <w:t xml:space="preserve"> и реализации лома черных и цветных металлов, а также обращения с ломом и отходами черных и цветных металлов и их отчуждения", на основании заявления лицензиата и экспертизы представленных документов, в том числе оценки соответствия обязательным требования</w:t>
            </w:r>
            <w:r>
              <w:t>м:</w:t>
            </w:r>
          </w:p>
        </w:tc>
      </w:tr>
      <w:tr w:rsidR="00B915D8"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1. Внести изменение в реестр лицензий лицензиату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  <w:jc w:val="both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 адрес места нахождения, ФИО индивидуального предпринимателя, ИНН, ОГРНИП, регистрационный номер и дата предоставления лицензии)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both"/>
            </w:pPr>
            <w:r>
              <w:t xml:space="preserve">на право осуществления деятельности - "заготовка, хранение, переработка и реализация лома черных металлов, цветных металлов" с видом выполняемых работ: "заготовка, хранение, </w:t>
            </w:r>
            <w:r>
              <w:lastRenderedPageBreak/>
              <w:t xml:space="preserve">переработка и реализация лома черных металлов", "заготовка, хранение, переработка </w:t>
            </w:r>
            <w:r>
              <w:t>и реализация лома цветных металлов"/"заготовка, хранение и реализация лома цветных металлов" в связи с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2.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одного рабочего дня после дня внесения записи о внесении изменений в реестр лицензий уведом</w:t>
            </w:r>
            <w:r>
              <w:t>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right"/>
        <w:outlineLvl w:val="1"/>
      </w:pPr>
      <w:r>
        <w:t>Приложение 5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</w:t>
            </w:r>
            <w:r>
              <w:rPr>
                <w:color w:val="392C69"/>
              </w:rPr>
              <w:t>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Об отказе во внесении изменений в реестр лицензий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161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частью 19 статьи 18</w:t>
              </w:r>
            </w:hyperlink>
            <w:r>
              <w:t xml:space="preserve"> Федерального закона от 4 мая 2011 года N 99-ФЗ "О лицензировании отдельных видов дея</w:t>
            </w:r>
            <w:r>
              <w:t xml:space="preserve">тельности", </w:t>
            </w:r>
            <w:hyperlink r:id="rId162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</w:t>
            </w:r>
            <w:r>
              <w:t>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отчуждения", на основании экспертизы представленных документов, в том числе оценки соотв</w:t>
            </w:r>
            <w:r>
              <w:t>етствия обязательным требованиям в связи с: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(указывается мотивированное обоснование причин отказа)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1. Отказать во внесении изменений в реестр лицензий на право осуществления деятельности: "</w:t>
            </w:r>
            <w:r>
              <w:t>заготовка, хранение, переработка и реализация лома черных металлов, цветных металлов" лицензиату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адрес места нахождения, ФИО индивидуального предпринимателя, ИНН, ОГРНИП,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регистрационный номер и дата предоставления лицензии)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2.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одного рабочего дня со дня принятия </w:t>
            </w:r>
            <w:r>
              <w:t>настоящего распоряжения уведомить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6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</w:t>
              </w:r>
              <w:r>
                <w:rPr>
                  <w:color w:val="0000FF"/>
                </w:rPr>
                <w:t>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lastRenderedPageBreak/>
              <w:drawing>
                <wp:inline distT="0" distB="0" distL="0" distR="0">
                  <wp:extent cx="332740" cy="4292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 прекращении действия лицензии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16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пунктом 1 части 13 статьи 20</w:t>
              </w:r>
            </w:hyperlink>
            <w:r>
              <w:t xml:space="preserve"> Федерального закона от 4 мая 2011 года N 99-ФЗ "О лицензировании отдельных видов деятел</w:t>
            </w:r>
            <w:r>
              <w:t xml:space="preserve">ьности", </w:t>
            </w:r>
            <w:hyperlink r:id="rId165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</w:t>
            </w:r>
            <w:r>
              <w:t>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отчуждения", на основании заявления лицензиата и экспертизы представленных документов: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1. П</w:t>
            </w:r>
            <w:r>
              <w:t>рекратить действие лицензии на право осуществления деятельности: "заготовка, хранение, переработка и реализация лома черных и цветных металлов" лицензиату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адрес места нахождения, ФИО индивидуального предпринимателя, ИНН, ОГРНИП,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регистрационный номер и дата предоставления лицензии)</w:t>
            </w:r>
          </w:p>
        </w:tc>
      </w:tr>
      <w:tr w:rsidR="00B915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2. Отделу лицензирования департамента государственного лицензирования Комитета экономического развития и инвестиционной деят</w:t>
            </w:r>
            <w:r>
              <w:t>ельности Ленинградской области в течение одного рабочего дня после дня внесения записи о прекращении действия лицензии в реестр лицензий уведомить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7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1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color w:val="392C69"/>
              </w:rPr>
              <w:t>деятельности Ленинград</w:t>
            </w:r>
            <w:r>
              <w:rPr>
                <w:color w:val="392C69"/>
              </w:rPr>
              <w:t>ской области от 07.04.2023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D8" w:rsidRDefault="00B915D8">
            <w:pPr>
              <w:pStyle w:val="ConsPlusNormal0"/>
            </w:pPr>
          </w:p>
        </w:tc>
      </w:tr>
    </w:tbl>
    <w:p w:rsidR="00B915D8" w:rsidRDefault="00B915D8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6"/>
        <w:gridCol w:w="375"/>
      </w:tblGrid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32740" cy="4292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АДМИНИСТРАЦИЯ ЛЕНИНГРАДСКОЙ ОБЛАСТИ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КОМИТЕТ ЭКОНОМИЧЕСКОГО РАЗВИТИЯ</w:t>
            </w:r>
          </w:p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И ИНВЕСТИЦИОННОЙ ДЕЯТЕЛЬНОСТИ</w:t>
            </w: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РАСПОРЯЖЕНИЕ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right"/>
            </w:pPr>
            <w:r>
              <w:t>г. Санкт-Петербург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rPr>
                <w:b/>
              </w:rPr>
              <w:t>О прекращении действия лицензии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 xml:space="preserve">В соответствии с пунктом ____ </w:t>
            </w:r>
            <w:hyperlink r:id="rId167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      <w:r>
                <w:rPr>
                  <w:color w:val="0000FF"/>
                </w:rPr>
                <w:t>части 13 статьи 20</w:t>
              </w:r>
            </w:hyperlink>
            <w:r>
              <w:t xml:space="preserve"> Федерального закона от 4 мая 2011 года N 99-ФЗ "О лицензировании отдельных видов деятельности", </w:t>
            </w:r>
            <w:hyperlink r:id="rId168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 мая 2022 года N 980 "О некоторых вопросах лицензирования деятельности по заготовке, хранению, переработке и реализации лома </w:t>
            </w:r>
            <w:r>
              <w:t>черных и цветных металлов, а также обращения с ломом и отходами черных и цветных металлов и их отчуждения", на основании</w:t>
            </w:r>
          </w:p>
        </w:tc>
      </w:tr>
      <w:tr w:rsidR="00B915D8"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  <w:jc w:val="both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both"/>
            </w:pPr>
            <w:r>
              <w:t>:</w:t>
            </w:r>
          </w:p>
        </w:tc>
      </w:tr>
      <w:tr w:rsidR="00B915D8">
        <w:tc>
          <w:tcPr>
            <w:tcW w:w="8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(указывается случай (случаи) прекращения лицензии)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  <w:jc w:val="both"/>
            </w:pP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1. Прекратить действие лицензии на право осуществления деятельности: "</w:t>
            </w:r>
            <w:r>
              <w:t>заготовка, хранение, переработка и реализация лома черных и цветных металлов" лицензиату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(ОПФ, полное, сокращенное, фирменное наименование ЮЛ, ОГРН, ИНН,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адрес места нахождения, ФИО индивидуального предпринимателя, ИНН, ОГРНИП,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регистрационный номер и дата предоставления лицензии)</w:t>
            </w:r>
          </w:p>
        </w:tc>
      </w:tr>
      <w:tr w:rsidR="00B91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ind w:firstLine="283"/>
              <w:jc w:val="both"/>
            </w:pPr>
            <w:r>
              <w:t>2.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одного рабочего дня после дня внесен</w:t>
            </w:r>
            <w:r>
              <w:t xml:space="preserve">ия записи о прекращении действия лицензии в реестр </w:t>
            </w:r>
            <w:r>
              <w:lastRenderedPageBreak/>
              <w:t>лицензий уведомить лицензиата о принятом решении.</w:t>
            </w:r>
          </w:p>
          <w:p w:rsidR="00B915D8" w:rsidRDefault="003C1841">
            <w:pPr>
              <w:pStyle w:val="ConsPlusNormal0"/>
              <w:ind w:firstLine="283"/>
              <w:jc w:val="both"/>
            </w:pPr>
            <w:r>
              <w:t>3. Контроль за исполнением настоящего распоряжения оставляю за собой.</w:t>
            </w:r>
          </w:p>
        </w:tc>
      </w:tr>
    </w:tbl>
    <w:p w:rsidR="00B915D8" w:rsidRDefault="00B915D8">
      <w:pPr>
        <w:pStyle w:val="ConsPlusNormal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721"/>
        <w:gridCol w:w="340"/>
        <w:gridCol w:w="3288"/>
      </w:tblGrid>
      <w:tr w:rsidR="00B915D8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B915D8">
            <w:pPr>
              <w:pStyle w:val="ConsPlusNormal0"/>
            </w:pPr>
          </w:p>
        </w:tc>
      </w:tr>
      <w:tr w:rsidR="00B915D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5D8" w:rsidRDefault="003C1841">
            <w:pPr>
              <w:pStyle w:val="ConsPlusNormal0"/>
            </w:pPr>
            <w:r>
              <w:t>ФИО, тел. Исполнителя</w:t>
            </w:r>
          </w:p>
        </w:tc>
      </w:tr>
    </w:tbl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8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t>ЗАЯВЛЕНИЕ</w:t>
      </w:r>
    </w:p>
    <w:p w:rsidR="00B915D8" w:rsidRDefault="003C1841">
      <w:pPr>
        <w:pStyle w:val="ConsPlusNormal0"/>
        <w:jc w:val="center"/>
      </w:pPr>
      <w:r>
        <w:t xml:space="preserve">о предоставлении лицензии </w:t>
      </w:r>
      <w:r>
        <w:rPr>
          <w:i/>
        </w:rPr>
        <w:t>от индивидуального предпринимателя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6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9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t>ЗАЯВЛЕНИЕ</w:t>
      </w:r>
    </w:p>
    <w:p w:rsidR="00B915D8" w:rsidRDefault="003C1841">
      <w:pPr>
        <w:pStyle w:val="ConsPlusNormal0"/>
        <w:jc w:val="center"/>
      </w:pPr>
      <w:r>
        <w:t xml:space="preserve">о внесении изменений в реестр лицензий </w:t>
      </w:r>
      <w:r>
        <w:rPr>
          <w:i/>
        </w:rPr>
        <w:t>от индивидуального</w:t>
      </w:r>
    </w:p>
    <w:p w:rsidR="00B915D8" w:rsidRDefault="003C1841">
      <w:pPr>
        <w:pStyle w:val="ConsPlusNormal0"/>
        <w:jc w:val="center"/>
      </w:pPr>
      <w:r>
        <w:rPr>
          <w:i/>
        </w:rPr>
        <w:t>предпринимателя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0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10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t>ЗАЯВЛЕНИЕ</w:t>
      </w:r>
    </w:p>
    <w:p w:rsidR="00B915D8" w:rsidRDefault="003C1841">
      <w:pPr>
        <w:pStyle w:val="ConsPlusNormal0"/>
        <w:jc w:val="center"/>
      </w:pPr>
      <w:r>
        <w:t xml:space="preserve">о внесении изменений в реестр лицензий </w:t>
      </w:r>
      <w:r>
        <w:rPr>
          <w:i/>
        </w:rPr>
        <w:t>от юридического лица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>Утрати</w:t>
      </w:r>
      <w:r>
        <w:t xml:space="preserve">ло силу. - </w:t>
      </w:r>
      <w:hyperlink r:id="rId171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</w:t>
      </w:r>
      <w:r>
        <w:t>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11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t>ЗАЯВЛЕНИЕ</w:t>
      </w:r>
    </w:p>
    <w:p w:rsidR="00B915D8" w:rsidRDefault="003C1841">
      <w:pPr>
        <w:pStyle w:val="ConsPlusNormal0"/>
        <w:jc w:val="center"/>
      </w:pPr>
      <w:r>
        <w:t xml:space="preserve">о прекращении лицензии </w:t>
      </w:r>
      <w:r>
        <w:rPr>
          <w:i/>
        </w:rPr>
        <w:t>от юридического лица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2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</w:t>
      </w:r>
      <w:r>
        <w:t>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right"/>
        <w:outlineLvl w:val="1"/>
      </w:pPr>
      <w:r>
        <w:t>Приложение 12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t>ЗАЯВЛЕНИЕ</w:t>
      </w:r>
    </w:p>
    <w:p w:rsidR="00B915D8" w:rsidRDefault="003C1841">
      <w:pPr>
        <w:pStyle w:val="ConsPlusNormal0"/>
        <w:jc w:val="center"/>
      </w:pPr>
      <w:r>
        <w:t xml:space="preserve">о прекращении лицензии </w:t>
      </w:r>
      <w:r>
        <w:rPr>
          <w:i/>
        </w:rPr>
        <w:t>от индивидуального предпринимателя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3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13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r>
        <w:rPr>
          <w:b/>
        </w:rPr>
        <w:t>УВЕДОМЛЕНИЕ</w:t>
      </w:r>
    </w:p>
    <w:p w:rsidR="00B915D8" w:rsidRDefault="003C1841">
      <w:pPr>
        <w:pStyle w:val="ConsPlusNormal0"/>
        <w:jc w:val="center"/>
      </w:pPr>
      <w:r>
        <w:rPr>
          <w:b/>
        </w:rPr>
        <w:t>о предоставлении лицензии (о внесении изменений в реестр</w:t>
      </w:r>
    </w:p>
    <w:p w:rsidR="00B915D8" w:rsidRDefault="003C1841">
      <w:pPr>
        <w:pStyle w:val="ConsPlusNormal0"/>
        <w:jc w:val="center"/>
      </w:pPr>
      <w:r>
        <w:rPr>
          <w:b/>
        </w:rPr>
        <w:t>лицензий, о прекращении действия лицензии)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4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14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center"/>
      </w:pPr>
      <w:r>
        <w:t>ОПИСЬ</w:t>
      </w:r>
    </w:p>
    <w:p w:rsidR="00B915D8" w:rsidRDefault="003C1841">
      <w:pPr>
        <w:pStyle w:val="ConsPlusNormal0"/>
        <w:jc w:val="center"/>
      </w:pPr>
      <w:r>
        <w:t>документов к заявлению о предоставлении (переоформлении)</w:t>
      </w:r>
    </w:p>
    <w:p w:rsidR="00B915D8" w:rsidRDefault="003C1841">
      <w:pPr>
        <w:pStyle w:val="ConsPlusNormal0"/>
        <w:jc w:val="center"/>
      </w:pPr>
      <w:r>
        <w:t>лицензии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Утратила силу. - </w:t>
      </w:r>
      <w:hyperlink r:id="rId175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15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center"/>
      </w:pPr>
      <w:r>
        <w:t>УВЕДОМЛЕНИЕ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6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16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center"/>
      </w:pPr>
      <w:bookmarkStart w:id="20" w:name="P986"/>
      <w:bookmarkEnd w:id="20"/>
      <w:r>
        <w:rPr>
          <w:b/>
        </w:rPr>
        <w:t>УВЕДОМЛЕНИЕ</w:t>
      </w:r>
    </w:p>
    <w:p w:rsidR="00B915D8" w:rsidRDefault="003C1841">
      <w:pPr>
        <w:pStyle w:val="ConsPlusNormal0"/>
        <w:jc w:val="center"/>
      </w:pPr>
      <w:r>
        <w:rPr>
          <w:b/>
        </w:rPr>
        <w:t>об отказе в предоставлении лицензии (во внесении изменений</w:t>
      </w:r>
    </w:p>
    <w:p w:rsidR="00B915D8" w:rsidRDefault="003C1841">
      <w:pPr>
        <w:pStyle w:val="ConsPlusNormal0"/>
        <w:jc w:val="center"/>
      </w:pPr>
      <w:r>
        <w:rPr>
          <w:b/>
        </w:rPr>
        <w:t>в реестр лицензий)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7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</w:t>
      </w:r>
      <w:r>
        <w:t>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17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center"/>
      </w:pPr>
      <w:r>
        <w:rPr>
          <w:b/>
        </w:rPr>
        <w:t>СПРАВКА</w:t>
      </w:r>
    </w:p>
    <w:p w:rsidR="00B915D8" w:rsidRDefault="003C1841">
      <w:pPr>
        <w:pStyle w:val="ConsPlusNormal0"/>
        <w:jc w:val="center"/>
      </w:pPr>
      <w:r>
        <w:rPr>
          <w:b/>
        </w:rPr>
        <w:t>об отсутствии запрашиваемых сведений в реестре лицензий</w:t>
      </w:r>
    </w:p>
    <w:p w:rsidR="00B915D8" w:rsidRDefault="003C1841">
      <w:pPr>
        <w:pStyle w:val="ConsPlusNormal0"/>
        <w:jc w:val="center"/>
      </w:pPr>
      <w:r>
        <w:rPr>
          <w:b/>
        </w:rPr>
        <w:t>на осуществление деятельности по заготовке, хранению,</w:t>
      </w:r>
    </w:p>
    <w:p w:rsidR="00B915D8" w:rsidRDefault="003C1841">
      <w:pPr>
        <w:pStyle w:val="ConsPlusNormal0"/>
        <w:jc w:val="center"/>
      </w:pPr>
      <w:r>
        <w:rPr>
          <w:b/>
        </w:rPr>
        <w:t>переработке и реализации лома черных металлов, цветны</w:t>
      </w:r>
      <w:r>
        <w:rPr>
          <w:b/>
        </w:rPr>
        <w:t>х</w:t>
      </w:r>
    </w:p>
    <w:p w:rsidR="00B915D8" w:rsidRDefault="003C1841">
      <w:pPr>
        <w:pStyle w:val="ConsPlusNormal0"/>
        <w:jc w:val="center"/>
      </w:pPr>
      <w:r>
        <w:rPr>
          <w:b/>
        </w:rPr>
        <w:t>металлов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Утратила силу. - </w:t>
      </w:r>
      <w:hyperlink r:id="rId178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</w:t>
      </w:r>
      <w:r>
        <w:t>ционной деятельности Ленинградской области</w:t>
      </w:r>
    </w:p>
    <w:p w:rsidR="00B915D8" w:rsidRDefault="003C1841">
      <w:pPr>
        <w:pStyle w:val="ConsPlusNormal0"/>
        <w:jc w:val="center"/>
      </w:pPr>
      <w:r>
        <w:t>от 07.04.2023 N 9.</w:t>
      </w: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3C1841">
      <w:pPr>
        <w:pStyle w:val="ConsPlusNormal0"/>
        <w:jc w:val="right"/>
        <w:outlineLvl w:val="1"/>
      </w:pPr>
      <w:r>
        <w:t>Приложение 18</w:t>
      </w:r>
    </w:p>
    <w:p w:rsidR="00B915D8" w:rsidRDefault="003C1841">
      <w:pPr>
        <w:pStyle w:val="ConsPlusNormal0"/>
        <w:jc w:val="right"/>
      </w:pPr>
      <w:r>
        <w:t>к Административному регламенту...</w:t>
      </w:r>
    </w:p>
    <w:p w:rsidR="00B915D8" w:rsidRDefault="00B915D8">
      <w:pPr>
        <w:pStyle w:val="ConsPlusNormal0"/>
        <w:jc w:val="right"/>
      </w:pPr>
    </w:p>
    <w:p w:rsidR="00B915D8" w:rsidRDefault="003C1841">
      <w:pPr>
        <w:pStyle w:val="ConsPlusNormal0"/>
        <w:jc w:val="center"/>
      </w:pPr>
      <w:r>
        <w:rPr>
          <w:b/>
        </w:rPr>
        <w:t>ЗАЯВЛЕНИЕ</w:t>
      </w:r>
    </w:p>
    <w:p w:rsidR="00B915D8" w:rsidRDefault="003C1841">
      <w:pPr>
        <w:pStyle w:val="ConsPlusNormal0"/>
        <w:jc w:val="center"/>
      </w:pPr>
      <w:r>
        <w:rPr>
          <w:b/>
        </w:rPr>
        <w:t>о предоставлении выписки из реестра лицензий</w:t>
      </w:r>
    </w:p>
    <w:p w:rsidR="00B915D8" w:rsidRDefault="00B915D8">
      <w:pPr>
        <w:pStyle w:val="ConsPlusNormal0"/>
        <w:jc w:val="center"/>
      </w:pPr>
    </w:p>
    <w:p w:rsidR="00B915D8" w:rsidRDefault="003C1841">
      <w:pPr>
        <w:pStyle w:val="ConsPlusNormal0"/>
        <w:jc w:val="center"/>
      </w:pPr>
      <w:r>
        <w:t xml:space="preserve">Утратило силу. - </w:t>
      </w:r>
      <w:hyperlink r:id="rId179" w:tooltip="Приказ комитета экономического развития и инвестиционной деятельности Ленинградской области от 07.04.2023 N 9 &quot;О внесении изменений в приказ комитета экономического развития и инвестиционной деятельности Ленинградской области от 6 сентября 2022 года N 29 &quot;Об у">
        <w:r>
          <w:rPr>
            <w:color w:val="0000FF"/>
          </w:rPr>
          <w:t>Приказ</w:t>
        </w:r>
      </w:hyperlink>
      <w:r>
        <w:t xml:space="preserve"> комитета экономического развития</w:t>
      </w:r>
    </w:p>
    <w:p w:rsidR="00B915D8" w:rsidRDefault="003C1841">
      <w:pPr>
        <w:pStyle w:val="ConsPlusNormal0"/>
        <w:jc w:val="center"/>
      </w:pPr>
      <w:r>
        <w:t>и инвестиционной деятельности Ленинградс</w:t>
      </w:r>
      <w:r>
        <w:t>кой области</w:t>
      </w:r>
    </w:p>
    <w:p w:rsidR="00B915D8" w:rsidRDefault="003C1841">
      <w:pPr>
        <w:pStyle w:val="ConsPlusNormal0"/>
        <w:jc w:val="center"/>
      </w:pPr>
      <w:r>
        <w:lastRenderedPageBreak/>
        <w:t>от 07.04.2023 N 9.</w:t>
      </w:r>
    </w:p>
    <w:p w:rsidR="00B915D8" w:rsidRDefault="00B915D8">
      <w:pPr>
        <w:pStyle w:val="ConsPlusNormal0"/>
        <w:jc w:val="both"/>
      </w:pPr>
    </w:p>
    <w:p w:rsidR="00B915D8" w:rsidRDefault="00B915D8">
      <w:pPr>
        <w:pStyle w:val="ConsPlusNormal0"/>
        <w:ind w:firstLine="540"/>
        <w:jc w:val="both"/>
      </w:pPr>
    </w:p>
    <w:p w:rsidR="00B915D8" w:rsidRDefault="00B915D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15D8">
      <w:headerReference w:type="default" r:id="rId180"/>
      <w:footerReference w:type="default" r:id="rId181"/>
      <w:headerReference w:type="first" r:id="rId182"/>
      <w:footerReference w:type="first" r:id="rId18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41" w:rsidRDefault="003C1841">
      <w:r>
        <w:separator/>
      </w:r>
    </w:p>
  </w:endnote>
  <w:endnote w:type="continuationSeparator" w:id="0">
    <w:p w:rsidR="003C1841" w:rsidRDefault="003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8" w:rsidRDefault="00B915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915D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915D8" w:rsidRDefault="003C18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915D8" w:rsidRDefault="003C18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915D8" w:rsidRDefault="003C18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459AB">
            <w:rPr>
              <w:rFonts w:ascii="Tahoma" w:hAnsi="Tahoma" w:cs="Tahoma"/>
              <w:noProof/>
            </w:rPr>
            <w:t>41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459AB">
            <w:rPr>
              <w:rFonts w:ascii="Tahoma" w:hAnsi="Tahoma" w:cs="Tahoma"/>
              <w:noProof/>
            </w:rPr>
            <w:t>41</w:t>
          </w:r>
          <w:r>
            <w:fldChar w:fldCharType="end"/>
          </w:r>
        </w:p>
      </w:tc>
    </w:tr>
  </w:tbl>
  <w:p w:rsidR="00B915D8" w:rsidRDefault="003C184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8" w:rsidRDefault="00B915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915D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915D8" w:rsidRDefault="003C18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915D8" w:rsidRDefault="003C18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915D8" w:rsidRDefault="003C18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459A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459AB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915D8" w:rsidRDefault="003C184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41" w:rsidRDefault="003C1841">
      <w:r>
        <w:separator/>
      </w:r>
    </w:p>
  </w:footnote>
  <w:footnote w:type="continuationSeparator" w:id="0">
    <w:p w:rsidR="003C1841" w:rsidRDefault="003C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915D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915D8" w:rsidRDefault="003C18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экономического развития и инвестиционной деятельности Ленинградской области от 06.09.2022 N 29</w:t>
          </w:r>
          <w:r>
            <w:rPr>
              <w:rFonts w:ascii="Tahoma" w:hAnsi="Tahoma" w:cs="Tahoma"/>
              <w:sz w:val="16"/>
              <w:szCs w:val="16"/>
            </w:rPr>
            <w:br/>
            <w:t>(ред. от ...</w:t>
          </w:r>
        </w:p>
      </w:tc>
      <w:tc>
        <w:tcPr>
          <w:tcW w:w="2300" w:type="pct"/>
          <w:vAlign w:val="center"/>
        </w:tcPr>
        <w:p w:rsidR="00B915D8" w:rsidRDefault="003C18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B915D8" w:rsidRDefault="00B915D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915D8" w:rsidRDefault="00B915D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915D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915D8" w:rsidRDefault="003C18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экономического развития и инвестиционной деятельности Ленинградской области от 06.09.2022 N 29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...</w:t>
          </w:r>
        </w:p>
      </w:tc>
      <w:tc>
        <w:tcPr>
          <w:tcW w:w="2300" w:type="pct"/>
          <w:vAlign w:val="center"/>
        </w:tcPr>
        <w:p w:rsidR="00B915D8" w:rsidRDefault="003C18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B915D8" w:rsidRDefault="00B915D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915D8" w:rsidRDefault="00B915D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D8"/>
    <w:rsid w:val="003C1841"/>
    <w:rsid w:val="00A459AB"/>
    <w:rsid w:val="00B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45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45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2677156AE01516E92D45EAF7CA96EDAFB62D4F3D3EB9C632C76F9384936DE1EB8493E64E1642D3C9D99A97312094825CABD3768CD952BC7EV8G" TargetMode="External"/><Relationship Id="rId21" Type="http://schemas.openxmlformats.org/officeDocument/2006/relationships/hyperlink" Target="consultantplus://offline/ref=012677156AE01516E92D5AFBE2CA96EDA9B229473C32B9C632C76F9384936DE1F984CBEA4F1E5DDACBCCCCC67777V6G" TargetMode="External"/><Relationship Id="rId42" Type="http://schemas.openxmlformats.org/officeDocument/2006/relationships/hyperlink" Target="consultantplus://offline/ref=012677156AE01516E92D45EAF7CA96EDAFB62D4F3D3EB9C632C76F9384936DE1EB8493E64E1643DFCED99A97312094825CABD3768CD952BC7EV8G" TargetMode="External"/><Relationship Id="rId63" Type="http://schemas.openxmlformats.org/officeDocument/2006/relationships/hyperlink" Target="consultantplus://offline/ref=012677156AE01516E92D45EAF7CA96EDAFB62D4F3D3EB9C632C76F9384936DE1EB8493E64E1643D2CED99A97312094825CABD3768CD952BC7EV8G" TargetMode="External"/><Relationship Id="rId84" Type="http://schemas.openxmlformats.org/officeDocument/2006/relationships/hyperlink" Target="consultantplus://offline/ref=012677156AE01516E92D45EAF7CA96EDAFB62D4F3D3EB9C632C76F9384936DE1EB8493E64E1643D3C6D99A97312094825CABD3768CD952BC7EV8G" TargetMode="External"/><Relationship Id="rId138" Type="http://schemas.openxmlformats.org/officeDocument/2006/relationships/hyperlink" Target="consultantplus://offline/ref=012677156AE01516E92D45EAF7CA96EDAFB62D4F3D3EB9C632C76F9384936DE1EB8493E64E1641DECDD99A97312094825CABD3768CD952BC7EV8G" TargetMode="External"/><Relationship Id="rId159" Type="http://schemas.openxmlformats.org/officeDocument/2006/relationships/hyperlink" Target="consultantplus://offline/ref=012677156AE01516E92D5AFBE2CA96EDA9B0274E3D3BB9C632C76F9384936DE1F984CBEA4F1E5DDACBCCCCC67777V6G" TargetMode="External"/><Relationship Id="rId170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07" Type="http://schemas.openxmlformats.org/officeDocument/2006/relationships/hyperlink" Target="consultantplus://offline/ref=012677156AE01516E92D45EAF7CA96EDAFB62D4F3D3EB9C632C76F9384936DE1EB8493E64E1642DDCED99A97312094825CABD3768CD952BC7EV8G" TargetMode="External"/><Relationship Id="rId11" Type="http://schemas.openxmlformats.org/officeDocument/2006/relationships/hyperlink" Target="consultantplus://offline/ref=012677156AE01516E92D5AFBE2CA96EDA9B229493A38B9C632C76F9384936DE1EB8493E64E1642D9CBD99A97312094825CABD3768CD952BC7EV8G" TargetMode="External"/><Relationship Id="rId32" Type="http://schemas.openxmlformats.org/officeDocument/2006/relationships/hyperlink" Target="consultantplus://offline/ref=012677156AE01516E92D5AFBE2CA96EDA9B52D4C3B3EB9C632C76F9384936DE1EB8493E64E1643D3CFD99A97312094825CABD3768CD952BC7EV8G" TargetMode="External"/><Relationship Id="rId53" Type="http://schemas.openxmlformats.org/officeDocument/2006/relationships/hyperlink" Target="consultantplus://offline/ref=012677156AE01516E92D45EAF7CA96EDAFB62D4F3D3EB9C632C76F9384936DE1EB8493E64E1643DCCAD99A97312094825CABD3768CD952BC7EV8G" TargetMode="External"/><Relationship Id="rId74" Type="http://schemas.openxmlformats.org/officeDocument/2006/relationships/hyperlink" Target="consultantplus://offline/ref=012677156AE01516E92D45EAF7CA96EDAFB62D4F3D3EB9C632C76F9384936DE1EB8493E64E1643D2C8D99A97312094825CABD3768CD952BC7EV8G" TargetMode="External"/><Relationship Id="rId128" Type="http://schemas.openxmlformats.org/officeDocument/2006/relationships/hyperlink" Target="consultantplus://offline/ref=012677156AE01516E92D45EAF7CA96EDAFB62D4F3D3EB9C632C76F9384936DE1EB8493E64E1641D8CAD99A97312094825CABD3768CD952BC7EV8G" TargetMode="External"/><Relationship Id="rId149" Type="http://schemas.openxmlformats.org/officeDocument/2006/relationships/hyperlink" Target="consultantplus://offline/ref=012677156AE01516E92D5AFBE2CA96EDA9B229493A38B9C632C76F9384936DE1EB8493E54E12488E9E969BCB747D878350ABD172907DV8G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12677156AE01516E92D45EAF7CA96EDAFB62D4F3D3EB9C632C76F9384936DE1EB8493E64E1642D9CCD99A97312094825CABD3768CD952BC7EV8G" TargetMode="External"/><Relationship Id="rId160" Type="http://schemas.openxmlformats.org/officeDocument/2006/relationships/hyperlink" Target="consultantplus://offline/ref=012677156AE01516E92D45EAF7CA96EDAFB62D4F3D3EB9C632C76F9384936DE1EB8493E64E1640D8C6D99A97312094825CABD3768CD952BC7EV8G" TargetMode="External"/><Relationship Id="rId181" Type="http://schemas.openxmlformats.org/officeDocument/2006/relationships/footer" Target="footer1.xml"/><Relationship Id="rId22" Type="http://schemas.openxmlformats.org/officeDocument/2006/relationships/hyperlink" Target="consultantplus://offline/ref=012677156AE01516E92D5AFBE2CA96EDA9B52D4F353CB9C632C76F9384936DE1F984CBEA4F1E5DDACBCCCCC67777V6G" TargetMode="External"/><Relationship Id="rId43" Type="http://schemas.openxmlformats.org/officeDocument/2006/relationships/hyperlink" Target="consultantplus://offline/ref=012677156AE01516E92D45EAF7CA96EDAFB62D4F3D3EB9C632C76F9384936DE1EB8493E64E1643DFCBD99A97312094825CABD3768CD952BC7EV8G" TargetMode="External"/><Relationship Id="rId64" Type="http://schemas.openxmlformats.org/officeDocument/2006/relationships/hyperlink" Target="consultantplus://offline/ref=012677156AE01516E92D5AFBE2CA96EDA9B22F493F3FB9C632C76F9384936DE1EB8493E34D1D178B8B87C3C77D6B99874AB7D37079V1G" TargetMode="External"/><Relationship Id="rId118" Type="http://schemas.openxmlformats.org/officeDocument/2006/relationships/hyperlink" Target="consultantplus://offline/ref=012677156AE01516E92D45EAF7CA96EDAFB62D4F3D3EB9C632C76F9384936DE1EB8493E64E1641DACFD99A97312094825CABD3768CD952BC7EV8G" TargetMode="External"/><Relationship Id="rId139" Type="http://schemas.openxmlformats.org/officeDocument/2006/relationships/hyperlink" Target="consultantplus://offline/ref=012677156AE01516E92D45EAF7CA96EDAFB62D4F3D3EB9C632C76F9384936DE1EB8493E64E1641DECCD99A97312094825CABD3768CD952BC7EV8G" TargetMode="External"/><Relationship Id="rId85" Type="http://schemas.openxmlformats.org/officeDocument/2006/relationships/hyperlink" Target="consultantplus://offline/ref=012677156AE01516E92D45EAF7CA96EDAFB62D4F3D3EB9C632C76F9384936DE1EB8493E64E1642DACFD99A97312094825CABD3768CD952BC7EV8G" TargetMode="External"/><Relationship Id="rId150" Type="http://schemas.openxmlformats.org/officeDocument/2006/relationships/hyperlink" Target="consultantplus://offline/ref=012677156AE01516E92D5AFBE2CA96EDA9B0274E3D3BB9C632C76F9384936DE1F984CBEA4F1E5DDACBCCCCC67777V6G" TargetMode="External"/><Relationship Id="rId171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2" Type="http://schemas.openxmlformats.org/officeDocument/2006/relationships/hyperlink" Target="consultantplus://offline/ref=012677156AE01516E92D5AFBE2CA96EDA9B22F493F3FB9C632C76F9384936DE1EB8493E64E1643D3CBD99A97312094825CABD3768CD952BC7EV8G" TargetMode="External"/><Relationship Id="rId33" Type="http://schemas.openxmlformats.org/officeDocument/2006/relationships/hyperlink" Target="consultantplus://offline/ref=012677156AE01516E92D5AFBE2CA96EDA9B52D4C3B3EB9C632C76F9384936DE1EB8493E64E1643D3CFD99A97312094825CABD3768CD952BC7EV8G" TargetMode="External"/><Relationship Id="rId108" Type="http://schemas.openxmlformats.org/officeDocument/2006/relationships/hyperlink" Target="consultantplus://offline/ref=012677156AE01516E92D45EAF7CA96EDAFB62D4F3D3EB9C632C76F9384936DE1EB8493E64E1642DDCDD99A97312094825CABD3768CD952BC7EV8G" TargetMode="External"/><Relationship Id="rId129" Type="http://schemas.openxmlformats.org/officeDocument/2006/relationships/hyperlink" Target="consultantplus://offline/ref=012677156AE01516E92D45EAF7CA96EDAFB62D4F3D3EB9C632C76F9384936DE1EB8493E64E1641D8C9D99A97312094825CABD3768CD952BC7EV8G" TargetMode="External"/><Relationship Id="rId54" Type="http://schemas.openxmlformats.org/officeDocument/2006/relationships/hyperlink" Target="consultantplus://offline/ref=012677156AE01516E92D45EAF7CA96EDAFB62D4F3D3EB9C632C76F9384936DE1EB8493E64E1643DCC9D99A97312094825CABD3768CD952BC7EV8G" TargetMode="External"/><Relationship Id="rId75" Type="http://schemas.openxmlformats.org/officeDocument/2006/relationships/hyperlink" Target="consultantplus://offline/ref=012677156AE01516E92D45EAF7CA96EDAFB62D4F3D3EB9C632C76F9384936DE1EB8493E64E1643D2C7D99A97312094825CABD3768CD952BC7EV8G" TargetMode="External"/><Relationship Id="rId96" Type="http://schemas.openxmlformats.org/officeDocument/2006/relationships/hyperlink" Target="consultantplus://offline/ref=012677156AE01516E92D45EAF7CA96EDAFB62D4F3D3EB9C632C76F9384936DE1EB8493E64E1642D9CBD99A97312094825CABD3768CD952BC7EV8G" TargetMode="External"/><Relationship Id="rId140" Type="http://schemas.openxmlformats.org/officeDocument/2006/relationships/hyperlink" Target="consultantplus://offline/ref=012677156AE01516E92D45EAF7CA96EDAFB62D4F3D3EB9C632C76F9384936DE1EB8493E64E1641DEC9D99A97312094825CABD3768CD952BC7EV8G" TargetMode="External"/><Relationship Id="rId161" Type="http://schemas.openxmlformats.org/officeDocument/2006/relationships/hyperlink" Target="consultantplus://offline/ref=012677156AE01516E92D5AFBE2CA96EDA9B229493A38B9C632C76F9384936DE1EB8493E54912488E9E969BCB747D878350ABD172907DV8G" TargetMode="External"/><Relationship Id="rId182" Type="http://schemas.openxmlformats.org/officeDocument/2006/relationships/header" Target="header2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012677156AE01516E92D45EAF7CA96EDAFB62D4F3D3EB9C632C76F9384936DE1EB8493E64E1643DBC7D99A97312094825CABD3768CD952BC7EV8G" TargetMode="External"/><Relationship Id="rId119" Type="http://schemas.openxmlformats.org/officeDocument/2006/relationships/hyperlink" Target="consultantplus://offline/ref=012677156AE01516E92D45EAF7CA96EDAFB62D4F3D3EB9C632C76F9384936DE1EB8493E64E1641DACDD99A97312094825CABD3768CD952BC7EV8G" TargetMode="External"/><Relationship Id="rId44" Type="http://schemas.openxmlformats.org/officeDocument/2006/relationships/hyperlink" Target="consultantplus://offline/ref=012677156AE01516E92D45EAF7CA96EDAFB62D4F3D3EB9C632C76F9384936DE1EB8493E64E1643DFCAD99A97312094825CABD3768CD952BC7EV8G" TargetMode="External"/><Relationship Id="rId65" Type="http://schemas.openxmlformats.org/officeDocument/2006/relationships/hyperlink" Target="consultantplus://offline/ref=012677156AE01516E92D45EAF7CA96EDAFB62D4F3D3EB9C632C76F9384936DE1EB8493E64E1643D2CDD99A97312094825CABD3768CD952BC7EV8G" TargetMode="External"/><Relationship Id="rId86" Type="http://schemas.openxmlformats.org/officeDocument/2006/relationships/hyperlink" Target="consultantplus://offline/ref=012677156AE01516E92D45EAF7CA96EDAFB62D4F3D3EB9C632C76F9384936DE1EB8493E64E1642DACED99A97312094825CABD3768CD952BC7EV8G" TargetMode="External"/><Relationship Id="rId130" Type="http://schemas.openxmlformats.org/officeDocument/2006/relationships/hyperlink" Target="consultantplus://offline/ref=012677156AE01516E92D45EAF7CA96EDAFB62D4F3D3EB9C632C76F9384936DE1EB8493E64E1641D8C6D99A97312094825CABD3768CD952BC7EV8G" TargetMode="External"/><Relationship Id="rId151" Type="http://schemas.openxmlformats.org/officeDocument/2006/relationships/hyperlink" Target="consultantplus://offline/ref=012677156AE01516E92D45EAF7CA96EDAFB62D4F3D3EB9C632C76F9384936DE1EB8493E64E1640DACED99A97312094825CABD3768CD952BC7EV8G" TargetMode="External"/><Relationship Id="rId172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3" Type="http://schemas.openxmlformats.org/officeDocument/2006/relationships/hyperlink" Target="consultantplus://offline/ref=012677156AE01516E92D45EAF7CA96EDAFB3274D3E3EB9C632C76F9384936DE1EB8493E64E1641D3CED99A97312094825CABD3768CD952BC7EV8G" TargetMode="External"/><Relationship Id="rId18" Type="http://schemas.openxmlformats.org/officeDocument/2006/relationships/hyperlink" Target="consultantplus://offline/ref=012677156AE01516E92D45EAF7CA96EDAFB62D4F3D3EB9C632C76F9384936DE1EB8493E64E1643DBCDD99A97312094825CABD3768CD952BC7EV8G" TargetMode="External"/><Relationship Id="rId39" Type="http://schemas.openxmlformats.org/officeDocument/2006/relationships/hyperlink" Target="consultantplus://offline/ref=012677156AE01516E92D45EAF7CA96EDAFB62D4F3D3EB9C632C76F9384936DE1EB8493E64E1643DECBD99A97312094825CABD3768CD952BC7EV8G" TargetMode="External"/><Relationship Id="rId109" Type="http://schemas.openxmlformats.org/officeDocument/2006/relationships/hyperlink" Target="consultantplus://offline/ref=012677156AE01516E92D45EAF7CA96EDAFB62D4F3D3EB9C632C76F9384936DE1EB8493E64E1642DDCCD99A97312094825CABD3768CD952BC7EV8G" TargetMode="External"/><Relationship Id="rId34" Type="http://schemas.openxmlformats.org/officeDocument/2006/relationships/hyperlink" Target="consultantplus://offline/ref=012677156AE01516E92D45EAF7CA96EDAFB62D4F3D3EB9C632C76F9384936DE1EB8493E64E1643D9C6D99A97312094825CABD3768CD952BC7EV8G" TargetMode="External"/><Relationship Id="rId50" Type="http://schemas.openxmlformats.org/officeDocument/2006/relationships/hyperlink" Target="consultantplus://offline/ref=012677156AE01516E92D45EAF7CA96EDAFB62D4F3D3EB9C632C76F9384936DE1EB8493E64E1643DCCED99A97312094825CABD3768CD952BC7EV8G" TargetMode="External"/><Relationship Id="rId55" Type="http://schemas.openxmlformats.org/officeDocument/2006/relationships/hyperlink" Target="consultantplus://offline/ref=012677156AE01516E92D45EAF7CA96EDAFB62D4F3D3EB9C632C76F9384936DE1EB8493E64E1643DCC8D99A97312094825CABD3768CD952BC7EV8G" TargetMode="External"/><Relationship Id="rId76" Type="http://schemas.openxmlformats.org/officeDocument/2006/relationships/hyperlink" Target="consultantplus://offline/ref=012677156AE01516E92D5AFBE2CA96EDA9B229463C3DB9C632C76F9384936DE1EB8493E64D1444D19B838A937874919D54B1CD7092D975V1G" TargetMode="External"/><Relationship Id="rId97" Type="http://schemas.openxmlformats.org/officeDocument/2006/relationships/hyperlink" Target="consultantplus://offline/ref=012677156AE01516E92D45EAF7CA96EDAFB62D4F3D3EB9C632C76F9384936DE1EB8493E64E1642DEC8D99A97312094825CABD3768CD952BC7EV8G" TargetMode="External"/><Relationship Id="rId104" Type="http://schemas.openxmlformats.org/officeDocument/2006/relationships/hyperlink" Target="consultantplus://offline/ref=012677156AE01516E92D45EAF7CA96EDAFB62D4F3D3EB9C632C76F9384936DE1EB8493E64E1642DFC9D99A97312094825CABD3768CD952BC7EV8G" TargetMode="External"/><Relationship Id="rId120" Type="http://schemas.openxmlformats.org/officeDocument/2006/relationships/hyperlink" Target="consultantplus://offline/ref=012677156AE01516E92D45EAF7CA96EDAFB62D4F3D3EB9C632C76F9384936DE1EB8493E64E1641DACBD99A97312094825CABD3768CD952BC7EV8G" TargetMode="External"/><Relationship Id="rId125" Type="http://schemas.openxmlformats.org/officeDocument/2006/relationships/hyperlink" Target="consultantplus://offline/ref=012677156AE01516E92D45EAF7CA96EDAFB62D4F3D3EB9C632C76F9384936DE1EB8493E64E1641DBC8D99A97312094825CABD3768CD952BC7EV8G" TargetMode="External"/><Relationship Id="rId141" Type="http://schemas.openxmlformats.org/officeDocument/2006/relationships/hyperlink" Target="consultantplus://offline/ref=012677156AE01516E92D45EAF7CA96EDAFB62D4F3D3EB9C632C76F9384936DE1EB8493E64E1641DFCFD99A97312094825CABD3768CD952BC7EV8G" TargetMode="External"/><Relationship Id="rId146" Type="http://schemas.openxmlformats.org/officeDocument/2006/relationships/hyperlink" Target="consultantplus://offline/ref=012677156AE01516E92D45EAF7CA96EDAFB62D4F3D3EB9C632C76F9384936DE1EB8493E64E1641D2C9D99A97312094825CABD3768CD952BC7EV8G" TargetMode="External"/><Relationship Id="rId167" Type="http://schemas.openxmlformats.org/officeDocument/2006/relationships/hyperlink" Target="consultantplus://offline/ref=012677156AE01516E92D5AFBE2CA96EDA9B229493A38B9C632C76F9384936DE1EB8493E44917488E9E969BCB747D878350ABD172907DV8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12677156AE01516E92D45EAF7CA96EDAFB62D4F3D3EB9C632C76F9384936DE1EB8493E64E1643D2C9D99A97312094825CABD3768CD952BC7EV8G" TargetMode="External"/><Relationship Id="rId92" Type="http://schemas.openxmlformats.org/officeDocument/2006/relationships/hyperlink" Target="consultantplus://offline/ref=012677156AE01516E92D45EAF7CA96EDAFB62D4F3D3EB9C632C76F9384936DE1EB8493E64E1642D8CDD99A97312094825CABD3768CD952BC7EV8G" TargetMode="External"/><Relationship Id="rId162" Type="http://schemas.openxmlformats.org/officeDocument/2006/relationships/hyperlink" Target="consultantplus://offline/ref=012677156AE01516E92D5AFBE2CA96EDA9B0274E3D3BB9C632C76F9384936DE1F984CBEA4F1E5DDACBCCCCC67777V6G" TargetMode="External"/><Relationship Id="rId183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12677156AE01516E92D45EAF7CA96EDAFB62D4F3D3EB9C632C76F9384936DE1EB8493E64E1643D9C8D99A97312094825CABD3768CD952BC7EV8G" TargetMode="External"/><Relationship Id="rId24" Type="http://schemas.openxmlformats.org/officeDocument/2006/relationships/hyperlink" Target="consultantplus://offline/ref=012677156AE01516E92D45EAF7CA96EDAFB62D4F3D3EB9C632C76F9384936DE1EB8493E64E1643D9CDD99A97312094825CABD3768CD952BC7EV8G" TargetMode="External"/><Relationship Id="rId40" Type="http://schemas.openxmlformats.org/officeDocument/2006/relationships/hyperlink" Target="consultantplus://offline/ref=012677156AE01516E92D45EAF7CA96EDAFB62D4F3D3EB9C632C76F9384936DE1EB8493E64E1643DEC8D99A97312094825CABD3768CD952BC7EV8G" TargetMode="External"/><Relationship Id="rId45" Type="http://schemas.openxmlformats.org/officeDocument/2006/relationships/hyperlink" Target="consultantplus://offline/ref=012677156AE01516E92D45EAF7CA96EDAFB62D4F3D3EB9C632C76F9384936DE1EB8493E64E1643DFC8D99A97312094825CABD3768CD952BC7EV8G" TargetMode="External"/><Relationship Id="rId66" Type="http://schemas.openxmlformats.org/officeDocument/2006/relationships/hyperlink" Target="consultantplus://offline/ref=012677156AE01516E92D5AFBE2CA96EDA9B22F493F3FB9C632C76F9384936DE1EB8493E44D1F488E9E969BCB747D878350ABD172907DV8G" TargetMode="External"/><Relationship Id="rId87" Type="http://schemas.openxmlformats.org/officeDocument/2006/relationships/hyperlink" Target="consultantplus://offline/ref=012677156AE01516E92D45EAF7CA96EDAFB62D4F3D3EB9C632C76F9384936DE1EB8493E64E1642DACDD99A97312094825CABD3768CD952BC7EV8G" TargetMode="External"/><Relationship Id="rId110" Type="http://schemas.openxmlformats.org/officeDocument/2006/relationships/hyperlink" Target="consultantplus://offline/ref=012677156AE01516E92D45EAF7CA96EDAFB62D4F3D3EB9C632C76F9384936DE1EB8493E64E1642DDCBD99A97312094825CABD3768CD952BC7EV8G" TargetMode="External"/><Relationship Id="rId115" Type="http://schemas.openxmlformats.org/officeDocument/2006/relationships/hyperlink" Target="consultantplus://offline/ref=012677156AE01516E92D45EAF7CA96EDAFB62D4F3D3EB9C632C76F9384936DE1EB8493E64E1642D2C7D99A97312094825CABD3768CD952BC7EV8G" TargetMode="External"/><Relationship Id="rId131" Type="http://schemas.openxmlformats.org/officeDocument/2006/relationships/hyperlink" Target="consultantplus://offline/ref=012677156AE01516E92D45EAF7CA96EDAFB62D4F3D3EB9C632C76F9384936DE1EB8493E64E1641D9CDD99A97312094825CABD3768CD952BC7EV8G" TargetMode="External"/><Relationship Id="rId136" Type="http://schemas.openxmlformats.org/officeDocument/2006/relationships/hyperlink" Target="consultantplus://offline/ref=012677156AE01516E92D45EAF7CA96EDAFB62D4F3D3EB9C632C76F9384936DE1EB8493E64E1641DECFD99A97312094825CABD3768CD952BC7EV8G" TargetMode="External"/><Relationship Id="rId157" Type="http://schemas.openxmlformats.org/officeDocument/2006/relationships/hyperlink" Target="consultantplus://offline/ref=012677156AE01516E92D45EAF7CA96EDAFB62D4F3D3EB9C632C76F9384936DE1EB8493E64E1640D8CFD99A97312094825CABD3768CD952BC7EV8G" TargetMode="External"/><Relationship Id="rId178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61" Type="http://schemas.openxmlformats.org/officeDocument/2006/relationships/hyperlink" Target="consultantplus://offline/ref=012677156AE01516E92D45EAF7CA96EDAFB62D4F3D3EB9C632C76F9384936DE1EB8493E64E1643DDC8D99A97312094825CABD3768CD952BC7EV8G" TargetMode="External"/><Relationship Id="rId82" Type="http://schemas.openxmlformats.org/officeDocument/2006/relationships/hyperlink" Target="consultantplus://offline/ref=012677156AE01516E92D45EAF7CA96EDAFB62D4F3D3EB9C632C76F9384936DE1EB8493E64E1643D3C7D99A97312094825CABD3768CD952BC7EV8G" TargetMode="External"/><Relationship Id="rId152" Type="http://schemas.openxmlformats.org/officeDocument/2006/relationships/hyperlink" Target="consultantplus://offline/ref=012677156AE01516E92D5AFBE2CA96EDA9B229493A38B9C632C76F9384936DE1EB8493E64E1642DDC6D99A97312094825CABD3768CD952BC7EV8G" TargetMode="External"/><Relationship Id="rId173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9" Type="http://schemas.openxmlformats.org/officeDocument/2006/relationships/hyperlink" Target="consultantplus://offline/ref=012677156AE01516E92D45EAF7CA96EDAFB62D4F3D3EB9C632C76F9384936DE1EB8493E64E1643DBCCD99A97312094825CABD3768CD952BC7EV8G" TargetMode="External"/><Relationship Id="rId14" Type="http://schemas.openxmlformats.org/officeDocument/2006/relationships/hyperlink" Target="consultantplus://offline/ref=012677156AE01516E92D45EAF7CA96EDAFB32C4E393BB9C632C76F9384936DE1F984CBEA4F1E5DDACBCCCCC67777V6G" TargetMode="External"/><Relationship Id="rId30" Type="http://schemas.openxmlformats.org/officeDocument/2006/relationships/hyperlink" Target="consultantplus://offline/ref=012677156AE01516E92D5AFBE2CA96EDA9B52D4C3B3EB9C632C76F9384936DE1EB8493E64E1643D3CFD99A97312094825CABD3768CD952BC7EV8G" TargetMode="External"/><Relationship Id="rId35" Type="http://schemas.openxmlformats.org/officeDocument/2006/relationships/hyperlink" Target="consultantplus://offline/ref=012677156AE01516E92D45EAF7CA96EDAFB62D4F3D3EB9C632C76F9384936DE1EB8493E64E1643DECED99A97312094825CABD3768CD952BC7EV8G" TargetMode="External"/><Relationship Id="rId56" Type="http://schemas.openxmlformats.org/officeDocument/2006/relationships/hyperlink" Target="consultantplus://offline/ref=012677156AE01516E92D45EAF7CA96EDAFB62D4F3D3EB9C632C76F9384936DE1EB8493E64E1643DCC7D99A97312094825CABD3768CD952BC7EV8G" TargetMode="External"/><Relationship Id="rId77" Type="http://schemas.openxmlformats.org/officeDocument/2006/relationships/hyperlink" Target="consultantplus://offline/ref=012677156AE01516E92D45EAF7CA96EDAFB3274B3B3DB9C632C76F9384936DE1EB8493E64E1643DBCFD99A97312094825CABD3768CD952BC7EV8G" TargetMode="External"/><Relationship Id="rId100" Type="http://schemas.openxmlformats.org/officeDocument/2006/relationships/hyperlink" Target="consultantplus://offline/ref=012677156AE01516E92D45EAF7CA96EDAFB62D4F3D3EB9C632C76F9384936DE1EB8493E64E1642DFCED99A97312094825CABD3768CD952BC7EV8G" TargetMode="External"/><Relationship Id="rId105" Type="http://schemas.openxmlformats.org/officeDocument/2006/relationships/hyperlink" Target="consultantplus://offline/ref=012677156AE01516E92D45EAF7CA96EDAFB62D4F3D3EB9C632C76F9384936DE1EB8493E64E1642DCCBD99A97312094825CABD3768CD952BC7EV8G" TargetMode="External"/><Relationship Id="rId126" Type="http://schemas.openxmlformats.org/officeDocument/2006/relationships/hyperlink" Target="consultantplus://offline/ref=012677156AE01516E92D45EAF7CA96EDAFB62D4F3D3EB9C632C76F9384936DE1EB8493E64E1641D8CFD99A97312094825CABD3768CD952BC7EV8G" TargetMode="External"/><Relationship Id="rId147" Type="http://schemas.openxmlformats.org/officeDocument/2006/relationships/hyperlink" Target="consultantplus://offline/ref=012677156AE01516E92D45EAF7CA96EDAFB62D4F3D3EB9C632C76F9384936DE1EB8493E64E1641D2C8D99A97312094825CABD3768CD952BC7EV8G" TargetMode="External"/><Relationship Id="rId168" Type="http://schemas.openxmlformats.org/officeDocument/2006/relationships/hyperlink" Target="consultantplus://offline/ref=012677156AE01516E92D5AFBE2CA96EDA9B0274E3D3BB9C632C76F9384936DE1F984CBEA4F1E5DDACBCCCCC67777V6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12677156AE01516E92D45EAF7CA96EDAFB62D4F3D3EB9C632C76F9384936DE1EB8493E64E1643DCCDD99A97312094825CABD3768CD952BC7EV8G" TargetMode="External"/><Relationship Id="rId72" Type="http://schemas.openxmlformats.org/officeDocument/2006/relationships/hyperlink" Target="consultantplus://offline/ref=012677156AE01516E92D5AFBE2CA96EDA9B229463C3DB9C632C76F9384936DE1EB8493E54E134AD8C4869F822078988B4AB5D76C90DB507BVDG" TargetMode="External"/><Relationship Id="rId93" Type="http://schemas.openxmlformats.org/officeDocument/2006/relationships/hyperlink" Target="consultantplus://offline/ref=012677156AE01516E92D45EAF7CA96EDAFB62D4F3D3EB9C632C76F9384936DE1EB8493E64E1642D8C7D99A97312094825CABD3768CD952BC7EV8G" TargetMode="External"/><Relationship Id="rId98" Type="http://schemas.openxmlformats.org/officeDocument/2006/relationships/hyperlink" Target="consultantplus://offline/ref=012677156AE01516E92D45EAF7CA96EDAFB62D4F3D3EB9C632C76F9384936DE1EB8493E64E1642DEC7D99A97312094825CABD3768CD952BC7EV8G" TargetMode="External"/><Relationship Id="rId121" Type="http://schemas.openxmlformats.org/officeDocument/2006/relationships/hyperlink" Target="consultantplus://offline/ref=012677156AE01516E92D45EAF7CA96EDAFB62D4F3D3EB9C632C76F9384936DE1EB8493E64E1641DAC6D99A97312094825CABD3768CD952BC7EV8G" TargetMode="External"/><Relationship Id="rId142" Type="http://schemas.openxmlformats.org/officeDocument/2006/relationships/hyperlink" Target="consultantplus://offline/ref=012677156AE01516E92D45EAF7CA96EDAFB62D4F3D3EB9C632C76F9384936DE1EB8493E64E1641DFCED99A97312094825CABD3768CD952BC7EV8G" TargetMode="External"/><Relationship Id="rId163" Type="http://schemas.openxmlformats.org/officeDocument/2006/relationships/hyperlink" Target="consultantplus://offline/ref=012677156AE01516E92D45EAF7CA96EDAFB62D4F3D3EB9C632C76F9384936DE1EB8493E64E1640D9C7D99A97312094825CABD3768CD952BC7EV8G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12677156AE01516E92D45EAF7CA96EDAFB62D4F3D3EB9C632C76F9384936DE1EB8493E64E1643D9CCD99A97312094825CABD3768CD952BC7EV8G" TargetMode="External"/><Relationship Id="rId46" Type="http://schemas.openxmlformats.org/officeDocument/2006/relationships/hyperlink" Target="consultantplus://offline/ref=012677156AE01516E92D5AFBE2CA96EDA9B229493A38B9C632C76F9384936DE1EB8493EE4D1D178B8B87C3C77D6B99874AB7D37079V1G" TargetMode="External"/><Relationship Id="rId67" Type="http://schemas.openxmlformats.org/officeDocument/2006/relationships/hyperlink" Target="consultantplus://offline/ref=012677156AE01516E92D5AFBE2CA96EDA9B22F493F3FB9C632C76F9384936DE1EB8493E54716488E9E969BCB747D878350ABD172907DV8G" TargetMode="External"/><Relationship Id="rId116" Type="http://schemas.openxmlformats.org/officeDocument/2006/relationships/hyperlink" Target="consultantplus://offline/ref=012677156AE01516E92D45EAF7CA96EDAFB62D4F3D3EB9C632C76F9384936DE1EB8493E64E1642D3CAD99A97312094825CABD3768CD952BC7EV8G" TargetMode="External"/><Relationship Id="rId137" Type="http://schemas.openxmlformats.org/officeDocument/2006/relationships/hyperlink" Target="consultantplus://offline/ref=012677156AE01516E92D45EAF7CA96EDAFB62D4F3D3EB9C632C76F9384936DE1EB8493E64E1641DECED99A97312094825CABD3768CD952BC7EV8G" TargetMode="External"/><Relationship Id="rId158" Type="http://schemas.openxmlformats.org/officeDocument/2006/relationships/hyperlink" Target="consultantplus://offline/ref=012677156AE01516E92D5AFBE2CA96EDA9B229493A38B9C632C76F9384936DE1EB8493E54C13488E9E969BCB747D878350ABD172907DV8G" TargetMode="External"/><Relationship Id="rId20" Type="http://schemas.openxmlformats.org/officeDocument/2006/relationships/hyperlink" Target="consultantplus://offline/ref=012677156AE01516E92D5AFBE2CA96EDA9B22F493F3FB9C632C76F9384936DE1F984CBEA4F1E5DDACBCCCCC67777V6G" TargetMode="External"/><Relationship Id="rId41" Type="http://schemas.openxmlformats.org/officeDocument/2006/relationships/hyperlink" Target="consultantplus://offline/ref=012677156AE01516E92D45EAF7CA96EDAFB62D4F3D3EB9C632C76F9384936DE1EB8493E64E1643DEC6D99A97312094825CABD3768CD952BC7EV8G" TargetMode="External"/><Relationship Id="rId62" Type="http://schemas.openxmlformats.org/officeDocument/2006/relationships/hyperlink" Target="consultantplus://offline/ref=012677156AE01516E92D45EAF7CA96EDAFB62D4F3D3EB9C632C76F9384936DE1EB8493E64E1643DDC6D99A97312094825CABD3768CD952BC7EV8G" TargetMode="External"/><Relationship Id="rId83" Type="http://schemas.openxmlformats.org/officeDocument/2006/relationships/hyperlink" Target="consultantplus://offline/ref=012677156AE01516E92D45EAF7CA96EDAFB62D4F3D3EB9C632C76F9384936DE1EB8493E64E1643D3C6D99A97312094825CABD3768CD952BC7EV8G" TargetMode="External"/><Relationship Id="rId88" Type="http://schemas.openxmlformats.org/officeDocument/2006/relationships/hyperlink" Target="consultantplus://offline/ref=012677156AE01516E92D45EAF7CA96EDAFB62D4F3D3EB9C632C76F9384936DE1EB8493E64E1642DACCD99A97312094825CABD3768CD952BC7EV8G" TargetMode="External"/><Relationship Id="rId111" Type="http://schemas.openxmlformats.org/officeDocument/2006/relationships/hyperlink" Target="consultantplus://offline/ref=012677156AE01516E92D45EAF7CA96EDAFB62D4F3D3EB9C632C76F9384936DE1EB8493E64E1642DDC8D99A97312094825CABD3768CD952BC7EV8G" TargetMode="External"/><Relationship Id="rId132" Type="http://schemas.openxmlformats.org/officeDocument/2006/relationships/hyperlink" Target="consultantplus://offline/ref=012677156AE01516E92D45EAF7CA96EDAFB62D4F3D3EB9C632C76F9384936DE1EB8493E64E1641D9CAD99A97312094825CABD3768CD952BC7EV8G" TargetMode="External"/><Relationship Id="rId153" Type="http://schemas.openxmlformats.org/officeDocument/2006/relationships/hyperlink" Target="consultantplus://offline/ref=012677156AE01516E92D5AFBE2CA96EDA9B0274E3D3BB9C632C76F9384936DE1F984CBEA4F1E5DDACBCCCCC67777V6G" TargetMode="External"/><Relationship Id="rId174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79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5" Type="http://schemas.openxmlformats.org/officeDocument/2006/relationships/hyperlink" Target="consultantplus://offline/ref=012677156AE01516E92D45EAF7CA96EDAFB52B493E3FB9C632C76F9384936DE1F984CBEA4F1E5DDACBCCCCC67777V6G" TargetMode="External"/><Relationship Id="rId36" Type="http://schemas.openxmlformats.org/officeDocument/2006/relationships/hyperlink" Target="consultantplus://offline/ref=012677156AE01516E92D5AFBE2CA96EDA9B52D4C3B3EB9C632C76F9384936DE1EB8493E64E1643D3CFD99A97312094825CABD3768CD952BC7EV8G" TargetMode="External"/><Relationship Id="rId57" Type="http://schemas.openxmlformats.org/officeDocument/2006/relationships/hyperlink" Target="consultantplus://offline/ref=012677156AE01516E92D45EAF7CA96EDAFB62D4F3D3EB9C632C76F9384936DE1EB8493E64E1643DDCDD99A97312094825CABD3768CD952BC7EV8G" TargetMode="External"/><Relationship Id="rId106" Type="http://schemas.openxmlformats.org/officeDocument/2006/relationships/hyperlink" Target="consultantplus://offline/ref=012677156AE01516E92D45EAF7CA96EDAFB62D4F3D3EB9C632C76F9384936DE1EB8493E64E1642DCC6D99A97312094825CABD3768CD952BC7EV8G" TargetMode="External"/><Relationship Id="rId127" Type="http://schemas.openxmlformats.org/officeDocument/2006/relationships/hyperlink" Target="consultantplus://offline/ref=012677156AE01516E92D45EAF7CA96EDAFB62D4F3D3EB9C632C76F9384936DE1EB8493E64E1641D8CBD99A97312094825CABD3768CD952BC7EV8G" TargetMode="External"/><Relationship Id="rId10" Type="http://schemas.openxmlformats.org/officeDocument/2006/relationships/hyperlink" Target="consultantplus://offline/ref=012677156AE01516E92D45EAF7CA96EDAFB62D4F3D3EB9C632C76F9384936DE1EB8493E64E1643DACAD99A97312094825CABD3768CD952BC7EV8G" TargetMode="External"/><Relationship Id="rId31" Type="http://schemas.openxmlformats.org/officeDocument/2006/relationships/hyperlink" Target="consultantplus://offline/ref=012677156AE01516E92D45EAF7CA96EDAFB62D4F3D3EB9C632C76F9384936DE1EB8493E64E1643D9C7D99A97312094825CABD3768CD952BC7EV8G" TargetMode="External"/><Relationship Id="rId52" Type="http://schemas.openxmlformats.org/officeDocument/2006/relationships/hyperlink" Target="consultantplus://offline/ref=012677156AE01516E92D45EAF7CA96EDAFB62D4F3D3EB9C632C76F9384936DE1EB8493E64E1643DCCCD99A97312094825CABD3768CD952BC7EV8G" TargetMode="External"/><Relationship Id="rId73" Type="http://schemas.openxmlformats.org/officeDocument/2006/relationships/hyperlink" Target="consultantplus://offline/ref=012677156AE01516E92D5AFBE2CA96EDA9B229493A38B9C632C76F9384936DE1F984CBEA4F1E5DDACBCCCCC67777V6G" TargetMode="External"/><Relationship Id="rId78" Type="http://schemas.openxmlformats.org/officeDocument/2006/relationships/hyperlink" Target="consultantplus://offline/ref=012677156AE01516E92D45EAF7CA96EDAFB62D4F3D3EB9C632C76F9384936DE1EB8493E64E1643D2C6D99A97312094825CABD3768CD952BC7EV8G" TargetMode="External"/><Relationship Id="rId94" Type="http://schemas.openxmlformats.org/officeDocument/2006/relationships/hyperlink" Target="consultantplus://offline/ref=012677156AE01516E92D45EAF7CA96EDAFB62D4F3D3EB9C632C76F9384936DE1EB8493E64E1642D9CDD99A97312094825CABD3768CD952BC7EV8G" TargetMode="External"/><Relationship Id="rId99" Type="http://schemas.openxmlformats.org/officeDocument/2006/relationships/hyperlink" Target="consultantplus://offline/ref=012677156AE01516E92D45EAF7CA96EDAFB62D4F3D3EB9C632C76F9384936DE1EB8493E64E1642DFCFD99A97312094825CABD3768CD952BC7EV8G" TargetMode="External"/><Relationship Id="rId101" Type="http://schemas.openxmlformats.org/officeDocument/2006/relationships/hyperlink" Target="consultantplus://offline/ref=012677156AE01516E92D45EAF7CA96EDAFB72F483D39B9C632C76F9384936DE1EB8493E64E1643DBCAD99A97312094825CABD3768CD952BC7EV8G" TargetMode="External"/><Relationship Id="rId122" Type="http://schemas.openxmlformats.org/officeDocument/2006/relationships/hyperlink" Target="consultantplus://offline/ref=012677156AE01516E92D45EAF7CA96EDAFB62D4F3D3EB9C632C76F9384936DE1EB8493E64E1641DBCFD99A97312094825CABD3768CD952BC7EV8G" TargetMode="External"/><Relationship Id="rId143" Type="http://schemas.openxmlformats.org/officeDocument/2006/relationships/hyperlink" Target="consultantplus://offline/ref=012677156AE01516E92D5AFBE2CA96EDA9B22F493F3FB9C632C76F9384936DE1EB8493E54716488E9E969BCB747D878350ABD172907DV8G" TargetMode="External"/><Relationship Id="rId148" Type="http://schemas.openxmlformats.org/officeDocument/2006/relationships/image" Target="media/image2.png"/><Relationship Id="rId164" Type="http://schemas.openxmlformats.org/officeDocument/2006/relationships/hyperlink" Target="consultantplus://offline/ref=012677156AE01516E92D5AFBE2CA96EDA9B229493A38B9C632C76F9384936DE1EB8493E64E1641DDC9D99A97312094825CABD3768CD952BC7EV8G" TargetMode="External"/><Relationship Id="rId169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eader" Target="header1.xml"/><Relationship Id="rId26" Type="http://schemas.openxmlformats.org/officeDocument/2006/relationships/hyperlink" Target="consultantplus://offline/ref=012677156AE01516E92D45EAF7CA96EDAFB62D4F3D3EB9C632C76F9384936DE1EB8493E64E1643D9CAD99A97312094825CABD3768CD952BC7EV8G" TargetMode="External"/><Relationship Id="rId47" Type="http://schemas.openxmlformats.org/officeDocument/2006/relationships/hyperlink" Target="consultantplus://offline/ref=012677156AE01516E92D5AFBE2CA96EDA9B229493A38B9C632C76F9384936DE1EB8493E64A1E488E9E969BCB747D878350ABD172907DV8G" TargetMode="External"/><Relationship Id="rId68" Type="http://schemas.openxmlformats.org/officeDocument/2006/relationships/hyperlink" Target="consultantplus://offline/ref=012677156AE01516E92D5AFBE2CA96EDA9B22F493F3FB9C632C76F9384936DE1EB8493E44B1F488E9E969BCB747D878350ABD172907DV8G" TargetMode="External"/><Relationship Id="rId89" Type="http://schemas.openxmlformats.org/officeDocument/2006/relationships/hyperlink" Target="consultantplus://offline/ref=012677156AE01516E92D45EAF7CA96EDAFB62D4F3D3EB9C632C76F9384936DE1EB8493E64E1642DACAD99A97312094825CABD3768CD952BC7EV8G" TargetMode="External"/><Relationship Id="rId112" Type="http://schemas.openxmlformats.org/officeDocument/2006/relationships/hyperlink" Target="consultantplus://offline/ref=012677156AE01516E92D45EAF7CA96EDAFB62D4F3D3EB9C632C76F9384936DE1EB8493E64E1642DDC7D99A97312094825CABD3768CD952BC7EV8G" TargetMode="External"/><Relationship Id="rId133" Type="http://schemas.openxmlformats.org/officeDocument/2006/relationships/hyperlink" Target="consultantplus://offline/ref=012677156AE01516E92D45EAF7CA96EDAFB62D4F3D3EB9C632C76F9384936DE1EB8493E64E1641D9C9D99A97312094825CABD3768CD952BC7EV8G" TargetMode="External"/><Relationship Id="rId154" Type="http://schemas.openxmlformats.org/officeDocument/2006/relationships/hyperlink" Target="consultantplus://offline/ref=012677156AE01516E92D45EAF7CA96EDAFB62D4F3D3EB9C632C76F9384936DE1EB8493E64E1640DBCFD99A97312094825CABD3768CD952BC7EV8G" TargetMode="External"/><Relationship Id="rId175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6" Type="http://schemas.openxmlformats.org/officeDocument/2006/relationships/hyperlink" Target="consultantplus://offline/ref=012677156AE01516E92D45EAF7CA96EDAFB62D4F3D3EB9C632C76F9384936DE1EB8493E64E1643DACAD99A97312094825CABD3768CD952BC7EV8G" TargetMode="External"/><Relationship Id="rId37" Type="http://schemas.openxmlformats.org/officeDocument/2006/relationships/hyperlink" Target="consultantplus://offline/ref=012677156AE01516E92D45EAF7CA96EDAFB62D4F3D3EB9C632C76F9384936DE1EB8493E64E1643DECDD99A97312094825CABD3768CD952BC7EV8G" TargetMode="External"/><Relationship Id="rId58" Type="http://schemas.openxmlformats.org/officeDocument/2006/relationships/hyperlink" Target="consultantplus://offline/ref=012677156AE01516E92D45EAF7CA96EDAFB62D4F3D3EB9C632C76F9384936DE1EB8493E64E1643DDCBD99A97312094825CABD3768CD952BC7EV8G" TargetMode="External"/><Relationship Id="rId79" Type="http://schemas.openxmlformats.org/officeDocument/2006/relationships/hyperlink" Target="consultantplus://offline/ref=012677156AE01516E92D45EAF7CA96EDAFB62D4F3D3EB9C632C76F9384936DE1EB8493E64E1643D3CED99A97312094825CABD3768CD952BC7EV8G" TargetMode="External"/><Relationship Id="rId102" Type="http://schemas.openxmlformats.org/officeDocument/2006/relationships/hyperlink" Target="consultantplus://offline/ref=012677156AE01516E92D5AFBE2CA96EDA9B229493A38B9C632C76F9384936DE1F984CBEA4F1E5DDACBCCCCC67777V6G" TargetMode="External"/><Relationship Id="rId123" Type="http://schemas.openxmlformats.org/officeDocument/2006/relationships/hyperlink" Target="consultantplus://offline/ref=012677156AE01516E92D45EAF7CA96EDAFB62D4F3D3EB9C632C76F9384936DE1EB8493E64E1641DBC9D99A97312094825CABD3768CD952BC7EV8G" TargetMode="External"/><Relationship Id="rId144" Type="http://schemas.openxmlformats.org/officeDocument/2006/relationships/hyperlink" Target="consultantplus://offline/ref=012677156AE01516E92D5AFBE2CA96EDA9B22F493F3FB9C632C76F9384936DE1EB8493E64F14488E9E969BCB747D878350ABD172907DV8G" TargetMode="External"/><Relationship Id="rId90" Type="http://schemas.openxmlformats.org/officeDocument/2006/relationships/hyperlink" Target="consultantplus://offline/ref=012677156AE01516E92D45EAF7CA96EDAFB62D4F3D3EB9C632C76F9384936DE1EB8493E64E1642DBCED99A97312094825CABD3768CD952BC7EV8G" TargetMode="External"/><Relationship Id="rId165" Type="http://schemas.openxmlformats.org/officeDocument/2006/relationships/hyperlink" Target="consultantplus://offline/ref=012677156AE01516E92D5AFBE2CA96EDA9B0274E3D3BB9C632C76F9384936DE1F984CBEA4F1E5DDACBCCCCC67777V6G" TargetMode="External"/><Relationship Id="rId27" Type="http://schemas.openxmlformats.org/officeDocument/2006/relationships/hyperlink" Target="consultantplus://offline/ref=012677156AE01516E92D5AFBE2CA96EDA9B52D4C3B3EB9C632C76F9384936DE1EB8493E64E1643D3CFD99A97312094825CABD3768CD952BC7EV8G" TargetMode="External"/><Relationship Id="rId48" Type="http://schemas.openxmlformats.org/officeDocument/2006/relationships/hyperlink" Target="consultantplus://offline/ref=012677156AE01516E92D45EAF7CA96EDAFB62D4F3D3EB9C632C76F9384936DE1EB8493E64E1643DFC6D99A97312094825CABD3768CD952BC7EV8G" TargetMode="External"/><Relationship Id="rId69" Type="http://schemas.openxmlformats.org/officeDocument/2006/relationships/hyperlink" Target="consultantplus://offline/ref=012677156AE01516E92D45EAF7CA96EDAFB62D4F3D3EB9C632C76F9384936DE1EB8493E64E1643D2CCD99A97312094825CABD3768CD952BC7EV8G" TargetMode="External"/><Relationship Id="rId113" Type="http://schemas.openxmlformats.org/officeDocument/2006/relationships/hyperlink" Target="consultantplus://offline/ref=012677156AE01516E92D45EAF7CA96EDAFB62D4F3D3EB9C632C76F9384936DE1EB8493E64E1642DDC6D99A97312094825CABD3768CD952BC7EV8G" TargetMode="External"/><Relationship Id="rId134" Type="http://schemas.openxmlformats.org/officeDocument/2006/relationships/hyperlink" Target="consultantplus://offline/ref=012677156AE01516E92D45EAF7CA96EDAFB62D4F3D3EB9C632C76F9384936DE1EB8493E64E1641D9C7D99A97312094825CABD3768CD952BC7EV8G" TargetMode="External"/><Relationship Id="rId80" Type="http://schemas.openxmlformats.org/officeDocument/2006/relationships/hyperlink" Target="consultantplus://offline/ref=012677156AE01516E92D45EAF7CA96EDAFB62D4F3D3EB9C632C76F9384936DE1EB8493E64E1643D3CDD99A97312094825CABD3768CD952BC7EV8G" TargetMode="External"/><Relationship Id="rId155" Type="http://schemas.openxmlformats.org/officeDocument/2006/relationships/hyperlink" Target="consultantplus://offline/ref=012677156AE01516E92D5AFBE2CA96EDA9B229493A38B9C632C76F9384936DE1EB8493E54C13488E9E969BCB747D878350ABD172907DV8G" TargetMode="External"/><Relationship Id="rId176" Type="http://schemas.openxmlformats.org/officeDocument/2006/relationships/hyperlink" Target="consultantplus://offline/ref=012677156AE01516E92D45EAF7CA96EDAFB62D4F3D3EB9C632C76F9384936DE1EB8493E64E1641D2C7D99A97312094825CABD3768CD952BC7EV8G" TargetMode="External"/><Relationship Id="rId17" Type="http://schemas.openxmlformats.org/officeDocument/2006/relationships/hyperlink" Target="consultantplus://offline/ref=012677156AE01516E92D45EAF7CA96EDAFB62D4F3D3EB9C632C76F9384936DE1EB8493E64E1643DBCED99A97312094825CABD3768CD952BC7EV8G" TargetMode="External"/><Relationship Id="rId38" Type="http://schemas.openxmlformats.org/officeDocument/2006/relationships/hyperlink" Target="consultantplus://offline/ref=012677156AE01516E92D45EAF7CA96EDAFB62D4F3D3EB9C632C76F9384936DE1EB8493E64E1643DECCD99A97312094825CABD3768CD952BC7EV8G" TargetMode="External"/><Relationship Id="rId59" Type="http://schemas.openxmlformats.org/officeDocument/2006/relationships/hyperlink" Target="consultantplus://offline/ref=012677156AE01516E92D45EAF7CA96EDAFB62D4F3D3EB9C632C76F9384936DE1EB8493E64E1643DDCAD99A97312094825CABD3768CD952BC7EV8G" TargetMode="External"/><Relationship Id="rId103" Type="http://schemas.openxmlformats.org/officeDocument/2006/relationships/hyperlink" Target="consultantplus://offline/ref=012677156AE01516E92D5AFBE2CA96EDA9B229493A38B9C632C76F9384936DE1F984CBEA4F1E5DDACBCCCCC67777V6G" TargetMode="External"/><Relationship Id="rId124" Type="http://schemas.openxmlformats.org/officeDocument/2006/relationships/hyperlink" Target="consultantplus://offline/ref=012677156AE01516E92D5AFBE2CA96EDA9B229493A38B9C632C76F9384936DE1EB8493E64E1641DCCFD99A97312094825CABD3768CD952BC7EV8G" TargetMode="External"/><Relationship Id="rId70" Type="http://schemas.openxmlformats.org/officeDocument/2006/relationships/hyperlink" Target="consultantplus://offline/ref=012677156AE01516E92D45EAF7CA96EDAFB62D4F3D3EB9C632C76F9384936DE1EB8493E64E1643D2CBD99A97312094825CABD3768CD952BC7EV8G" TargetMode="External"/><Relationship Id="rId91" Type="http://schemas.openxmlformats.org/officeDocument/2006/relationships/hyperlink" Target="consultantplus://offline/ref=012677156AE01516E92D45EAF7CA96EDAFB62D4F3D3EB9C632C76F9384936DE1EB8493E64E1642DBC8D99A97312094825CABD3768CD952BC7EV8G" TargetMode="External"/><Relationship Id="rId145" Type="http://schemas.openxmlformats.org/officeDocument/2006/relationships/hyperlink" Target="consultantplus://offline/ref=012677156AE01516E92D5AFBE2CA96EDA9B22F493F3FB9C632C76F9384936DE1EB8493E54F1F488E9E969BCB747D878350ABD172907DV8G" TargetMode="External"/><Relationship Id="rId166" Type="http://schemas.openxmlformats.org/officeDocument/2006/relationships/hyperlink" Target="consultantplus://offline/ref=012677156AE01516E92D45EAF7CA96EDAFB62D4F3D3EB9C632C76F9384936DE1EB8493E64E1640DEC8D99A97312094825CABD3768CD952BC7EV8G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12677156AE01516E92D45EAF7CA96EDAFB62D4F3D3EB9C632C76F9384936DE1EB8493E64E1643D9C9D99A97312094825CABD3768CD952BC7EV8G" TargetMode="External"/><Relationship Id="rId49" Type="http://schemas.openxmlformats.org/officeDocument/2006/relationships/hyperlink" Target="consultantplus://offline/ref=012677156AE01516E92D5AFBE2CA96EDA9B0274E3D3BB9C632C76F9384936DE1EB8493E64E1642DDCDD99A97312094825CABD3768CD952BC7EV8G" TargetMode="External"/><Relationship Id="rId114" Type="http://schemas.openxmlformats.org/officeDocument/2006/relationships/hyperlink" Target="consultantplus://offline/ref=012677156AE01516E92D45EAF7CA96EDAFB62D4F3D3EB9C632C76F9384936DE1EB8493E64E1642D2C8D99A97312094825CABD3768CD952BC7EV8G" TargetMode="External"/><Relationship Id="rId60" Type="http://schemas.openxmlformats.org/officeDocument/2006/relationships/hyperlink" Target="consultantplus://offline/ref=012677156AE01516E92D45EAF7CA96EDAFB62D4F3D3EB9C632C76F9384936DE1EB8493E64E1643DDC9D99A97312094825CABD3768CD952BC7EV8G" TargetMode="External"/><Relationship Id="rId81" Type="http://schemas.openxmlformats.org/officeDocument/2006/relationships/hyperlink" Target="consultantplus://offline/ref=012677156AE01516E92D45EAF7CA96EDAFB62D4F3D3EB9C632C76F9384936DE1EB8493E64E1643D3C9D99A97312094825CABD3768CD952BC7EV8G" TargetMode="External"/><Relationship Id="rId135" Type="http://schemas.openxmlformats.org/officeDocument/2006/relationships/hyperlink" Target="consultantplus://offline/ref=012677156AE01516E92D45EAF7CA96EDAFB62D4F3D3EB9C632C76F9384936DE1EB8493E64E1641D9C6D99A97312094825CABD3768CD952BC7EV8G" TargetMode="External"/><Relationship Id="rId156" Type="http://schemas.openxmlformats.org/officeDocument/2006/relationships/hyperlink" Target="consultantplus://offline/ref=012677156AE01516E92D5AFBE2CA96EDA9B0274E3D3BB9C632C76F9384936DE1F984CBEA4F1E5DDACBCCCCC67777V6G" TargetMode="External"/><Relationship Id="rId177" Type="http://schemas.openxmlformats.org/officeDocument/2006/relationships/hyperlink" Target="consultantplus://offline/ref=012677156AE01516E92D45EAF7CA96EDAFB62D4F3D3EB9C632C76F9384936DE1EB8493E64E1641D2C7D99A97312094825CABD3768CD952BC7EV8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26965</Words>
  <Characters>153704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экономического развития и инвестиционной деятельности Ленинградской области от 06.09.2022 N 29
(ред. от 07.04.2023)
"Об утверждении Административного регламента предоставления Комитетом экономического развития и инвестиционной деятельности</vt:lpstr>
    </vt:vector>
  </TitlesOfParts>
  <Company>КонсультантПлюс Версия 4022.00.55</Company>
  <LinksUpToDate>false</LinksUpToDate>
  <CharactersWithSpaces>180309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экономического развития и инвестиционной деятельности Ленинградской области от 06.09.2022 N 29
(ред. от 07.04.2023)
"Об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деятельности по заготовке, хранению, переработке и реализации лома черных и цветных металлов на территории Ленинградской области"</dc:title>
  <dc:creator>Анна Владимировна КОШЕВИЧ</dc:creator>
  <cp:lastModifiedBy>Анна Владимировна КОШЕВИЧ</cp:lastModifiedBy>
  <cp:revision>2</cp:revision>
  <dcterms:created xsi:type="dcterms:W3CDTF">2023-04-26T08:12:00Z</dcterms:created>
  <dcterms:modified xsi:type="dcterms:W3CDTF">2023-04-26T08:12:00Z</dcterms:modified>
</cp:coreProperties>
</file>