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57398D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57398D">
        <w:rPr>
          <w:rFonts w:ascii="Times New Roman" w:hAnsi="Times New Roman" w:cs="Times New Roman"/>
          <w:b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57398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E1434">
        <w:rPr>
          <w:rFonts w:ascii="Times New Roman" w:hAnsi="Times New Roman" w:cs="Times New Roman"/>
          <w:b/>
          <w:sz w:val="28"/>
          <w:szCs w:val="28"/>
        </w:rPr>
        <w:t>2</w:t>
      </w:r>
      <w:r w:rsidR="00B959C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7398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7398D" w:rsidRDefault="0057398D" w:rsidP="00DE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разработки и корректировки прогнозов социально-экономического развития Ленинградской области, утверждённого постановлением Правительства Ленинградской области от 7.12.2016 № 461, проведена оценка </w:t>
      </w:r>
      <w:proofErr w:type="gramStart"/>
      <w:r w:rsidRPr="00745F0B">
        <w:rPr>
          <w:rFonts w:ascii="Times New Roman" w:hAnsi="Times New Roman" w:cs="Times New Roman"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745F0B">
        <w:rPr>
          <w:rFonts w:ascii="Times New Roman" w:hAnsi="Times New Roman" w:cs="Times New Roman"/>
          <w:sz w:val="28"/>
          <w:szCs w:val="28"/>
        </w:rPr>
        <w:t xml:space="preserve"> на 20</w:t>
      </w:r>
      <w:r w:rsidR="00581948">
        <w:rPr>
          <w:rFonts w:ascii="Times New Roman" w:hAnsi="Times New Roman" w:cs="Times New Roman"/>
          <w:sz w:val="28"/>
          <w:szCs w:val="28"/>
        </w:rPr>
        <w:t>2</w:t>
      </w:r>
      <w:r w:rsidR="00B959C3">
        <w:rPr>
          <w:rFonts w:ascii="Times New Roman" w:hAnsi="Times New Roman" w:cs="Times New Roman"/>
          <w:sz w:val="28"/>
          <w:szCs w:val="28"/>
        </w:rPr>
        <w:t>2</w:t>
      </w:r>
      <w:r w:rsidRPr="00745F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5F0B" w:rsidRPr="00745F0B" w:rsidRDefault="00745F0B" w:rsidP="00DE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65"/>
        <w:gridCol w:w="2630"/>
        <w:gridCol w:w="2109"/>
        <w:gridCol w:w="2404"/>
        <w:gridCol w:w="1544"/>
      </w:tblGrid>
      <w:tr w:rsidR="0057398D" w:rsidRPr="00745F0B" w:rsidTr="00581948">
        <w:trPr>
          <w:trHeight w:val="70"/>
          <w:tblHeader/>
          <w:jc w:val="center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81948" w:rsidP="00B9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B95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7398D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7398D" w:rsidRPr="00745F0B" w:rsidTr="00581948">
        <w:trPr>
          <w:trHeight w:val="70"/>
          <w:tblHeader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Прогноз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B08C0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базовый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вар.)</w:t>
            </w:r>
          </w:p>
          <w:p w:rsidR="0057398D" w:rsidRPr="00745F0B" w:rsidRDefault="0057398D" w:rsidP="00B9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(июль 20</w:t>
            </w:r>
            <w:r w:rsid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95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38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Уточненный прогноз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B08C0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вар.)</w:t>
            </w:r>
          </w:p>
          <w:p w:rsidR="0057398D" w:rsidRPr="00745F0B" w:rsidRDefault="0057398D" w:rsidP="00B9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(ноябрь 20</w:t>
            </w:r>
            <w:r w:rsid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95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Факт </w:t>
            </w:r>
          </w:p>
          <w:p w:rsidR="0057398D" w:rsidRPr="00745F0B" w:rsidRDefault="0057398D" w:rsidP="006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D059B4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532C82" w:rsidRPr="00745F0B" w:rsidTr="00065C5C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102,40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102,40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97,10</w:t>
            </w:r>
          </w:p>
        </w:tc>
      </w:tr>
      <w:tr w:rsidR="00532C82" w:rsidRPr="00745F0B" w:rsidTr="00065C5C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745F0B" w:rsidRDefault="00532C82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607,90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573,90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545,7</w:t>
            </w:r>
          </w:p>
        </w:tc>
      </w:tr>
      <w:tr w:rsidR="00532C82" w:rsidRPr="00745F0B" w:rsidTr="00065C5C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06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</w:t>
            </w:r>
            <w:proofErr w:type="gramStart"/>
            <w:r w:rsidR="00065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 в сопоставимых ценах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112,90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107,80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532C82" w:rsidRPr="00745F0B" w:rsidTr="00065C5C">
        <w:trPr>
          <w:trHeight w:val="454"/>
          <w:jc w:val="center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54 610,00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55 800,00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58 676,00</w:t>
            </w:r>
          </w:p>
        </w:tc>
      </w:tr>
      <w:tr w:rsidR="00532C82" w:rsidRPr="00745F0B" w:rsidTr="00065C5C">
        <w:trPr>
          <w:trHeight w:val="170"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</w:t>
            </w:r>
            <w:bookmarkStart w:id="0" w:name="_GoBack"/>
            <w:bookmarkEnd w:id="0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ыдущему году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105,80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107,10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111,10</w:t>
            </w:r>
          </w:p>
        </w:tc>
      </w:tr>
      <w:tr w:rsidR="00532C82" w:rsidRPr="00745F0B" w:rsidTr="00065C5C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потребительских цен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06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пред</w:t>
            </w:r>
            <w:proofErr w:type="gramStart"/>
            <w:r w:rsidR="00065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оду, %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103,50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104,00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112,19</w:t>
            </w:r>
          </w:p>
        </w:tc>
      </w:tr>
      <w:tr w:rsidR="00532C82" w:rsidRPr="00745F0B" w:rsidTr="00065C5C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1 465,30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1 465,30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1 500,9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32C82" w:rsidRPr="00745F0B" w:rsidTr="00065C5C">
        <w:trPr>
          <w:trHeight w:val="1191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745F0B" w:rsidRDefault="00532C82" w:rsidP="0006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</w:t>
            </w:r>
            <w:proofErr w:type="gramStart"/>
            <w:r w:rsidR="00065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065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 в постоянных основных ценах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103,10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103,10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82" w:rsidRPr="00532C82" w:rsidRDefault="00532C82" w:rsidP="000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D58F4" w:rsidRPr="00745F0B" w:rsidTr="00532C82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BD58F4" w:rsidRDefault="00BD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F4">
              <w:rPr>
                <w:rFonts w:ascii="Times New Roman" w:hAnsi="Times New Roman" w:cs="Times New Roman"/>
                <w:sz w:val="28"/>
                <w:szCs w:val="28"/>
              </w:rPr>
              <w:t>2 650,00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BD58F4" w:rsidRDefault="00BD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F4">
              <w:rPr>
                <w:rFonts w:ascii="Times New Roman" w:hAnsi="Times New Roman" w:cs="Times New Roman"/>
                <w:sz w:val="28"/>
                <w:szCs w:val="28"/>
              </w:rPr>
              <w:t>2 650,00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F4">
              <w:rPr>
                <w:rFonts w:ascii="Times New Roman" w:hAnsi="Times New Roman" w:cs="Times New Roman"/>
                <w:sz w:val="28"/>
                <w:szCs w:val="28"/>
              </w:rPr>
              <w:t>3 968,70</w:t>
            </w:r>
          </w:p>
        </w:tc>
      </w:tr>
      <w:tr w:rsidR="00BD58F4" w:rsidRPr="00745F0B" w:rsidTr="00532C82">
        <w:trPr>
          <w:trHeight w:val="170"/>
          <w:jc w:val="center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Оборот розничной торговли 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567,20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585,90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610,00</w:t>
            </w:r>
          </w:p>
        </w:tc>
      </w:tr>
      <w:tr w:rsidR="00BD58F4" w:rsidRPr="00745F0B" w:rsidTr="00532C82">
        <w:trPr>
          <w:trHeight w:val="170"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06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</w:t>
            </w:r>
            <w:proofErr w:type="gramStart"/>
            <w:r w:rsidR="00065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 в сопоставимых ценах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102,90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102,90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94,90</w:t>
            </w:r>
          </w:p>
        </w:tc>
      </w:tr>
      <w:tr w:rsidR="00BD58F4" w:rsidRPr="00745F0B" w:rsidTr="00532C82">
        <w:trPr>
          <w:trHeight w:val="20"/>
          <w:jc w:val="center"/>
        </w:trPr>
        <w:tc>
          <w:tcPr>
            <w:tcW w:w="6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платных услуг населению 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млрд. руб.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94,30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95,70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110,30</w:t>
            </w:r>
          </w:p>
        </w:tc>
      </w:tr>
      <w:tr w:rsidR="00BD58F4" w:rsidRPr="00745F0B" w:rsidTr="00532C82">
        <w:trPr>
          <w:trHeight w:val="20"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745F0B" w:rsidRDefault="00BD58F4" w:rsidP="0006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</w:t>
            </w:r>
            <w:proofErr w:type="gramStart"/>
            <w:r w:rsidR="00065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 в сопоставимых ценах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104,80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F4" w:rsidRPr="00532C82" w:rsidRDefault="00BD58F4" w:rsidP="0053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82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BD58F4" w:rsidRPr="00745F0B" w:rsidTr="00581948">
        <w:trPr>
          <w:trHeight w:val="2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745F0B" w:rsidRDefault="00BD58F4" w:rsidP="00BA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Среднее отклонение отчетных значений от прогнозных значений (целевое значение – менее 20%)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745F0B" w:rsidRDefault="00BD58F4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581948" w:rsidRDefault="00BD58F4" w:rsidP="00B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581948" w:rsidRDefault="00BD58F4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745F0B" w:rsidRDefault="00BD58F4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91436F" w:rsidRPr="00745F0B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0B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745F0B">
        <w:rPr>
          <w:rFonts w:ascii="Times New Roman" w:hAnsi="Times New Roman" w:cs="Times New Roman"/>
          <w:sz w:val="24"/>
          <w:szCs w:val="24"/>
        </w:rPr>
        <w:t>Оценка по прогнозу социально-экономического развития Ленинградской области на 20</w:t>
      </w:r>
      <w:r w:rsidR="00686BE8" w:rsidRPr="00745F0B">
        <w:rPr>
          <w:rFonts w:ascii="Times New Roman" w:hAnsi="Times New Roman" w:cs="Times New Roman"/>
          <w:sz w:val="24"/>
          <w:szCs w:val="24"/>
        </w:rPr>
        <w:t>2</w:t>
      </w:r>
      <w:r w:rsidR="00B959C3">
        <w:rPr>
          <w:rFonts w:ascii="Times New Roman" w:hAnsi="Times New Roman" w:cs="Times New Roman"/>
          <w:sz w:val="24"/>
          <w:szCs w:val="24"/>
        </w:rPr>
        <w:t>3</w:t>
      </w:r>
      <w:r w:rsidR="00686BE8" w:rsidRPr="00745F0B">
        <w:rPr>
          <w:rFonts w:ascii="Times New Roman" w:hAnsi="Times New Roman" w:cs="Times New Roman"/>
          <w:sz w:val="24"/>
          <w:szCs w:val="24"/>
        </w:rPr>
        <w:t>-202</w:t>
      </w:r>
      <w:r w:rsidR="00B959C3">
        <w:rPr>
          <w:rFonts w:ascii="Times New Roman" w:hAnsi="Times New Roman" w:cs="Times New Roman"/>
          <w:sz w:val="24"/>
          <w:szCs w:val="24"/>
        </w:rPr>
        <w:t>5</w:t>
      </w:r>
      <w:r w:rsidR="00686BE8" w:rsidRPr="00745F0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, разработанному в </w:t>
      </w:r>
      <w:r w:rsidR="00686BE8" w:rsidRPr="00745F0B">
        <w:rPr>
          <w:rFonts w:ascii="Times New Roman" w:hAnsi="Times New Roman" w:cs="Times New Roman"/>
          <w:sz w:val="24"/>
          <w:szCs w:val="24"/>
        </w:rPr>
        <w:t>июле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 20</w:t>
      </w:r>
      <w:r w:rsidR="00DE1434" w:rsidRPr="00745F0B">
        <w:rPr>
          <w:rFonts w:ascii="Times New Roman" w:hAnsi="Times New Roman" w:cs="Times New Roman"/>
          <w:sz w:val="24"/>
          <w:szCs w:val="24"/>
        </w:rPr>
        <w:t>2</w:t>
      </w:r>
      <w:r w:rsidR="00B959C3">
        <w:rPr>
          <w:rFonts w:ascii="Times New Roman" w:hAnsi="Times New Roman" w:cs="Times New Roman"/>
          <w:sz w:val="24"/>
          <w:szCs w:val="24"/>
        </w:rPr>
        <w:t>2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5F0B" w:rsidRPr="00745F0B" w:rsidRDefault="00745F0B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4E" w:rsidRPr="00745F0B" w:rsidRDefault="00745F0B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</w:t>
      </w:r>
      <w:r w:rsidR="00BD58F4">
        <w:rPr>
          <w:rFonts w:ascii="Times New Roman" w:hAnsi="Times New Roman" w:cs="Times New Roman"/>
          <w:sz w:val="28"/>
          <w:szCs w:val="28"/>
        </w:rPr>
        <w:t>9,7</w:t>
      </w:r>
      <w:r w:rsidRPr="00745F0B">
        <w:rPr>
          <w:rFonts w:ascii="Times New Roman" w:hAnsi="Times New Roman" w:cs="Times New Roman"/>
          <w:sz w:val="28"/>
          <w:szCs w:val="28"/>
        </w:rPr>
        <w:t>%) м</w:t>
      </w:r>
      <w:r w:rsidR="00BA0938" w:rsidRPr="00745F0B">
        <w:rPr>
          <w:rFonts w:ascii="Times New Roman" w:hAnsi="Times New Roman" w:cs="Times New Roman"/>
          <w:sz w:val="28"/>
          <w:szCs w:val="28"/>
        </w:rPr>
        <w:t>ожно признать качество прогноз</w:t>
      </w:r>
      <w:r w:rsidR="0091436F" w:rsidRPr="00745F0B">
        <w:rPr>
          <w:rFonts w:ascii="Times New Roman" w:hAnsi="Times New Roman" w:cs="Times New Roman"/>
          <w:sz w:val="28"/>
          <w:szCs w:val="28"/>
        </w:rPr>
        <w:t>ирования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на 20</w:t>
      </w:r>
      <w:r w:rsidRPr="00745F0B">
        <w:rPr>
          <w:rFonts w:ascii="Times New Roman" w:hAnsi="Times New Roman" w:cs="Times New Roman"/>
          <w:sz w:val="28"/>
          <w:szCs w:val="28"/>
        </w:rPr>
        <w:t>2</w:t>
      </w:r>
      <w:r w:rsidR="00532C82">
        <w:rPr>
          <w:rFonts w:ascii="Times New Roman" w:hAnsi="Times New Roman" w:cs="Times New Roman"/>
          <w:sz w:val="28"/>
          <w:szCs w:val="28"/>
        </w:rPr>
        <w:t>2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 год </w:t>
      </w:r>
      <w:r w:rsidR="00D059B4" w:rsidRPr="00745F0B">
        <w:rPr>
          <w:rFonts w:ascii="Times New Roman" w:hAnsi="Times New Roman" w:cs="Times New Roman"/>
          <w:b/>
          <w:sz w:val="28"/>
          <w:szCs w:val="28"/>
        </w:rPr>
        <w:t>хорошим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0424E" w:rsidRPr="00745F0B" w:rsidSect="005A2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65C5C"/>
    <w:rsid w:val="000707E6"/>
    <w:rsid w:val="000933F1"/>
    <w:rsid w:val="000A3BB4"/>
    <w:rsid w:val="001513B7"/>
    <w:rsid w:val="001B08C0"/>
    <w:rsid w:val="00210B71"/>
    <w:rsid w:val="002B4822"/>
    <w:rsid w:val="0040424E"/>
    <w:rsid w:val="00484CD2"/>
    <w:rsid w:val="00507F90"/>
    <w:rsid w:val="00532C82"/>
    <w:rsid w:val="0057398D"/>
    <w:rsid w:val="00581948"/>
    <w:rsid w:val="005A225A"/>
    <w:rsid w:val="00686BE8"/>
    <w:rsid w:val="006C1604"/>
    <w:rsid w:val="006D2E93"/>
    <w:rsid w:val="00745F0B"/>
    <w:rsid w:val="008151B1"/>
    <w:rsid w:val="008356C2"/>
    <w:rsid w:val="008F7187"/>
    <w:rsid w:val="0091436F"/>
    <w:rsid w:val="00B123DF"/>
    <w:rsid w:val="00B721A9"/>
    <w:rsid w:val="00B959C3"/>
    <w:rsid w:val="00BA0938"/>
    <w:rsid w:val="00BD58F4"/>
    <w:rsid w:val="00D059B4"/>
    <w:rsid w:val="00D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2</cp:revision>
  <cp:lastPrinted>2016-03-17T08:53:00Z</cp:lastPrinted>
  <dcterms:created xsi:type="dcterms:W3CDTF">2023-02-28T06:54:00Z</dcterms:created>
  <dcterms:modified xsi:type="dcterms:W3CDTF">2023-02-28T06:54:00Z</dcterms:modified>
</cp:coreProperties>
</file>