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7" w:rsidRPr="00577000" w:rsidRDefault="002B2097" w:rsidP="00147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84A" w:rsidRDefault="00BC384A" w:rsidP="00147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03D" w:rsidRPr="00577000" w:rsidRDefault="00DB4607" w:rsidP="00147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000">
        <w:rPr>
          <w:rFonts w:ascii="Times New Roman" w:hAnsi="Times New Roman" w:cs="Times New Roman"/>
          <w:sz w:val="28"/>
          <w:szCs w:val="28"/>
        </w:rPr>
        <w:t>Обобщенная</w:t>
      </w:r>
      <w:r w:rsidR="00100E6B" w:rsidRPr="00577000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Pr="00577000">
        <w:rPr>
          <w:rFonts w:ascii="Times New Roman" w:hAnsi="Times New Roman" w:cs="Times New Roman"/>
          <w:sz w:val="28"/>
          <w:szCs w:val="28"/>
        </w:rPr>
        <w:t>ая</w:t>
      </w:r>
      <w:r w:rsidR="00100E6B" w:rsidRPr="0057700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577000">
        <w:rPr>
          <w:rFonts w:ascii="Times New Roman" w:hAnsi="Times New Roman" w:cs="Times New Roman"/>
          <w:sz w:val="28"/>
          <w:szCs w:val="28"/>
        </w:rPr>
        <w:t>а</w:t>
      </w:r>
      <w:r w:rsidR="00100E6B" w:rsidRPr="00577000">
        <w:rPr>
          <w:rFonts w:ascii="Times New Roman" w:hAnsi="Times New Roman" w:cs="Times New Roman"/>
          <w:sz w:val="28"/>
          <w:szCs w:val="28"/>
        </w:rPr>
        <w:t xml:space="preserve"> </w:t>
      </w:r>
      <w:r w:rsidR="00AD6D5E" w:rsidRPr="00577000">
        <w:rPr>
          <w:rFonts w:ascii="Times New Roman" w:hAnsi="Times New Roman" w:cs="Times New Roman"/>
          <w:sz w:val="28"/>
          <w:szCs w:val="28"/>
        </w:rPr>
        <w:t xml:space="preserve">контрольно-надзорной </w:t>
      </w:r>
      <w:r w:rsidR="00382D44" w:rsidRPr="005770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B2097" w:rsidRPr="00577000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513F6E" w:rsidRPr="00577000">
        <w:rPr>
          <w:rFonts w:ascii="Times New Roman" w:hAnsi="Times New Roman" w:cs="Times New Roman"/>
          <w:sz w:val="28"/>
          <w:szCs w:val="28"/>
        </w:rPr>
        <w:t xml:space="preserve"> за 20</w:t>
      </w:r>
      <w:r w:rsidR="006E6DC9" w:rsidRPr="00577000">
        <w:rPr>
          <w:rFonts w:ascii="Times New Roman" w:hAnsi="Times New Roman" w:cs="Times New Roman"/>
          <w:sz w:val="28"/>
          <w:szCs w:val="28"/>
        </w:rPr>
        <w:t xml:space="preserve">20 </w:t>
      </w:r>
      <w:r w:rsidR="00382D44" w:rsidRPr="00577000">
        <w:rPr>
          <w:rFonts w:ascii="Times New Roman" w:hAnsi="Times New Roman" w:cs="Times New Roman"/>
          <w:sz w:val="28"/>
          <w:szCs w:val="28"/>
        </w:rPr>
        <w:t>год</w:t>
      </w:r>
    </w:p>
    <w:p w:rsidR="00A9403D" w:rsidRPr="00577000" w:rsidRDefault="00100E6B" w:rsidP="0014742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00">
        <w:rPr>
          <w:rFonts w:ascii="Times New Roman" w:hAnsi="Times New Roman" w:cs="Times New Roman"/>
          <w:b/>
          <w:sz w:val="28"/>
          <w:szCs w:val="28"/>
        </w:rPr>
        <w:t>(</w:t>
      </w:r>
      <w:r w:rsidR="00DB4607" w:rsidRPr="00577000">
        <w:rPr>
          <w:rFonts w:ascii="Times New Roman" w:hAnsi="Times New Roman" w:cs="Times New Roman"/>
          <w:b/>
          <w:sz w:val="28"/>
          <w:szCs w:val="28"/>
        </w:rPr>
        <w:t>обзор</w:t>
      </w:r>
      <w:r w:rsidRPr="00577000">
        <w:rPr>
          <w:rFonts w:ascii="Times New Roman" w:hAnsi="Times New Roman" w:cs="Times New Roman"/>
          <w:b/>
          <w:sz w:val="28"/>
          <w:szCs w:val="28"/>
        </w:rPr>
        <w:t>)</w:t>
      </w:r>
    </w:p>
    <w:p w:rsidR="00F86996" w:rsidRPr="00577000" w:rsidRDefault="00F86996" w:rsidP="0014742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96" w:rsidRPr="00577000" w:rsidRDefault="00F86996" w:rsidP="00147426">
      <w:pPr>
        <w:pStyle w:val="ConsPlusNormal"/>
        <w:tabs>
          <w:tab w:val="left" w:pos="367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7000">
        <w:rPr>
          <w:rFonts w:ascii="Times New Roman" w:hAnsi="Times New Roman" w:cs="Times New Roman"/>
          <w:b/>
          <w:sz w:val="28"/>
          <w:szCs w:val="28"/>
        </w:rPr>
        <w:tab/>
        <w:t>I.  Общие положения</w:t>
      </w:r>
    </w:p>
    <w:p w:rsidR="00F86996" w:rsidRPr="00577000" w:rsidRDefault="00F86996" w:rsidP="00147426">
      <w:pPr>
        <w:pStyle w:val="ConsPlusNormal"/>
        <w:tabs>
          <w:tab w:val="left" w:pos="3675"/>
        </w:tabs>
        <w:rPr>
          <w:rFonts w:ascii="Times New Roman" w:hAnsi="Times New Roman"/>
          <w:b/>
          <w:sz w:val="28"/>
          <w:szCs w:val="28"/>
        </w:rPr>
      </w:pPr>
    </w:p>
    <w:p w:rsidR="006E6DC9" w:rsidRPr="00577000" w:rsidRDefault="00BC384A" w:rsidP="00147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DB4607" w:rsidRPr="00577000">
        <w:rPr>
          <w:rFonts w:ascii="Times New Roman" w:hAnsi="Times New Roman" w:cs="Times New Roman"/>
          <w:sz w:val="28"/>
          <w:szCs w:val="28"/>
        </w:rPr>
        <w:t>правоприменительн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B4607" w:rsidRPr="0057700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4607" w:rsidRPr="00577000">
        <w:rPr>
          <w:rFonts w:ascii="Times New Roman" w:hAnsi="Times New Roman" w:cs="Times New Roman"/>
          <w:sz w:val="28"/>
          <w:szCs w:val="28"/>
        </w:rPr>
        <w:t xml:space="preserve"> </w:t>
      </w:r>
      <w:r w:rsidR="00A9403D" w:rsidRPr="00577000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  <w:r w:rsidR="002B2097" w:rsidRPr="00577000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A9403D" w:rsidRPr="00577000">
        <w:rPr>
          <w:rFonts w:ascii="Times New Roman" w:hAnsi="Times New Roman" w:cs="Times New Roman"/>
          <w:sz w:val="28"/>
          <w:szCs w:val="28"/>
        </w:rPr>
        <w:t xml:space="preserve"> </w:t>
      </w:r>
      <w:r w:rsidR="00677CD6" w:rsidRPr="00577000">
        <w:rPr>
          <w:rFonts w:ascii="Times New Roman" w:hAnsi="Times New Roman"/>
          <w:sz w:val="28"/>
          <w:szCs w:val="28"/>
        </w:rPr>
        <w:t xml:space="preserve">(далее – Комитет) </w:t>
      </w:r>
      <w:r w:rsidR="00A9403D" w:rsidRPr="00577000">
        <w:rPr>
          <w:rFonts w:ascii="Times New Roman" w:hAnsi="Times New Roman" w:cs="Times New Roman"/>
          <w:sz w:val="28"/>
          <w:szCs w:val="28"/>
        </w:rPr>
        <w:t>подготовлен</w:t>
      </w:r>
      <w:r w:rsidR="00852D55" w:rsidRPr="00577000">
        <w:rPr>
          <w:rFonts w:ascii="Times New Roman" w:hAnsi="Times New Roman" w:cs="Times New Roman"/>
          <w:sz w:val="28"/>
          <w:szCs w:val="28"/>
        </w:rPr>
        <w:t xml:space="preserve"> во исполнение п. 3 ч. 2 ст.</w:t>
      </w:r>
      <w:r w:rsidR="00A9403D" w:rsidRPr="00577000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</w:t>
      </w:r>
      <w:r w:rsidR="00C0427E" w:rsidRPr="00577000">
        <w:rPr>
          <w:rFonts w:ascii="Times New Roman" w:hAnsi="Times New Roman" w:cs="Times New Roman"/>
          <w:sz w:val="28"/>
          <w:szCs w:val="28"/>
        </w:rPr>
        <w:t>№ 294-ФЗ «</w:t>
      </w:r>
      <w:r w:rsidR="00A9403D" w:rsidRPr="0057700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0427E" w:rsidRPr="00577000">
        <w:rPr>
          <w:rFonts w:ascii="Times New Roman" w:hAnsi="Times New Roman" w:cs="Times New Roman"/>
          <w:sz w:val="28"/>
          <w:szCs w:val="28"/>
        </w:rPr>
        <w:t xml:space="preserve">зора) </w:t>
      </w:r>
      <w:r>
        <w:rPr>
          <w:rFonts w:ascii="Times New Roman" w:hAnsi="Times New Roman" w:cs="Times New Roman"/>
          <w:sz w:val="28"/>
          <w:szCs w:val="28"/>
        </w:rPr>
        <w:br/>
      </w:r>
      <w:r w:rsidR="00C0427E" w:rsidRPr="00577000">
        <w:rPr>
          <w:rFonts w:ascii="Times New Roman" w:hAnsi="Times New Roman" w:cs="Times New Roman"/>
          <w:sz w:val="28"/>
          <w:szCs w:val="28"/>
        </w:rPr>
        <w:t>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3D" w:rsidRPr="00577000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C0427E" w:rsidRPr="00577000">
        <w:rPr>
          <w:rFonts w:ascii="Times New Roman" w:hAnsi="Times New Roman" w:cs="Times New Roman"/>
          <w:sz w:val="28"/>
          <w:szCs w:val="28"/>
        </w:rPr>
        <w:t>№</w:t>
      </w:r>
      <w:r w:rsidR="00A9403D" w:rsidRPr="00577000">
        <w:rPr>
          <w:rFonts w:ascii="Times New Roman" w:hAnsi="Times New Roman" w:cs="Times New Roman"/>
          <w:sz w:val="28"/>
          <w:szCs w:val="28"/>
        </w:rPr>
        <w:t xml:space="preserve"> 294-ФЗ</w:t>
      </w:r>
      <w:r w:rsidR="002E07E9" w:rsidRPr="00577000">
        <w:rPr>
          <w:rFonts w:ascii="Times New Roman" w:hAnsi="Times New Roman" w:cs="Times New Roman"/>
          <w:sz w:val="28"/>
          <w:szCs w:val="28"/>
        </w:rPr>
        <w:t>)</w:t>
      </w:r>
      <w:r w:rsidR="00F51BA9" w:rsidRPr="00577000">
        <w:rPr>
          <w:rFonts w:ascii="Times New Roman" w:hAnsi="Times New Roman" w:cs="Times New Roman"/>
          <w:sz w:val="28"/>
          <w:szCs w:val="28"/>
        </w:rPr>
        <w:t xml:space="preserve"> </w:t>
      </w:r>
      <w:r w:rsidR="006E6DC9" w:rsidRPr="00577000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26.12.2018 №1680</w:t>
      </w:r>
      <w:proofErr w:type="gramEnd"/>
      <w:r w:rsidR="006E6DC9" w:rsidRPr="00577000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организации </w:t>
      </w:r>
      <w:r w:rsidR="006D36C6">
        <w:rPr>
          <w:rFonts w:ascii="Times New Roman" w:hAnsi="Times New Roman" w:cs="Times New Roman"/>
          <w:sz w:val="28"/>
          <w:szCs w:val="28"/>
        </w:rPr>
        <w:t>и</w:t>
      </w:r>
      <w:r w:rsidR="006E6DC9" w:rsidRPr="00577000">
        <w:rPr>
          <w:rFonts w:ascii="Times New Roman" w:hAnsi="Times New Roman" w:cs="Times New Roman"/>
          <w:sz w:val="28"/>
          <w:szCs w:val="28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677CD6" w:rsidRPr="00577000" w:rsidRDefault="00677CD6" w:rsidP="0014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7000">
        <w:rPr>
          <w:rFonts w:ascii="Times New Roman" w:hAnsi="Times New Roman"/>
          <w:sz w:val="28"/>
          <w:szCs w:val="28"/>
        </w:rPr>
        <w:t>Обобщенная правоприменительная практика подготовлена по результатам контрольно-надзорной деятельности Комитета</w:t>
      </w:r>
      <w:r w:rsidRPr="00577000">
        <w:t xml:space="preserve"> </w:t>
      </w:r>
      <w:r w:rsidRPr="00577000">
        <w:rPr>
          <w:rFonts w:ascii="Times New Roman" w:hAnsi="Times New Roman"/>
          <w:sz w:val="28"/>
          <w:szCs w:val="28"/>
        </w:rPr>
        <w:t xml:space="preserve">за январь – декабрь 2020 года в целях профилактики нарушений хозяйствующими субъектами Ленинградской области обязательных требований действующего законодательства в области </w:t>
      </w:r>
      <w:r w:rsidRPr="00577000">
        <w:rPr>
          <w:rFonts w:ascii="Times New Roman" w:eastAsiaTheme="minorHAnsi" w:hAnsi="Times New Roman"/>
          <w:sz w:val="28"/>
          <w:szCs w:val="28"/>
          <w:lang w:eastAsia="en-US"/>
        </w:rPr>
        <w:t>розничной продажи алкогольной и спиртосодержащей продукции; заготовки, хранения, переработки и реализации лома черных металлов, цветных металлов</w:t>
      </w:r>
      <w:r w:rsidRPr="00577000">
        <w:rPr>
          <w:rFonts w:ascii="Times New Roman" w:hAnsi="Times New Roman"/>
          <w:sz w:val="28"/>
          <w:szCs w:val="28"/>
        </w:rPr>
        <w:t>.</w:t>
      </w:r>
    </w:p>
    <w:p w:rsidR="00E852D6" w:rsidRPr="00577000" w:rsidRDefault="002B2097" w:rsidP="0014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В соответствии с Положением о Комитете, утвержденным постановлением Правительства Ленинградской области от 21.04.2014 № 144, </w:t>
      </w:r>
      <w:r w:rsidR="00E852D6" w:rsidRPr="00577000">
        <w:rPr>
          <w:rFonts w:ascii="Times New Roman" w:hAnsi="Times New Roman"/>
          <w:sz w:val="28"/>
          <w:szCs w:val="28"/>
        </w:rPr>
        <w:t>в рамках возложенных полномочий, Комитет осуществляет на территории Ленинградской области региональный государственный контроль (надзор) в области розничной продажи алкогольной и спиртосодержащей продукции и лицензионный контроль заготовки, хранения, переработки и реализации лома черных металлов, цветных металлов.</w:t>
      </w:r>
    </w:p>
    <w:p w:rsidR="0090014B" w:rsidRPr="00577000" w:rsidRDefault="00D279E0" w:rsidP="00147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В 2020 году осуществление </w:t>
      </w:r>
      <w:r w:rsidR="0090014B" w:rsidRPr="00577000">
        <w:rPr>
          <w:rFonts w:ascii="Times New Roman" w:hAnsi="Times New Roman"/>
          <w:sz w:val="28"/>
          <w:szCs w:val="28"/>
        </w:rPr>
        <w:t xml:space="preserve">контрольно-надзорной деятельности </w:t>
      </w:r>
      <w:r w:rsidRPr="00577000">
        <w:rPr>
          <w:rFonts w:ascii="Times New Roman" w:hAnsi="Times New Roman"/>
          <w:sz w:val="28"/>
          <w:szCs w:val="28"/>
        </w:rPr>
        <w:t xml:space="preserve">осуществлялось в условиях </w:t>
      </w:r>
      <w:r w:rsidR="0090014B" w:rsidRPr="00577000">
        <w:rPr>
          <w:rFonts w:ascii="Times New Roman" w:hAnsi="Times New Roman"/>
          <w:sz w:val="28"/>
          <w:szCs w:val="28"/>
        </w:rPr>
        <w:t xml:space="preserve">ограничительных </w:t>
      </w:r>
      <w:r w:rsidRPr="00577000">
        <w:rPr>
          <w:rFonts w:ascii="Times New Roman" w:hAnsi="Times New Roman"/>
          <w:sz w:val="28"/>
          <w:szCs w:val="28"/>
        </w:rPr>
        <w:t>мер</w:t>
      </w:r>
      <w:r w:rsidR="0090014B" w:rsidRPr="00577000">
        <w:rPr>
          <w:rFonts w:ascii="Times New Roman" w:hAnsi="Times New Roman"/>
          <w:sz w:val="28"/>
          <w:szCs w:val="28"/>
        </w:rPr>
        <w:t xml:space="preserve"> на проведение контрольных мероприятий</w:t>
      </w:r>
      <w:r w:rsidRPr="00577000">
        <w:rPr>
          <w:rFonts w:ascii="Times New Roman" w:hAnsi="Times New Roman"/>
          <w:sz w:val="28"/>
          <w:szCs w:val="28"/>
        </w:rPr>
        <w:t xml:space="preserve">, </w:t>
      </w:r>
      <w:r w:rsidR="0090014B" w:rsidRPr="00577000">
        <w:rPr>
          <w:rFonts w:ascii="Times New Roman" w:hAnsi="Times New Roman"/>
          <w:sz w:val="28"/>
          <w:szCs w:val="28"/>
        </w:rPr>
        <w:t>связанных с действующим на территории Ленинградской области режимом повышенной готовности, направленным на  предотвращение распространения</w:t>
      </w:r>
      <w:r w:rsidRPr="00577000">
        <w:rPr>
          <w:rFonts w:ascii="Times New Roman" w:hAnsi="Times New Roman"/>
          <w:sz w:val="28"/>
          <w:szCs w:val="28"/>
        </w:rPr>
        <w:t xml:space="preserve"> </w:t>
      </w:r>
      <w:r w:rsidR="0090014B" w:rsidRPr="00577000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5770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7000">
        <w:rPr>
          <w:rFonts w:ascii="Times New Roman" w:hAnsi="Times New Roman"/>
          <w:sz w:val="28"/>
          <w:szCs w:val="28"/>
        </w:rPr>
        <w:t xml:space="preserve"> инфекции. </w:t>
      </w:r>
    </w:p>
    <w:p w:rsidR="00D279E0" w:rsidRPr="00577000" w:rsidRDefault="00D279E0" w:rsidP="00147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000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C45CB3" w:rsidRPr="00577000">
        <w:rPr>
          <w:rFonts w:ascii="Times New Roman" w:hAnsi="Times New Roman"/>
          <w:sz w:val="28"/>
          <w:szCs w:val="28"/>
        </w:rPr>
        <w:t>я</w:t>
      </w:r>
      <w:r w:rsidRPr="00577000">
        <w:rPr>
          <w:rFonts w:ascii="Times New Roman" w:hAnsi="Times New Roman"/>
          <w:sz w:val="28"/>
          <w:szCs w:val="28"/>
        </w:rPr>
        <w:t>м</w:t>
      </w:r>
      <w:r w:rsidR="00C45CB3" w:rsidRPr="00577000">
        <w:rPr>
          <w:rFonts w:ascii="Times New Roman" w:hAnsi="Times New Roman"/>
          <w:sz w:val="28"/>
          <w:szCs w:val="28"/>
        </w:rPr>
        <w:t>и</w:t>
      </w:r>
      <w:r w:rsidRPr="00577000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90014B" w:rsidRPr="00577000">
        <w:rPr>
          <w:rFonts w:ascii="Times New Roman" w:hAnsi="Times New Roman"/>
          <w:sz w:val="28"/>
          <w:szCs w:val="28"/>
        </w:rPr>
        <w:br/>
      </w:r>
      <w:r w:rsidRPr="00577000">
        <w:rPr>
          <w:rFonts w:ascii="Times New Roman" w:hAnsi="Times New Roman"/>
          <w:sz w:val="28"/>
          <w:szCs w:val="28"/>
        </w:rPr>
        <w:t xml:space="preserve">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</w:t>
      </w:r>
      <w:r w:rsidR="00C45CB3" w:rsidRPr="00577000">
        <w:rPr>
          <w:rFonts w:ascii="Times New Roman" w:hAnsi="Times New Roman"/>
          <w:sz w:val="28"/>
          <w:szCs w:val="28"/>
        </w:rPr>
        <w:br/>
      </w:r>
      <w:r w:rsidRPr="00577000">
        <w:rPr>
          <w:rFonts w:ascii="Times New Roman" w:hAnsi="Times New Roman"/>
          <w:sz w:val="28"/>
          <w:szCs w:val="28"/>
        </w:rPr>
        <w:t>№ 438)</w:t>
      </w:r>
      <w:r w:rsidR="00C45CB3" w:rsidRPr="00577000">
        <w:rPr>
          <w:rFonts w:ascii="Times New Roman" w:hAnsi="Times New Roman"/>
          <w:sz w:val="28"/>
          <w:szCs w:val="28"/>
        </w:rPr>
        <w:t xml:space="preserve">, а также </w:t>
      </w:r>
      <w:r w:rsidRPr="00577000">
        <w:rPr>
          <w:rFonts w:ascii="Times New Roman" w:hAnsi="Times New Roman"/>
          <w:sz w:val="28"/>
          <w:szCs w:val="28"/>
        </w:rPr>
        <w:t xml:space="preserve"> </w:t>
      </w:r>
      <w:r w:rsidR="00C45CB3" w:rsidRPr="00577000">
        <w:rPr>
          <w:rFonts w:ascii="Times New Roman" w:hAnsi="Times New Roman"/>
          <w:sz w:val="28"/>
          <w:szCs w:val="28"/>
        </w:rPr>
        <w:t>№ 440 «О продлении действия разрешений и иных</w:t>
      </w:r>
      <w:proofErr w:type="gramEnd"/>
      <w:r w:rsidR="00C45CB3" w:rsidRPr="00577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CB3" w:rsidRPr="00577000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="00C45CB3" w:rsidRPr="00577000">
        <w:rPr>
          <w:rFonts w:ascii="Times New Roman" w:hAnsi="Times New Roman"/>
          <w:sz w:val="28"/>
          <w:szCs w:val="28"/>
        </w:rPr>
        <w:t xml:space="preserve"> </w:t>
      </w:r>
      <w:r w:rsidR="00C45CB3" w:rsidRPr="00577000">
        <w:rPr>
          <w:rFonts w:ascii="Times New Roman" w:hAnsi="Times New Roman"/>
          <w:sz w:val="28"/>
          <w:szCs w:val="28"/>
        </w:rPr>
        <w:br/>
        <w:t xml:space="preserve">в отношении разрешительной деятельности в 2020 году» </w:t>
      </w:r>
      <w:r w:rsidR="00424963" w:rsidRPr="00577000">
        <w:rPr>
          <w:rFonts w:ascii="Times New Roman" w:hAnsi="Times New Roman"/>
          <w:sz w:val="28"/>
          <w:szCs w:val="28"/>
        </w:rPr>
        <w:t xml:space="preserve">(далее – Постановление </w:t>
      </w:r>
      <w:r w:rsidR="00424963" w:rsidRPr="00577000">
        <w:rPr>
          <w:rFonts w:ascii="Times New Roman" w:hAnsi="Times New Roman"/>
          <w:sz w:val="28"/>
          <w:szCs w:val="28"/>
        </w:rPr>
        <w:br/>
        <w:t xml:space="preserve">№ 440) </w:t>
      </w:r>
      <w:r w:rsidR="00C45CB3" w:rsidRPr="00577000">
        <w:rPr>
          <w:rFonts w:ascii="Times New Roman" w:hAnsi="Times New Roman"/>
          <w:sz w:val="28"/>
          <w:szCs w:val="28"/>
        </w:rPr>
        <w:t xml:space="preserve">до снятия ограничений </w:t>
      </w:r>
      <w:r w:rsidRPr="00577000">
        <w:rPr>
          <w:rFonts w:ascii="Times New Roman" w:hAnsi="Times New Roman"/>
          <w:sz w:val="28"/>
          <w:szCs w:val="28"/>
        </w:rPr>
        <w:t xml:space="preserve">плановые и внеплановые проверки Комитетом </w:t>
      </w:r>
      <w:r w:rsidR="00505C60" w:rsidRPr="00577000">
        <w:rPr>
          <w:rFonts w:ascii="Times New Roman" w:hAnsi="Times New Roman"/>
          <w:sz w:val="28"/>
          <w:szCs w:val="28"/>
        </w:rPr>
        <w:br/>
      </w:r>
      <w:r w:rsidRPr="00577000">
        <w:rPr>
          <w:rFonts w:ascii="Times New Roman" w:hAnsi="Times New Roman"/>
          <w:sz w:val="28"/>
          <w:szCs w:val="28"/>
        </w:rPr>
        <w:lastRenderedPageBreak/>
        <w:t>не провод</w:t>
      </w:r>
      <w:r w:rsidR="00C45CB3" w:rsidRPr="00577000">
        <w:rPr>
          <w:rFonts w:ascii="Times New Roman" w:hAnsi="Times New Roman"/>
          <w:sz w:val="28"/>
          <w:szCs w:val="28"/>
        </w:rPr>
        <w:t>ились</w:t>
      </w:r>
      <w:r w:rsidRPr="00577000">
        <w:rPr>
          <w:rFonts w:ascii="Times New Roman" w:hAnsi="Times New Roman"/>
          <w:sz w:val="28"/>
          <w:szCs w:val="28"/>
        </w:rPr>
        <w:t xml:space="preserve">, за исключением проверок, назначенных с целью контроля </w:t>
      </w:r>
      <w:r w:rsidR="00505C60" w:rsidRPr="00577000">
        <w:rPr>
          <w:rFonts w:ascii="Times New Roman" w:hAnsi="Times New Roman"/>
          <w:sz w:val="28"/>
          <w:szCs w:val="28"/>
        </w:rPr>
        <w:br/>
      </w:r>
      <w:r w:rsidRPr="00577000">
        <w:rPr>
          <w:rFonts w:ascii="Times New Roman" w:hAnsi="Times New Roman"/>
          <w:sz w:val="28"/>
          <w:szCs w:val="28"/>
        </w:rPr>
        <w:t xml:space="preserve">за исполнением предписаний. </w:t>
      </w:r>
      <w:r w:rsidR="00C45CB3" w:rsidRPr="00577000">
        <w:rPr>
          <w:rFonts w:ascii="Times New Roman" w:hAnsi="Times New Roman"/>
          <w:sz w:val="28"/>
          <w:szCs w:val="28"/>
        </w:rPr>
        <w:t xml:space="preserve">Контрольные мероприятия соискателей лицензий, необходимые для получения, переоформления, продления действия лицензий проводились с применением дистанционных средств фото – и </w:t>
      </w:r>
      <w:proofErr w:type="spellStart"/>
      <w:r w:rsidR="00C45CB3" w:rsidRPr="0057700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C45CB3" w:rsidRPr="00577000">
        <w:rPr>
          <w:rFonts w:ascii="Times New Roman" w:hAnsi="Times New Roman"/>
          <w:sz w:val="28"/>
          <w:szCs w:val="28"/>
        </w:rPr>
        <w:t>.</w:t>
      </w:r>
    </w:p>
    <w:p w:rsidR="00D279E0" w:rsidRPr="00577000" w:rsidRDefault="00D279E0" w:rsidP="0014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1C" w:rsidRPr="00577000" w:rsidRDefault="0003541C" w:rsidP="00147426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0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II. </w:t>
      </w:r>
      <w:r w:rsidRPr="00577000">
        <w:rPr>
          <w:rFonts w:ascii="Times New Roman" w:eastAsiaTheme="minorHAnsi" w:hAnsi="Times New Roman"/>
          <w:b/>
          <w:sz w:val="28"/>
          <w:szCs w:val="28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</w:t>
      </w:r>
    </w:p>
    <w:p w:rsidR="008F4FFD" w:rsidRPr="00577000" w:rsidRDefault="008F4FFD" w:rsidP="00147426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F4FFD" w:rsidRPr="00577000" w:rsidRDefault="008F4FFD" w:rsidP="00147426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7000">
        <w:rPr>
          <w:rFonts w:ascii="Times New Roman" w:eastAsia="Times New Roman" w:hAnsi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(далее - региональный контроль) отнесен к полномочиям органов государственной власти субъектов Российской Федерации в соответствии с</w:t>
      </w:r>
      <w:r w:rsidRPr="005770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Федеральным законом от 22.11.1995 </w:t>
      </w:r>
      <w:r w:rsidRPr="00577000">
        <w:rPr>
          <w:rFonts w:ascii="Times New Roman" w:eastAsia="Times New Roman" w:hAnsi="Times New Roman"/>
          <w:sz w:val="28"/>
          <w:szCs w:val="28"/>
        </w:rPr>
        <w:br/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</w:r>
      <w:proofErr w:type="gramEnd"/>
    </w:p>
    <w:p w:rsidR="008F4FFD" w:rsidRPr="00577000" w:rsidRDefault="008F4FFD" w:rsidP="00147426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Региональный контроль осуществляется Комитетом посредством организации и проведения контрольных мероприятий в соответствии с Федеральным законом </w:t>
      </w:r>
      <w:r w:rsidRPr="00577000">
        <w:rPr>
          <w:rFonts w:ascii="Times New Roman" w:eastAsia="Times New Roman" w:hAnsi="Times New Roman"/>
          <w:sz w:val="28"/>
          <w:szCs w:val="28"/>
        </w:rPr>
        <w:br/>
      </w:r>
      <w:r w:rsidR="0070556F" w:rsidRPr="00577000">
        <w:rPr>
          <w:rFonts w:ascii="Times New Roman" w:eastAsia="Times New Roman" w:hAnsi="Times New Roman"/>
          <w:sz w:val="28"/>
          <w:szCs w:val="28"/>
        </w:rPr>
        <w:t xml:space="preserve">№ 294-ФЗ, </w:t>
      </w:r>
      <w:r w:rsidRPr="00577000">
        <w:rPr>
          <w:rFonts w:ascii="Times New Roman" w:eastAsia="Times New Roman" w:hAnsi="Times New Roman"/>
          <w:sz w:val="28"/>
          <w:szCs w:val="28"/>
        </w:rPr>
        <w:t>а также посредством принятия предусмотренных законодательством мер</w:t>
      </w:r>
      <w:r w:rsidR="0070556F" w:rsidRPr="005770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7000">
        <w:rPr>
          <w:rFonts w:ascii="Times New Roman" w:eastAsia="Times New Roman" w:hAnsi="Times New Roman"/>
          <w:sz w:val="28"/>
          <w:szCs w:val="28"/>
        </w:rPr>
        <w:t>по пресечению и (или) устранению выявленных нарушений.</w:t>
      </w:r>
    </w:p>
    <w:p w:rsidR="008F4FFD" w:rsidRPr="00577000" w:rsidRDefault="008F4FFD" w:rsidP="00147426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Предметом регионального контроля является соблюдение юридическими лицами и индивидуальными предпринимателями, осуществляющими розничную продажу алкогольной и спиртосодержащей продукции на территории Ленинградской области, обязательных и лицензионных требований в области розничной продажи алкогольной и спиртосодержащей продукции.</w:t>
      </w:r>
    </w:p>
    <w:p w:rsidR="008F4FFD" w:rsidRPr="00577000" w:rsidRDefault="008F4FFD" w:rsidP="00147426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Региональный контроль включает в себя:</w:t>
      </w:r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577000">
        <w:rPr>
          <w:rFonts w:ascii="Times New Roman" w:eastAsia="Times New Roman" w:hAnsi="Times New Roman"/>
          <w:b/>
          <w:i/>
          <w:sz w:val="28"/>
          <w:szCs w:val="28"/>
        </w:rPr>
        <w:t xml:space="preserve">лицензионный </w:t>
      </w:r>
      <w:proofErr w:type="gramStart"/>
      <w:r w:rsidRPr="00577000">
        <w:rPr>
          <w:rFonts w:ascii="Times New Roman" w:eastAsia="Times New Roman" w:hAnsi="Times New Roman"/>
          <w:b/>
          <w:i/>
          <w:sz w:val="28"/>
          <w:szCs w:val="28"/>
        </w:rPr>
        <w:t>контроль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за</w:t>
      </w:r>
      <w:proofErr w:type="gramEnd"/>
      <w:r w:rsidRPr="00577000">
        <w:rPr>
          <w:rFonts w:ascii="Times New Roman" w:eastAsia="Times New Roman" w:hAnsi="Times New Roman"/>
          <w:sz w:val="28"/>
          <w:szCs w:val="28"/>
        </w:rPr>
        <w:t xml:space="preserve"> розничной продажей алкогольной продукции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77000">
        <w:rPr>
          <w:rFonts w:ascii="Times New Roman" w:eastAsia="Times New Roman" w:hAnsi="Times New Roman"/>
          <w:b/>
          <w:i/>
          <w:sz w:val="28"/>
          <w:szCs w:val="28"/>
        </w:rPr>
        <w:t>государственный контроль (надзор)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7000">
        <w:rPr>
          <w:rFonts w:ascii="Times New Roman" w:eastAsia="Times New Roman" w:hAnsi="Times New Roman"/>
          <w:b/>
          <w:i/>
          <w:sz w:val="28"/>
          <w:szCs w:val="28"/>
        </w:rPr>
        <w:t>за соблюдением обязательных требований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</w:t>
      </w:r>
      <w:r w:rsidRPr="005770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77000">
        <w:rPr>
          <w:rFonts w:ascii="Times New Roman" w:eastAsia="Times New Roman" w:hAnsi="Times New Roman"/>
          <w:sz w:val="28"/>
          <w:szCs w:val="28"/>
        </w:rPr>
        <w:t>№ 171-ФЗ,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3E16B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577000">
        <w:rPr>
          <w:rFonts w:ascii="Times New Roman" w:eastAsia="Times New Roman" w:hAnsi="Times New Roman"/>
          <w:b/>
          <w:i/>
          <w:sz w:val="28"/>
          <w:szCs w:val="28"/>
        </w:rPr>
        <w:t xml:space="preserve">государственный </w:t>
      </w:r>
      <w:proofErr w:type="gramStart"/>
      <w:r w:rsidRPr="00577000">
        <w:rPr>
          <w:rFonts w:ascii="Times New Roman" w:eastAsia="Times New Roman" w:hAnsi="Times New Roman"/>
          <w:b/>
          <w:i/>
          <w:sz w:val="28"/>
          <w:szCs w:val="28"/>
        </w:rPr>
        <w:t>контроль за</w:t>
      </w:r>
      <w:proofErr w:type="gramEnd"/>
      <w:r w:rsidRPr="00577000">
        <w:rPr>
          <w:rFonts w:ascii="Times New Roman" w:eastAsia="Times New Roman" w:hAnsi="Times New Roman"/>
          <w:b/>
          <w:i/>
          <w:sz w:val="28"/>
          <w:szCs w:val="28"/>
        </w:rPr>
        <w:t xml:space="preserve"> представлением деклараций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об объеме розничной продажи алкогольной и спиртосодержащей продукции. </w:t>
      </w:r>
    </w:p>
    <w:p w:rsidR="008F4FFD" w:rsidRPr="00577000" w:rsidRDefault="003E16B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П</w:t>
      </w:r>
      <w:r w:rsidR="008F4FFD" w:rsidRPr="00577000">
        <w:rPr>
          <w:rFonts w:ascii="Times New Roman" w:eastAsia="Times New Roman" w:hAnsi="Times New Roman"/>
          <w:sz w:val="28"/>
          <w:szCs w:val="28"/>
        </w:rPr>
        <w:t>одконтрольными субъектами, в отношении которых осуществляется региональный контроль, являются:</w:t>
      </w:r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- 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577000">
        <w:rPr>
          <w:rFonts w:ascii="Times New Roman" w:eastAsia="Times New Roman" w:hAnsi="Times New Roman"/>
          <w:sz w:val="28"/>
          <w:szCs w:val="28"/>
        </w:rPr>
        <w:t>пуаре</w:t>
      </w:r>
      <w:proofErr w:type="spellEnd"/>
      <w:r w:rsidRPr="00577000">
        <w:rPr>
          <w:rFonts w:ascii="Times New Roman" w:eastAsia="Times New Roman" w:hAnsi="Times New Roman"/>
          <w:sz w:val="28"/>
          <w:szCs w:val="28"/>
        </w:rPr>
        <w:t xml:space="preserve"> и медовухи, в том числе при оказании услуг общественного питания.</w:t>
      </w:r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77000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Обязательными требованиями, соблюдение которых оценивается </w:t>
      </w:r>
      <w:r w:rsidRPr="00577000">
        <w:rPr>
          <w:rFonts w:ascii="Times New Roman" w:eastAsia="Times New Roman" w:hAnsi="Times New Roman"/>
          <w:sz w:val="28"/>
          <w:szCs w:val="28"/>
        </w:rPr>
        <w:br/>
        <w:t xml:space="preserve">при проведении Комитетом регионального контроля, являются требования, установленные статьями 2, 8, 9, 10.2, 11, 12, 14, 16, 19, 20, 25, 26 Федерального закона № 171-ФЗ и принимаемыми в соответствии с ним иными нормативными правовыми актами Российской Федерации и Ленинградской области, регулирующими правоотношения в сфере оборота этилового спирта, алкогольной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спиртосодержащей продукции.</w:t>
      </w:r>
      <w:r w:rsidRPr="005770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Региональный контроль осуществляется в форме проверок (выездных </w:t>
      </w:r>
      <w:r w:rsidRPr="00577000">
        <w:rPr>
          <w:rFonts w:ascii="Times New Roman" w:eastAsia="Times New Roman" w:hAnsi="Times New Roman"/>
          <w:sz w:val="28"/>
          <w:szCs w:val="28"/>
        </w:rPr>
        <w:br/>
        <w:t xml:space="preserve">и документарных), мероприятий по контролю без взаимодействия с юридическими лицами, индивидуальными предпринимателями (далее – мероприятия по контролю без взаимодействия), систематического наблюдения, мероприятий по профилактике нарушений обязательных требований. </w:t>
      </w:r>
    </w:p>
    <w:p w:rsidR="00343FAF" w:rsidRPr="00577000" w:rsidRDefault="008F4FFD" w:rsidP="0014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Данные о количестве подконтрольных субъектов и проведенных мероприятиях по региональному контролю </w:t>
      </w:r>
      <w:r w:rsidR="00D47D40" w:rsidRPr="00577000">
        <w:rPr>
          <w:rFonts w:ascii="Times New Roman" w:hAnsi="Times New Roman"/>
          <w:sz w:val="28"/>
          <w:szCs w:val="28"/>
        </w:rPr>
        <w:t xml:space="preserve">в 2020 году </w:t>
      </w:r>
      <w:r w:rsidRPr="00577000">
        <w:rPr>
          <w:rFonts w:ascii="Times New Roman" w:hAnsi="Times New Roman"/>
          <w:sz w:val="28"/>
          <w:szCs w:val="28"/>
        </w:rPr>
        <w:t>на территории Ленинградской области представлены в таблице</w:t>
      </w:r>
      <w:r w:rsidR="00D47D40" w:rsidRPr="00577000">
        <w:rPr>
          <w:rFonts w:ascii="Times New Roman" w:hAnsi="Times New Roman"/>
          <w:sz w:val="28"/>
          <w:szCs w:val="28"/>
        </w:rPr>
        <w:t xml:space="preserve"> 1</w:t>
      </w:r>
      <w:r w:rsidRPr="00577000">
        <w:rPr>
          <w:rFonts w:ascii="Times New Roman" w:hAnsi="Times New Roman"/>
          <w:sz w:val="28"/>
          <w:szCs w:val="28"/>
        </w:rPr>
        <w:t>: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F4FFD" w:rsidRPr="00577000" w:rsidRDefault="00D47D40" w:rsidP="00147426">
      <w:pPr>
        <w:widowControl w:val="0"/>
        <w:autoSpaceDE w:val="0"/>
        <w:autoSpaceDN w:val="0"/>
        <w:spacing w:after="0" w:line="240" w:lineRule="auto"/>
        <w:ind w:right="-143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577000">
        <w:rPr>
          <w:rFonts w:ascii="Times New Roman" w:eastAsia="Times New Roman" w:hAnsi="Times New Roman"/>
          <w:i/>
          <w:sz w:val="28"/>
          <w:szCs w:val="28"/>
        </w:rPr>
        <w:t>Таблица 1</w:t>
      </w:r>
      <w:r w:rsidR="008F4FFD" w:rsidRPr="00577000">
        <w:rPr>
          <w:rFonts w:ascii="Times New Roman" w:eastAsia="Times New Roman" w:hAnsi="Times New Roman"/>
          <w:i/>
          <w:sz w:val="28"/>
          <w:szCs w:val="28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"/>
        <w:gridCol w:w="6702"/>
        <w:gridCol w:w="3118"/>
      </w:tblGrid>
      <w:tr w:rsidR="00577000" w:rsidRPr="00577000" w:rsidTr="00223235">
        <w:tc>
          <w:tcPr>
            <w:tcW w:w="10456" w:type="dxa"/>
            <w:gridSpan w:val="4"/>
            <w:shd w:val="clear" w:color="auto" w:fill="auto"/>
          </w:tcPr>
          <w:p w:rsidR="00D47D40" w:rsidRPr="00577000" w:rsidRDefault="00D47D40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2020 год</w:t>
            </w:r>
          </w:p>
        </w:tc>
      </w:tr>
      <w:tr w:rsidR="00577000" w:rsidRPr="00577000" w:rsidTr="008F4FFD">
        <w:tc>
          <w:tcPr>
            <w:tcW w:w="10456" w:type="dxa"/>
            <w:gridSpan w:val="4"/>
            <w:shd w:val="clear" w:color="auto" w:fill="auto"/>
          </w:tcPr>
          <w:p w:rsidR="008F4FFD" w:rsidRPr="00577000" w:rsidRDefault="008F4FFD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Лицензионный </w:t>
            </w:r>
            <w:proofErr w:type="gramStart"/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розничной продажей алкогольной продукции </w:t>
            </w: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br/>
              <w:t>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      </w:r>
          </w:p>
        </w:tc>
      </w:tr>
      <w:tr w:rsidR="00577000" w:rsidRPr="00577000" w:rsidTr="00F86996">
        <w:trPr>
          <w:trHeight w:val="650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подконтрольных субъектов (лицензиатов)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A928B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768</w:t>
            </w:r>
          </w:p>
        </w:tc>
      </w:tr>
      <w:tr w:rsidR="00577000" w:rsidRPr="00577000" w:rsidTr="00F86996"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1.1.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подконтрольных объектов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A928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A928B6">
              <w:rPr>
                <w:rFonts w:ascii="Times New Roman" w:eastAsia="Calibri" w:hAnsi="Times New Roman"/>
                <w:sz w:val="26"/>
                <w:szCs w:val="26"/>
              </w:rPr>
              <w:t>870</w:t>
            </w:r>
          </w:p>
        </w:tc>
      </w:tr>
      <w:tr w:rsidR="00577000" w:rsidRPr="00577000" w:rsidTr="00F86996">
        <w:trPr>
          <w:trHeight w:val="409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контрольных мероприятий, в том числе: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343FA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815</w:t>
            </w:r>
          </w:p>
        </w:tc>
      </w:tr>
      <w:tr w:rsidR="00577000" w:rsidRPr="00577000" w:rsidTr="00F86996">
        <w:trPr>
          <w:trHeight w:val="253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2.1.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документарных проверок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343FA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490</w:t>
            </w:r>
          </w:p>
        </w:tc>
      </w:tr>
      <w:tr w:rsidR="00577000" w:rsidRPr="00577000" w:rsidTr="00F86996">
        <w:trPr>
          <w:trHeight w:val="257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2.2.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выездных проверок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325</w:t>
            </w:r>
          </w:p>
        </w:tc>
      </w:tr>
      <w:tr w:rsidR="00577000" w:rsidRPr="00577000" w:rsidTr="00F86996">
        <w:trPr>
          <w:trHeight w:val="257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проведенных проверок, по результатам которых выявлены нарушения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343FA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</w:tr>
      <w:tr w:rsidR="00577000" w:rsidRPr="00577000" w:rsidTr="00F86996"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выданных лицензий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="00343FAF" w:rsidRPr="00577000">
              <w:rPr>
                <w:rFonts w:ascii="Times New Roman" w:eastAsia="Calibri" w:hAnsi="Times New Roman"/>
                <w:sz w:val="26"/>
                <w:szCs w:val="26"/>
              </w:rPr>
              <w:t>53</w:t>
            </w:r>
          </w:p>
        </w:tc>
      </w:tr>
      <w:tr w:rsidR="00577000" w:rsidRPr="00577000" w:rsidTr="00F86996">
        <w:trPr>
          <w:trHeight w:val="445"/>
        </w:trPr>
        <w:tc>
          <w:tcPr>
            <w:tcW w:w="63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отказов в выдаче лицензии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343FA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</w:tr>
      <w:tr w:rsidR="00577000" w:rsidRPr="00577000" w:rsidTr="008F4FFD">
        <w:tc>
          <w:tcPr>
            <w:tcW w:w="10456" w:type="dxa"/>
            <w:gridSpan w:val="4"/>
            <w:shd w:val="clear" w:color="auto" w:fill="auto"/>
          </w:tcPr>
          <w:p w:rsidR="008F4FFD" w:rsidRPr="00577000" w:rsidRDefault="008F4FFD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</w:t>
            </w:r>
            <w:r w:rsidRPr="00577000">
              <w:rPr>
                <w:rFonts w:ascii="Times New Roman" w:eastAsia="Calibri" w:hAnsi="Times New Roman"/>
                <w:b/>
                <w:lang w:eastAsia="ar-SA"/>
              </w:rPr>
              <w:t xml:space="preserve"> </w:t>
            </w: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Федерального закона № 171-ФЗ</w:t>
            </w:r>
          </w:p>
        </w:tc>
      </w:tr>
      <w:tr w:rsidR="00577000" w:rsidRPr="00577000" w:rsidTr="00F86996">
        <w:trPr>
          <w:trHeight w:val="601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подконтрольных субъектов 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A928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A928B6">
              <w:rPr>
                <w:rFonts w:ascii="Times New Roman" w:eastAsia="Calibri" w:hAnsi="Times New Roman"/>
                <w:sz w:val="26"/>
                <w:szCs w:val="26"/>
              </w:rPr>
              <w:t>134</w:t>
            </w:r>
            <w:bookmarkStart w:id="0" w:name="_GoBack"/>
            <w:bookmarkEnd w:id="0"/>
          </w:p>
        </w:tc>
      </w:tr>
      <w:tr w:rsidR="00577000" w:rsidRPr="00577000" w:rsidTr="0070556F">
        <w:trPr>
          <w:trHeight w:val="435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контрольных мероприятий, в том числе: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42</w:t>
            </w:r>
          </w:p>
        </w:tc>
      </w:tr>
      <w:tr w:rsidR="00577000" w:rsidRPr="00577000" w:rsidTr="0070556F">
        <w:trPr>
          <w:trHeight w:val="443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2.1.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проведенных выездных проверок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</w:tr>
      <w:tr w:rsidR="00577000" w:rsidRPr="00577000" w:rsidTr="00F86996">
        <w:trPr>
          <w:trHeight w:val="799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количество проведенных проверок, по результатам которых выявлены нарушения 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577000" w:rsidRPr="00577000" w:rsidTr="0070556F">
        <w:trPr>
          <w:trHeight w:val="1002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проверок, </w:t>
            </w: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по итогам которых по фактам выявленных нарушений </w:t>
            </w:r>
            <w:proofErr w:type="gramStart"/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приостановлено</w:t>
            </w:r>
            <w:proofErr w:type="gramEnd"/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/ аннулировано действие лицензий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77000" w:rsidRPr="00577000" w:rsidTr="00F86996"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количество проведенных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577000" w:rsidRPr="00577000" w:rsidTr="0070556F">
        <w:trPr>
          <w:trHeight w:val="643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2.2.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без взаимодействия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</w:tr>
      <w:tr w:rsidR="00577000" w:rsidRPr="00577000" w:rsidTr="0070556F">
        <w:trPr>
          <w:trHeight w:val="1079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 xml:space="preserve">без взаимодействия, </w:t>
            </w:r>
          </w:p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по </w:t>
            </w:r>
            <w:proofErr w:type="gramStart"/>
            <w:r w:rsidRPr="00577000">
              <w:rPr>
                <w:rFonts w:ascii="Times New Roman" w:eastAsia="Calibri" w:hAnsi="Times New Roman"/>
                <w:sz w:val="26"/>
                <w:szCs w:val="26"/>
              </w:rPr>
              <w:t>результатам</w:t>
            </w:r>
            <w:proofErr w:type="gramEnd"/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 которых выявлены нарушения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577000" w:rsidRPr="00577000" w:rsidTr="00F86996">
        <w:trPr>
          <w:trHeight w:val="267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без взаимодействия, по итогам которых по фактам выявленных нарушений наложены административные наказания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577000" w:rsidRPr="00577000" w:rsidTr="008F4FFD">
        <w:trPr>
          <w:trHeight w:val="741"/>
        </w:trPr>
        <w:tc>
          <w:tcPr>
            <w:tcW w:w="10456" w:type="dxa"/>
            <w:gridSpan w:val="4"/>
            <w:shd w:val="clear" w:color="auto" w:fill="auto"/>
          </w:tcPr>
          <w:p w:rsidR="008F4FFD" w:rsidRPr="00577000" w:rsidRDefault="008F4FFD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Государственный </w:t>
            </w:r>
            <w:proofErr w:type="gramStart"/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представлением деклараций об объеме розничной продажи алкогольной и спиртосодержащей продукции</w:t>
            </w:r>
          </w:p>
        </w:tc>
      </w:tr>
      <w:tr w:rsidR="00577000" w:rsidRPr="00577000" w:rsidTr="00F86996"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подконтрольных субъектов (декларантов)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1706</w:t>
            </w:r>
          </w:p>
        </w:tc>
      </w:tr>
      <w:tr w:rsidR="00577000" w:rsidRPr="00577000" w:rsidTr="00F86996">
        <w:trPr>
          <w:trHeight w:val="377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1.1.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1140</w:t>
            </w:r>
          </w:p>
        </w:tc>
      </w:tr>
      <w:tr w:rsidR="00577000" w:rsidRPr="00577000" w:rsidTr="00F86996"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1.2.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566</w:t>
            </w:r>
          </w:p>
        </w:tc>
      </w:tr>
      <w:tr w:rsidR="00577000" w:rsidRPr="00577000" w:rsidTr="00F86996"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без взаимодействия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126</w:t>
            </w:r>
          </w:p>
        </w:tc>
      </w:tr>
      <w:tr w:rsidR="00577000" w:rsidRPr="00577000" w:rsidTr="0070556F">
        <w:trPr>
          <w:trHeight w:val="1124"/>
        </w:trPr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без взаимодействия, по результатам которых выявлены нарушения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126</w:t>
            </w:r>
          </w:p>
        </w:tc>
      </w:tr>
      <w:tr w:rsidR="00F86996" w:rsidRPr="00577000" w:rsidTr="00F86996">
        <w:tc>
          <w:tcPr>
            <w:tcW w:w="622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16" w:type="dxa"/>
            <w:gridSpan w:val="2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мероприятий по контролю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без взаимодействия, по итогам которых по фактам выявленных нарушений наложены административные наказания</w:t>
            </w:r>
          </w:p>
        </w:tc>
        <w:tc>
          <w:tcPr>
            <w:tcW w:w="3118" w:type="dxa"/>
            <w:shd w:val="clear" w:color="auto" w:fill="auto"/>
          </w:tcPr>
          <w:p w:rsidR="00F86996" w:rsidRPr="00577000" w:rsidRDefault="00F86996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</w:tr>
    </w:tbl>
    <w:p w:rsidR="008F4FFD" w:rsidRPr="00577000" w:rsidRDefault="008F4FF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20EE" w:rsidRPr="00577000" w:rsidRDefault="00571E4D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В </w:t>
      </w:r>
      <w:r w:rsidR="009F4443" w:rsidRPr="00577000">
        <w:rPr>
          <w:rFonts w:ascii="Times New Roman" w:eastAsia="Times New Roman" w:hAnsi="Times New Roman"/>
          <w:sz w:val="28"/>
          <w:szCs w:val="28"/>
        </w:rPr>
        <w:t>течение 2020 года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Комитетом рассмотрено </w:t>
      </w:r>
      <w:r w:rsidR="00EC036A" w:rsidRPr="00577000">
        <w:rPr>
          <w:rFonts w:ascii="Times New Roman" w:eastAsia="Times New Roman" w:hAnsi="Times New Roman"/>
          <w:sz w:val="28"/>
          <w:szCs w:val="28"/>
        </w:rPr>
        <w:t>495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заявлений </w:t>
      </w:r>
      <w:r w:rsidR="009F4443" w:rsidRPr="00577000">
        <w:rPr>
          <w:rFonts w:ascii="Times New Roman" w:eastAsia="Times New Roman" w:hAnsi="Times New Roman"/>
          <w:sz w:val="28"/>
          <w:szCs w:val="28"/>
        </w:rPr>
        <w:br/>
      </w:r>
      <w:r w:rsidRPr="00577000">
        <w:rPr>
          <w:rFonts w:ascii="Times New Roman" w:eastAsia="Times New Roman" w:hAnsi="Times New Roman"/>
          <w:sz w:val="28"/>
          <w:szCs w:val="28"/>
        </w:rPr>
        <w:t>на предоставление государственной услуги «</w:t>
      </w:r>
      <w:r w:rsidR="00EB58A5" w:rsidRPr="00577000">
        <w:rPr>
          <w:rFonts w:ascii="Times New Roman" w:eastAsia="Times New Roman" w:hAnsi="Times New Roman"/>
          <w:sz w:val="28"/>
          <w:szCs w:val="28"/>
        </w:rPr>
        <w:t>Выдача л</w:t>
      </w:r>
      <w:r w:rsidRPr="00577000">
        <w:rPr>
          <w:rFonts w:ascii="Times New Roman" w:eastAsia="Times New Roman" w:hAnsi="Times New Roman"/>
          <w:sz w:val="28"/>
          <w:szCs w:val="28"/>
        </w:rPr>
        <w:t>ицензи</w:t>
      </w:r>
      <w:r w:rsidR="00EB58A5" w:rsidRPr="00577000">
        <w:rPr>
          <w:rFonts w:ascii="Times New Roman" w:eastAsia="Times New Roman" w:hAnsi="Times New Roman"/>
          <w:sz w:val="28"/>
          <w:szCs w:val="28"/>
        </w:rPr>
        <w:t>й на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розничн</w:t>
      </w:r>
      <w:r w:rsidR="00EB58A5" w:rsidRPr="00577000">
        <w:rPr>
          <w:rFonts w:ascii="Times New Roman" w:eastAsia="Times New Roman" w:hAnsi="Times New Roman"/>
          <w:sz w:val="28"/>
          <w:szCs w:val="28"/>
        </w:rPr>
        <w:t>ую продажу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алкогольной продукции»</w:t>
      </w:r>
      <w:r w:rsidR="00424963" w:rsidRPr="00577000">
        <w:rPr>
          <w:rFonts w:ascii="Times New Roman" w:eastAsia="Times New Roman" w:hAnsi="Times New Roman"/>
          <w:sz w:val="28"/>
          <w:szCs w:val="28"/>
        </w:rPr>
        <w:t xml:space="preserve"> (далее – государственная услуга)</w:t>
      </w:r>
      <w:r w:rsidR="009F4443" w:rsidRPr="00577000">
        <w:rPr>
          <w:rFonts w:ascii="Times New Roman" w:eastAsia="Times New Roman" w:hAnsi="Times New Roman"/>
          <w:sz w:val="28"/>
          <w:szCs w:val="28"/>
        </w:rPr>
        <w:t>.</w:t>
      </w:r>
      <w:r w:rsidR="00EB58A5" w:rsidRPr="00577000">
        <w:rPr>
          <w:rFonts w:ascii="Times New Roman" w:eastAsia="Times New Roman" w:hAnsi="Times New Roman"/>
          <w:sz w:val="28"/>
          <w:szCs w:val="28"/>
        </w:rPr>
        <w:t xml:space="preserve"> </w:t>
      </w:r>
      <w:r w:rsidR="009F4443" w:rsidRPr="00577000">
        <w:rPr>
          <w:rFonts w:ascii="Times New Roman" w:eastAsia="Times New Roman" w:hAnsi="Times New Roman"/>
          <w:sz w:val="28"/>
          <w:szCs w:val="28"/>
        </w:rPr>
        <w:t xml:space="preserve">Принято 853 решения о выдаче (продлении срока действия, переоформлении) лицензии, в том числе 363 лицензии продлены в соответствии с Постановлением № 440, принято 19 решений </w:t>
      </w:r>
      <w:r w:rsidR="00EC036A" w:rsidRPr="00577000">
        <w:rPr>
          <w:rFonts w:ascii="Times New Roman" w:eastAsia="Times New Roman" w:hAnsi="Times New Roman"/>
          <w:sz w:val="28"/>
          <w:szCs w:val="28"/>
        </w:rPr>
        <w:t>о прекращении действия лицензий, 5 отказов в предоставлении государственной услуги.</w:t>
      </w:r>
    </w:p>
    <w:p w:rsidR="00571E4D" w:rsidRPr="00577000" w:rsidRDefault="00EB58A5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За отчетный период </w:t>
      </w:r>
      <w:r w:rsidR="0080799B" w:rsidRPr="00577000">
        <w:rPr>
          <w:rFonts w:ascii="Times New Roman" w:eastAsia="Times New Roman" w:hAnsi="Times New Roman"/>
          <w:sz w:val="28"/>
          <w:szCs w:val="28"/>
        </w:rPr>
        <w:t xml:space="preserve">в рамках рассмотрения заявлений о выдаче, переоформлении, продлении срока действия лицензии проведено </w:t>
      </w:r>
      <w:r w:rsidR="00430573" w:rsidRPr="00577000">
        <w:rPr>
          <w:rFonts w:ascii="Times New Roman" w:eastAsia="Times New Roman" w:hAnsi="Times New Roman"/>
          <w:sz w:val="28"/>
          <w:szCs w:val="28"/>
        </w:rPr>
        <w:t>325</w:t>
      </w:r>
      <w:r w:rsidR="0080799B" w:rsidRPr="00577000">
        <w:rPr>
          <w:rFonts w:ascii="Times New Roman" w:eastAsia="Times New Roman" w:hAnsi="Times New Roman"/>
          <w:sz w:val="28"/>
          <w:szCs w:val="28"/>
        </w:rPr>
        <w:t xml:space="preserve"> </w:t>
      </w:r>
      <w:r w:rsidR="009F4443" w:rsidRPr="00577000">
        <w:rPr>
          <w:rFonts w:ascii="Times New Roman" w:eastAsia="Times New Roman" w:hAnsi="Times New Roman"/>
          <w:sz w:val="28"/>
          <w:szCs w:val="28"/>
        </w:rPr>
        <w:t>внеплановых проверок</w:t>
      </w:r>
      <w:r w:rsidR="00430573" w:rsidRPr="00577000">
        <w:rPr>
          <w:rFonts w:ascii="Times New Roman" w:eastAsia="Times New Roman" w:hAnsi="Times New Roman"/>
          <w:sz w:val="28"/>
          <w:szCs w:val="28"/>
        </w:rPr>
        <w:t>, в том числе</w:t>
      </w:r>
      <w:r w:rsidR="00424963" w:rsidRPr="00577000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77000" w:rsidRPr="00577000">
        <w:rPr>
          <w:rFonts w:ascii="Times New Roman" w:eastAsia="Times New Roman" w:hAnsi="Times New Roman"/>
          <w:sz w:val="28"/>
          <w:szCs w:val="28"/>
        </w:rPr>
        <w:t>применением дистанционного формата</w:t>
      </w:r>
      <w:r w:rsidR="00424963" w:rsidRPr="0057700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6A84" w:rsidRDefault="00505C60" w:rsidP="00036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По результатам проведения </w:t>
      </w:r>
      <w:r w:rsidR="001B2ED5" w:rsidRPr="00577000">
        <w:rPr>
          <w:rFonts w:ascii="Times New Roman" w:eastAsia="Times New Roman" w:hAnsi="Times New Roman"/>
          <w:sz w:val="28"/>
          <w:szCs w:val="28"/>
        </w:rPr>
        <w:t xml:space="preserve">контрольных мероприятий </w:t>
      </w:r>
      <w:r w:rsidR="00861B66" w:rsidRPr="00577000">
        <w:rPr>
          <w:rFonts w:ascii="Times New Roman" w:eastAsia="Times New Roman" w:hAnsi="Times New Roman"/>
          <w:sz w:val="28"/>
          <w:szCs w:val="28"/>
        </w:rPr>
        <w:t xml:space="preserve"> </w:t>
      </w:r>
      <w:r w:rsidR="001B2ED5" w:rsidRPr="00577000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036A84" w:rsidRPr="00577000">
        <w:rPr>
          <w:rFonts w:ascii="Times New Roman" w:eastAsia="Times New Roman" w:hAnsi="Times New Roman"/>
          <w:sz w:val="28"/>
          <w:szCs w:val="28"/>
        </w:rPr>
        <w:br/>
        <w:t>за</w:t>
      </w:r>
      <w:r w:rsidR="001B2ED5" w:rsidRPr="00577000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>я</w:t>
      </w:r>
      <w:r w:rsidR="001B2ED5" w:rsidRPr="00577000">
        <w:rPr>
          <w:rFonts w:ascii="Times New Roman" w:eastAsia="Times New Roman" w:hAnsi="Times New Roman"/>
          <w:sz w:val="28"/>
          <w:szCs w:val="28"/>
        </w:rPr>
        <w:t xml:space="preserve"> особых требований к розничной продаже алкогольной продукции, установленных ст. 16 Федерального закона № 171-ФЗ</w:t>
      </w:r>
      <w:r w:rsidR="00EA39E4" w:rsidRPr="00577000">
        <w:rPr>
          <w:rFonts w:ascii="Times New Roman" w:eastAsia="Times New Roman" w:hAnsi="Times New Roman"/>
          <w:sz w:val="28"/>
          <w:szCs w:val="28"/>
        </w:rPr>
        <w:t>,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 xml:space="preserve"> вынесено 7 постановлений </w:t>
      </w:r>
      <w:r w:rsidR="006D36C6">
        <w:rPr>
          <w:rFonts w:ascii="Times New Roman" w:eastAsia="Times New Roman" w:hAnsi="Times New Roman"/>
          <w:sz w:val="28"/>
          <w:szCs w:val="28"/>
        </w:rPr>
        <w:br/>
      </w:r>
      <w:r w:rsidR="00036A84" w:rsidRPr="00577000">
        <w:rPr>
          <w:rFonts w:ascii="Times New Roman" w:eastAsia="Times New Roman" w:hAnsi="Times New Roman"/>
          <w:sz w:val="28"/>
          <w:szCs w:val="28"/>
        </w:rPr>
        <w:t xml:space="preserve">о привлечении </w:t>
      </w:r>
      <w:r w:rsidR="00EA39E4" w:rsidRPr="00577000">
        <w:rPr>
          <w:rFonts w:ascii="Times New Roman" w:eastAsia="Times New Roman" w:hAnsi="Times New Roman"/>
          <w:sz w:val="28"/>
          <w:szCs w:val="28"/>
        </w:rPr>
        <w:t>к административной ответственности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>, и</w:t>
      </w:r>
      <w:r w:rsidR="00036A84" w:rsidRPr="00577000">
        <w:rPr>
          <w:rFonts w:ascii="Times New Roman" w:hAnsi="Times New Roman"/>
          <w:sz w:val="28"/>
          <w:szCs w:val="28"/>
        </w:rPr>
        <w:t>з них</w:t>
      </w:r>
      <w:r w:rsidR="008D517C">
        <w:rPr>
          <w:rFonts w:ascii="Times New Roman" w:hAnsi="Times New Roman"/>
          <w:sz w:val="28"/>
          <w:szCs w:val="28"/>
        </w:rPr>
        <w:t xml:space="preserve"> (таблица 2)</w:t>
      </w:r>
      <w:r w:rsidR="00036A84" w:rsidRPr="00577000">
        <w:rPr>
          <w:rFonts w:ascii="Times New Roman" w:hAnsi="Times New Roman"/>
          <w:sz w:val="28"/>
          <w:szCs w:val="28"/>
        </w:rPr>
        <w:t>:</w:t>
      </w:r>
    </w:p>
    <w:p w:rsidR="008D517C" w:rsidRPr="00577000" w:rsidRDefault="008D517C" w:rsidP="00036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C6" w:rsidRPr="008D517C" w:rsidRDefault="008D517C" w:rsidP="008D517C">
      <w:pPr>
        <w:spacing w:after="0" w:line="240" w:lineRule="auto"/>
        <w:ind w:firstLine="624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8D517C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3827"/>
      </w:tblGrid>
      <w:tr w:rsidR="008D517C" w:rsidTr="005B2619">
        <w:trPr>
          <w:trHeight w:val="701"/>
        </w:trPr>
        <w:tc>
          <w:tcPr>
            <w:tcW w:w="4644" w:type="dxa"/>
            <w:vAlign w:val="center"/>
          </w:tcPr>
          <w:p w:rsidR="008D517C" w:rsidRPr="006D36C6" w:rsidRDefault="008D517C" w:rsidP="008D5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36C6">
              <w:rPr>
                <w:rFonts w:ascii="Times New Roman" w:hAnsi="Times New Roman"/>
                <w:sz w:val="24"/>
                <w:szCs w:val="24"/>
              </w:rPr>
              <w:t xml:space="preserve">Основания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D36C6">
              <w:rPr>
                <w:rFonts w:ascii="Times New Roman" w:hAnsi="Times New Roman"/>
                <w:sz w:val="24"/>
                <w:szCs w:val="24"/>
              </w:rPr>
              <w:t>к административной ответственности</w:t>
            </w:r>
          </w:p>
        </w:tc>
        <w:tc>
          <w:tcPr>
            <w:tcW w:w="5670" w:type="dxa"/>
            <w:gridSpan w:val="2"/>
            <w:vAlign w:val="center"/>
          </w:tcPr>
          <w:p w:rsidR="008D517C" w:rsidRPr="006D36C6" w:rsidRDefault="008D517C" w:rsidP="008D5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8D517C" w:rsidTr="005B2619">
        <w:trPr>
          <w:trHeight w:val="517"/>
        </w:trPr>
        <w:tc>
          <w:tcPr>
            <w:tcW w:w="4644" w:type="dxa"/>
            <w:vMerge w:val="restart"/>
          </w:tcPr>
          <w:p w:rsidR="008D517C" w:rsidRDefault="008D517C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7000">
              <w:rPr>
                <w:rFonts w:ascii="Times New Roman" w:hAnsi="Times New Roman"/>
                <w:sz w:val="28"/>
                <w:szCs w:val="28"/>
              </w:rPr>
              <w:t>арушение порядка учета алкогольной продукции</w:t>
            </w:r>
          </w:p>
        </w:tc>
        <w:tc>
          <w:tcPr>
            <w:tcW w:w="1843" w:type="dxa"/>
            <w:vMerge w:val="restart"/>
          </w:tcPr>
          <w:p w:rsidR="008D517C" w:rsidRDefault="008D517C" w:rsidP="003B613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sz w:val="28"/>
                <w:szCs w:val="28"/>
              </w:rPr>
              <w:t>ст. 14.19 КоАП РФ</w:t>
            </w:r>
          </w:p>
        </w:tc>
        <w:tc>
          <w:tcPr>
            <w:tcW w:w="3827" w:type="dxa"/>
          </w:tcPr>
          <w:p w:rsidR="008D517C" w:rsidRDefault="008D517C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предупреждения</w:t>
            </w:r>
          </w:p>
        </w:tc>
      </w:tr>
      <w:tr w:rsidR="008D517C" w:rsidTr="005B2619">
        <w:tc>
          <w:tcPr>
            <w:tcW w:w="4644" w:type="dxa"/>
            <w:vMerge/>
          </w:tcPr>
          <w:p w:rsidR="008D517C" w:rsidRDefault="008D517C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517C" w:rsidRDefault="008D517C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517C" w:rsidRDefault="003B613B" w:rsidP="003B613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D517C">
              <w:rPr>
                <w:rFonts w:ascii="Times New Roman" w:hAnsi="Times New Roman"/>
                <w:sz w:val="28"/>
                <w:szCs w:val="28"/>
              </w:rPr>
              <w:t xml:space="preserve">административный штраф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D517C">
              <w:rPr>
                <w:rFonts w:ascii="Times New Roman" w:hAnsi="Times New Roman"/>
                <w:sz w:val="28"/>
                <w:szCs w:val="28"/>
              </w:rPr>
              <w:t>в размере 15 тыс. руб.</w:t>
            </w:r>
          </w:p>
        </w:tc>
      </w:tr>
      <w:tr w:rsidR="005B2619" w:rsidTr="005B2619">
        <w:tc>
          <w:tcPr>
            <w:tcW w:w="4644" w:type="dxa"/>
            <w:vMerge w:val="restart"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7000">
              <w:rPr>
                <w:rFonts w:ascii="Times New Roman" w:hAnsi="Times New Roman"/>
                <w:sz w:val="28"/>
                <w:szCs w:val="28"/>
              </w:rPr>
              <w:t>арушение правил продажи</w:t>
            </w:r>
          </w:p>
        </w:tc>
        <w:tc>
          <w:tcPr>
            <w:tcW w:w="1843" w:type="dxa"/>
          </w:tcPr>
          <w:p w:rsidR="005B2619" w:rsidRDefault="005B2619" w:rsidP="005B261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sz w:val="28"/>
                <w:szCs w:val="28"/>
              </w:rPr>
              <w:t>ч. 3 ст. 14.16 КоАП РФ</w:t>
            </w:r>
          </w:p>
        </w:tc>
        <w:tc>
          <w:tcPr>
            <w:tcW w:w="3827" w:type="dxa"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bCs/>
                <w:sz w:val="28"/>
                <w:szCs w:val="28"/>
              </w:rPr>
              <w:t>1 предупреждение</w:t>
            </w:r>
          </w:p>
        </w:tc>
      </w:tr>
      <w:tr w:rsidR="005B2619" w:rsidTr="005B2619">
        <w:tc>
          <w:tcPr>
            <w:tcW w:w="4644" w:type="dxa"/>
            <w:vMerge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2619" w:rsidRDefault="005B2619" w:rsidP="005B26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577000">
              <w:rPr>
                <w:rFonts w:ascii="Times New Roman" w:hAnsi="Times New Roman"/>
                <w:bCs/>
                <w:sz w:val="28"/>
                <w:szCs w:val="28"/>
              </w:rPr>
              <w:t>административных</w:t>
            </w:r>
            <w:proofErr w:type="gramEnd"/>
            <w:r w:rsidRPr="00577000">
              <w:rPr>
                <w:rFonts w:ascii="Times New Roman" w:hAnsi="Times New Roman"/>
                <w:bCs/>
                <w:sz w:val="28"/>
                <w:szCs w:val="28"/>
              </w:rPr>
              <w:t xml:space="preserve"> штрафа в сумме 200 тыс. руб.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577000">
              <w:rPr>
                <w:rFonts w:ascii="Times New Roman" w:eastAsia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77000">
              <w:rPr>
                <w:rFonts w:ascii="Times New Roman" w:eastAsia="Times New Roman" w:hAnsi="Times New Roman"/>
                <w:sz w:val="28"/>
                <w:szCs w:val="28"/>
              </w:rPr>
              <w:t xml:space="preserve"> о приостановлении действия лицензии</w:t>
            </w:r>
          </w:p>
        </w:tc>
      </w:tr>
      <w:tr w:rsidR="005B2619" w:rsidTr="005B2619">
        <w:tc>
          <w:tcPr>
            <w:tcW w:w="4644" w:type="dxa"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sz w:val="28"/>
                <w:szCs w:val="28"/>
              </w:rPr>
              <w:t>нарушение порядка ценообразования</w:t>
            </w:r>
          </w:p>
        </w:tc>
        <w:tc>
          <w:tcPr>
            <w:tcW w:w="1843" w:type="dxa"/>
          </w:tcPr>
          <w:p w:rsidR="005B2619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7000">
              <w:rPr>
                <w:rFonts w:ascii="Times New Roman" w:hAnsi="Times New Roman"/>
                <w:sz w:val="28"/>
                <w:szCs w:val="28"/>
              </w:rPr>
              <w:t>ч. 2 ст. 14.6 КоАП РФ</w:t>
            </w:r>
          </w:p>
        </w:tc>
        <w:tc>
          <w:tcPr>
            <w:tcW w:w="3827" w:type="dxa"/>
          </w:tcPr>
          <w:p w:rsidR="005B2619" w:rsidRPr="00577000" w:rsidRDefault="005B2619" w:rsidP="00036A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000">
              <w:rPr>
                <w:rFonts w:ascii="Times New Roman" w:hAnsi="Times New Roman"/>
                <w:bCs/>
                <w:sz w:val="28"/>
                <w:szCs w:val="28"/>
              </w:rPr>
              <w:t>1 предупреждение</w:t>
            </w:r>
          </w:p>
        </w:tc>
      </w:tr>
    </w:tbl>
    <w:p w:rsidR="006D36C6" w:rsidRDefault="006D36C6" w:rsidP="00036A84">
      <w:pPr>
        <w:spacing w:after="0" w:line="240" w:lineRule="auto"/>
        <w:ind w:firstLine="62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9E4" w:rsidRPr="00577000" w:rsidRDefault="00072096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За нарушение порядка и сроков представления деклараций 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>(</w:t>
      </w:r>
      <w:r w:rsidRPr="00577000">
        <w:rPr>
          <w:rFonts w:ascii="Times New Roman" w:eastAsia="Times New Roman" w:hAnsi="Times New Roman"/>
          <w:sz w:val="28"/>
          <w:szCs w:val="28"/>
        </w:rPr>
        <w:t>ст. 15.13 КоАП РФ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>)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к административной ответственности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 xml:space="preserve"> в виде предупреждения привлечено </w:t>
      </w:r>
      <w:r w:rsidR="00036A84" w:rsidRPr="00577000">
        <w:rPr>
          <w:rFonts w:ascii="Times New Roman" w:eastAsia="Times New Roman" w:hAnsi="Times New Roman"/>
          <w:sz w:val="28"/>
          <w:szCs w:val="28"/>
        </w:rPr>
        <w:br/>
        <w:t xml:space="preserve">5 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юридических лиц и </w:t>
      </w:r>
      <w:r w:rsidR="00036A84" w:rsidRPr="00577000">
        <w:rPr>
          <w:rFonts w:ascii="Times New Roman" w:eastAsia="Times New Roman" w:hAnsi="Times New Roman"/>
          <w:sz w:val="28"/>
          <w:szCs w:val="28"/>
        </w:rPr>
        <w:t>6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 индивидуальных предпринимателей</w:t>
      </w:r>
      <w:r w:rsidR="00960AC6" w:rsidRPr="00577000">
        <w:rPr>
          <w:rFonts w:ascii="Times New Roman" w:eastAsia="Times New Roman" w:hAnsi="Times New Roman"/>
          <w:sz w:val="28"/>
          <w:szCs w:val="28"/>
        </w:rPr>
        <w:t>.</w:t>
      </w:r>
    </w:p>
    <w:p w:rsidR="00F178D5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Наиболее часто встречающимися</w:t>
      </w:r>
      <w:r w:rsidRPr="005770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77000">
        <w:rPr>
          <w:rFonts w:ascii="Times New Roman" w:eastAsia="Times New Roman" w:hAnsi="Times New Roman"/>
          <w:sz w:val="28"/>
          <w:szCs w:val="28"/>
        </w:rPr>
        <w:t>нарушениями</w:t>
      </w:r>
      <w:r w:rsidR="00F178D5" w:rsidRPr="00577000">
        <w:rPr>
          <w:rFonts w:ascii="Times New Roman" w:eastAsia="Times New Roman" w:hAnsi="Times New Roman"/>
          <w:sz w:val="28"/>
          <w:szCs w:val="28"/>
        </w:rPr>
        <w:t xml:space="preserve">, выявленными в результате мероприятий по лицензионному </w:t>
      </w:r>
      <w:proofErr w:type="gramStart"/>
      <w:r w:rsidR="00F178D5" w:rsidRPr="00577000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="00F178D5" w:rsidRPr="00577000">
        <w:rPr>
          <w:rFonts w:ascii="Times New Roman" w:eastAsia="Times New Roman" w:hAnsi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(типовые нарушения) являются:</w:t>
      </w:r>
    </w:p>
    <w:p w:rsidR="00F178D5" w:rsidRPr="00577000" w:rsidRDefault="00F178D5" w:rsidP="00147426">
      <w:pPr>
        <w:pStyle w:val="af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наличие у заявителя задолженности по уплате налогов и сборов;</w:t>
      </w:r>
    </w:p>
    <w:p w:rsidR="00F178D5" w:rsidRPr="00577000" w:rsidRDefault="00F178D5" w:rsidP="00147426">
      <w:pPr>
        <w:pStyle w:val="af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несоответствие объекта лицензирования лицензионным требованиям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условиям;</w:t>
      </w:r>
    </w:p>
    <w:p w:rsidR="00F178D5" w:rsidRPr="00577000" w:rsidRDefault="00F178D5" w:rsidP="00147426">
      <w:pPr>
        <w:pStyle w:val="af4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нахождение объекта лицензирования в границах, прилегающих к некоторым организациям и объектам территорий, на которых не допускается розничная продажа алкогольной продукции; </w:t>
      </w:r>
    </w:p>
    <w:p w:rsidR="00F178D5" w:rsidRPr="00577000" w:rsidRDefault="00F178D5" w:rsidP="00147426">
      <w:pPr>
        <w:pStyle w:val="af4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осуществление розничной продажи алкогольной продукции в помещениях,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не принадлежащих организациям на праве собственности или аренды.</w:t>
      </w:r>
    </w:p>
    <w:p w:rsidR="00A83FA9" w:rsidRPr="00577000" w:rsidRDefault="006D745C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Т</w:t>
      </w:r>
      <w:r w:rsidR="00A83FA9" w:rsidRPr="00577000">
        <w:rPr>
          <w:rFonts w:ascii="Times New Roman" w:eastAsia="Times New Roman" w:hAnsi="Times New Roman"/>
          <w:sz w:val="28"/>
          <w:szCs w:val="28"/>
        </w:rPr>
        <w:t>иповыми нарушения</w:t>
      </w:r>
      <w:r w:rsidR="005B2619">
        <w:rPr>
          <w:rFonts w:ascii="Times New Roman" w:eastAsia="Times New Roman" w:hAnsi="Times New Roman"/>
          <w:sz w:val="28"/>
          <w:szCs w:val="28"/>
        </w:rPr>
        <w:t>ми</w:t>
      </w:r>
      <w:r w:rsidR="00A83FA9" w:rsidRPr="00577000">
        <w:rPr>
          <w:rFonts w:ascii="Times New Roman" w:eastAsia="Times New Roman" w:hAnsi="Times New Roman"/>
          <w:sz w:val="28"/>
          <w:szCs w:val="28"/>
        </w:rPr>
        <w:t xml:space="preserve"> в области розничной продажи алкогольной </w:t>
      </w:r>
      <w:r w:rsidR="00A83FA9" w:rsidRPr="00577000">
        <w:rPr>
          <w:rFonts w:ascii="Times New Roman" w:eastAsia="Times New Roman" w:hAnsi="Times New Roman"/>
          <w:sz w:val="28"/>
          <w:szCs w:val="28"/>
        </w:rPr>
        <w:br/>
        <w:t>и спиртосодержащей продукции являются:</w:t>
      </w:r>
    </w:p>
    <w:p w:rsidR="00A83FA9" w:rsidRPr="00577000" w:rsidRDefault="00A83FA9" w:rsidP="0014742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нарушение государственного учета в области розничной продажи алкогольной продукции: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нарушение порядка и сроков фиксации сведений об объемах оборота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продукции;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нарушение учета остатков алкогольной продукции;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2) нарушение правил продажи алкогольной продукции: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- осуществление розничной продажи алкогольной продукции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без соответствующей лицензии при наличии лицензии на розничную продажу алкогольной продукции при оказании услуг общественного питания;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- осуществление розничной продажи алкогольной продукции в запрещенное </w:t>
      </w:r>
      <w:r w:rsidRPr="00577000">
        <w:rPr>
          <w:rFonts w:ascii="Times New Roman" w:eastAsia="Times New Roman" w:hAnsi="Times New Roman"/>
          <w:sz w:val="28"/>
          <w:szCs w:val="28"/>
        </w:rPr>
        <w:lastRenderedPageBreak/>
        <w:t>время;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3) нарушение порядка и сроков представления деклараций об объеме розничной продажи алкогольной продукции;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4) нарушение установленных минимальных цен на алкогольную продукцию.</w:t>
      </w:r>
    </w:p>
    <w:p w:rsidR="00A83FA9" w:rsidRPr="00577000" w:rsidRDefault="00A83FA9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С целью принятия исчерпывающих мер в отношении лиц, допустивших нарушение особых требований к розничной продаже алкогольной </w:t>
      </w:r>
      <w:proofErr w:type="gramStart"/>
      <w:r w:rsidRPr="00577000">
        <w:rPr>
          <w:rFonts w:ascii="Times New Roman" w:eastAsia="Times New Roman" w:hAnsi="Times New Roman"/>
          <w:sz w:val="28"/>
          <w:szCs w:val="28"/>
        </w:rPr>
        <w:t>продукции</w:t>
      </w:r>
      <w:proofErr w:type="gramEnd"/>
      <w:r w:rsidRPr="00577000">
        <w:rPr>
          <w:rFonts w:ascii="Times New Roman" w:eastAsia="Times New Roman" w:hAnsi="Times New Roman"/>
          <w:sz w:val="28"/>
          <w:szCs w:val="28"/>
        </w:rPr>
        <w:t xml:space="preserve"> поступающие в Комитет обращения также направляются в территориальные органы полиции.</w:t>
      </w:r>
    </w:p>
    <w:p w:rsidR="0099671F" w:rsidRPr="00577000" w:rsidRDefault="0099671F" w:rsidP="00147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55BA" w:rsidRPr="00577000" w:rsidRDefault="00AD6D5E" w:rsidP="00147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00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III. </w:t>
      </w:r>
      <w:r w:rsidR="0057635E" w:rsidRPr="00577000">
        <w:rPr>
          <w:rFonts w:ascii="Times New Roman" w:eastAsiaTheme="minorHAnsi" w:hAnsi="Times New Roman"/>
          <w:b/>
          <w:sz w:val="28"/>
          <w:szCs w:val="28"/>
          <w:lang w:eastAsia="en-US"/>
        </w:rPr>
        <w:t>Лицензионный контроль заготовки, хранения, переработки и реализации лома черных металлов, цветных металлов</w:t>
      </w:r>
    </w:p>
    <w:p w:rsidR="0057635E" w:rsidRPr="00577000" w:rsidRDefault="0057635E" w:rsidP="00147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Лицензионный контроль заготовки, хранения, переработки и реализации лома черных металлов, цветных металлов отнесен к полномочиям органов государственной власти субъектов Российской Федерации в соответствии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с Федеральным законом от 04.05.2011 № 99-ФЗ «О лицензировании отдельных видов деятельности» (далее – Федеральный закон № 99-ФЗ).</w:t>
      </w: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Лицензионный контроль заготовки, хранения, переработки и реализации лома черных металлов, цветных металлов осуществляется Комитетом посредством организации и проведения контрольных мероприятий в соответствии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с Федеральным законом № 294-ФЗ, а также посредством принятия предусмотренных законодательством мер по пресечению и (или) устранению выявленных нарушений.</w:t>
      </w: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Предметом лицензионного контроля заготовки, хранения, переработки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реализации лома черных металлов, цветных металлов являются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металлов, лицензионных требований к осуществлению деятельности по заготовке, хранению, переработке и реализации лома черных металлов, цветных металлов.</w:t>
      </w: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 xml:space="preserve">Подконтрольными субъектами являются организации и индивидуальные предприниматели, имеющие лицензии на заготовку, хранение, переработку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реализацию лома черных металлов, цветных металлов.</w:t>
      </w: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7000">
        <w:rPr>
          <w:rFonts w:ascii="Times New Roman" w:eastAsia="Times New Roman" w:hAnsi="Times New Roman"/>
          <w:sz w:val="28"/>
          <w:szCs w:val="28"/>
        </w:rPr>
        <w:t xml:space="preserve">Обязательные требования, оценка соблюдения которых является предметом лицензионного контроля заготовки, хранения, переработки и реализации лома черных металлов, цветных металлов,  установлены статьей 8 Федерального закона № 99-ФЗ, статьей 13.1 Федерального закона от 24.06.1998 № 89-ФЗ «Об отходах производства и потребления» и принимаемыми в соответствии с ним иными нормативными правовыми актами Российской Федерации и Ленинградской области, регулирующими правоотношения в области заготовки, хранения, переработки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 w:rsidRPr="00577000">
        <w:rPr>
          <w:rFonts w:ascii="Times New Roman" w:eastAsia="Times New Roman" w:hAnsi="Times New Roman"/>
          <w:sz w:val="28"/>
          <w:szCs w:val="28"/>
        </w:rPr>
        <w:t xml:space="preserve"> реализации лома черных металлов, цветных металлов. </w:t>
      </w:r>
    </w:p>
    <w:p w:rsidR="00105A32" w:rsidRPr="00577000" w:rsidRDefault="00105A32" w:rsidP="0014742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         Данные о количестве подконтрольных субъектов и проведенных мероприятиях по лицензионному контролю 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заготовки, хранения, переработки </w:t>
      </w:r>
      <w:r w:rsidRPr="00577000">
        <w:rPr>
          <w:rFonts w:ascii="Times New Roman" w:eastAsia="Times New Roman" w:hAnsi="Times New Roman"/>
          <w:sz w:val="28"/>
          <w:szCs w:val="28"/>
        </w:rPr>
        <w:br/>
        <w:t xml:space="preserve">и реализации лома черных металлов, цветных металлов </w:t>
      </w:r>
      <w:r w:rsidRPr="00577000">
        <w:rPr>
          <w:rFonts w:ascii="Times New Roman" w:hAnsi="Times New Roman"/>
          <w:sz w:val="28"/>
          <w:szCs w:val="28"/>
        </w:rPr>
        <w:t xml:space="preserve">в 2020 году на территории Ленинградской области представлены в таблице </w:t>
      </w:r>
      <w:r w:rsidR="00581370">
        <w:rPr>
          <w:rFonts w:ascii="Times New Roman" w:hAnsi="Times New Roman"/>
          <w:sz w:val="28"/>
          <w:szCs w:val="28"/>
        </w:rPr>
        <w:t>3</w:t>
      </w:r>
      <w:r w:rsidRPr="00577000">
        <w:rPr>
          <w:rFonts w:ascii="Times New Roman" w:hAnsi="Times New Roman"/>
          <w:sz w:val="28"/>
          <w:szCs w:val="28"/>
        </w:rPr>
        <w:t>:</w:t>
      </w:r>
    </w:p>
    <w:p w:rsidR="0070556F" w:rsidRPr="00577000" w:rsidRDefault="0070556F" w:rsidP="00147426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105A32" w:rsidRPr="00577000" w:rsidRDefault="0070556F" w:rsidP="0014742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77000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105A32" w:rsidRPr="00577000">
        <w:rPr>
          <w:rFonts w:ascii="Times New Roman" w:eastAsia="Times New Roman" w:hAnsi="Times New Roman"/>
          <w:i/>
          <w:sz w:val="28"/>
          <w:szCs w:val="28"/>
        </w:rPr>
        <w:t xml:space="preserve">Таблица </w:t>
      </w:r>
      <w:r w:rsidR="00581370">
        <w:rPr>
          <w:rFonts w:ascii="Times New Roman" w:eastAsia="Times New Roman" w:hAnsi="Times New Roman"/>
          <w:i/>
          <w:sz w:val="28"/>
          <w:szCs w:val="28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688"/>
        <w:gridCol w:w="2835"/>
      </w:tblGrid>
      <w:tr w:rsidR="00577000" w:rsidRPr="00577000" w:rsidTr="0070556F">
        <w:tc>
          <w:tcPr>
            <w:tcW w:w="10173" w:type="dxa"/>
            <w:gridSpan w:val="3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2020</w:t>
            </w:r>
          </w:p>
        </w:tc>
      </w:tr>
      <w:tr w:rsidR="00577000" w:rsidRPr="00577000" w:rsidTr="0070556F">
        <w:tc>
          <w:tcPr>
            <w:tcW w:w="10173" w:type="dxa"/>
            <w:gridSpan w:val="3"/>
            <w:shd w:val="clear" w:color="auto" w:fill="auto"/>
          </w:tcPr>
          <w:p w:rsidR="00105A32" w:rsidRPr="00577000" w:rsidRDefault="00105A32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b/>
                <w:sz w:val="26"/>
                <w:szCs w:val="26"/>
              </w:rPr>
              <w:t>Лицензионный контроль заготовки, хранения, переработки и реализации лома черных металлов, цветных металлов</w:t>
            </w:r>
          </w:p>
        </w:tc>
      </w:tr>
      <w:tr w:rsidR="00577000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подконтрольных субъектов (лицензиатов)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E56FE2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853</w:t>
            </w:r>
          </w:p>
        </w:tc>
      </w:tr>
      <w:tr w:rsidR="00577000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проведенных контрольных мероприятий на</w:t>
            </w: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 основании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заявления о выдаче</w:t>
            </w: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 </w:t>
            </w: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br/>
              <w:t xml:space="preserve">и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переоформлении лицензии, </w:t>
            </w:r>
          </w:p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E56FE2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59</w:t>
            </w:r>
          </w:p>
        </w:tc>
      </w:tr>
      <w:tr w:rsidR="00577000" w:rsidRPr="00577000" w:rsidTr="0070556F">
        <w:trPr>
          <w:trHeight w:val="353"/>
        </w:trPr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2.1.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документарных проверок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E56FE2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50</w:t>
            </w:r>
          </w:p>
        </w:tc>
      </w:tr>
      <w:tr w:rsidR="00577000" w:rsidRPr="00577000" w:rsidTr="0070556F">
        <w:trPr>
          <w:trHeight w:val="363"/>
        </w:trPr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2.2.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выездных проверок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577000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проведенных проверок, по результатам которых выявлены нарушения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577000" w:rsidRPr="00577000" w:rsidTr="0070556F">
        <w:trPr>
          <w:trHeight w:val="376"/>
        </w:trPr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выданных лицензий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E56FE2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45</w:t>
            </w:r>
          </w:p>
        </w:tc>
      </w:tr>
      <w:tr w:rsidR="00577000" w:rsidRPr="00577000" w:rsidTr="0070556F">
        <w:trPr>
          <w:trHeight w:val="365"/>
        </w:trPr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Количество отказов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577000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проведенных выездных проверок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 xml:space="preserve">на основании обращений, граждан, индивидуальных предпринимателей, юридических лиц, информации государственных органов, органов местного самоуправления, </w:t>
            </w:r>
            <w:r w:rsidRPr="00577000">
              <w:rPr>
                <w:rFonts w:ascii="Times New Roman" w:eastAsia="Calibri" w:hAnsi="Times New Roman"/>
                <w:sz w:val="26"/>
                <w:szCs w:val="26"/>
              </w:rPr>
              <w:br/>
              <w:t>средств массовой информации о фактах грубых нарушений лицензиатом лицензионных требований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577000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Количество проведенных  проверок, по результатам которых выявлены нарушения лицензиатом лицензионных требований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70556F" w:rsidRPr="00577000" w:rsidTr="0070556F">
        <w:tc>
          <w:tcPr>
            <w:tcW w:w="650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6688" w:type="dxa"/>
            <w:shd w:val="clear" w:color="auto" w:fill="auto"/>
          </w:tcPr>
          <w:p w:rsidR="0070556F" w:rsidRPr="00577000" w:rsidRDefault="0070556F" w:rsidP="0014742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Количество проведенных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835" w:type="dxa"/>
            <w:shd w:val="clear" w:color="auto" w:fill="auto"/>
          </w:tcPr>
          <w:p w:rsidR="0070556F" w:rsidRPr="00577000" w:rsidRDefault="0070556F" w:rsidP="00147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7000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</w:tbl>
    <w:p w:rsidR="00A21B82" w:rsidRPr="00577000" w:rsidRDefault="00A21B82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1370" w:rsidRPr="00105A32" w:rsidRDefault="00482999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Наиболее распространенными</w:t>
      </w:r>
      <w:r w:rsidR="00581370" w:rsidRPr="00105A32">
        <w:rPr>
          <w:rFonts w:ascii="Times New Roman" w:eastAsia="Times New Roman" w:hAnsi="Times New Roman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="00581370" w:rsidRPr="00105A32">
        <w:rPr>
          <w:rFonts w:ascii="Times New Roman" w:eastAsia="Times New Roman" w:hAnsi="Times New Roman"/>
          <w:sz w:val="28"/>
          <w:szCs w:val="28"/>
        </w:rPr>
        <w:t xml:space="preserve"> лицензионных требований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581370" w:rsidRPr="00105A32">
        <w:rPr>
          <w:rFonts w:ascii="Times New Roman" w:eastAsia="Times New Roman" w:hAnsi="Times New Roman"/>
          <w:sz w:val="28"/>
          <w:szCs w:val="28"/>
        </w:rPr>
        <w:t>в области</w:t>
      </w:r>
      <w:r w:rsidR="00581370" w:rsidRPr="00105A3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1370" w:rsidRPr="00105A32">
        <w:rPr>
          <w:rFonts w:ascii="Times New Roman" w:eastAsia="Times New Roman" w:hAnsi="Times New Roman"/>
          <w:sz w:val="28"/>
          <w:szCs w:val="28"/>
        </w:rPr>
        <w:t>заготовки, хранения, переработки и реализации лома черных металлов, цветных металлов</w:t>
      </w:r>
      <w:r w:rsidR="00FA4440">
        <w:rPr>
          <w:rFonts w:ascii="Times New Roman" w:eastAsia="Times New Roman" w:hAnsi="Times New Roman"/>
          <w:sz w:val="28"/>
          <w:szCs w:val="28"/>
        </w:rPr>
        <w:t xml:space="preserve"> являются</w:t>
      </w:r>
      <w:r w:rsidR="00581370" w:rsidRPr="00105A32">
        <w:rPr>
          <w:rFonts w:ascii="Times New Roman" w:eastAsia="Times New Roman" w:hAnsi="Times New Roman"/>
          <w:sz w:val="28"/>
          <w:szCs w:val="28"/>
        </w:rPr>
        <w:t>:</w:t>
      </w:r>
    </w:p>
    <w:p w:rsidR="00581370" w:rsidRPr="00105A32" w:rsidRDefault="00581370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A32">
        <w:rPr>
          <w:rFonts w:ascii="Times New Roman" w:eastAsia="Times New Roman" w:hAnsi="Times New Roman"/>
          <w:sz w:val="28"/>
          <w:szCs w:val="28"/>
        </w:rPr>
        <w:t xml:space="preserve">1) отсутствие у соискателя лицензии или лицензиата права собственности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05A32">
        <w:rPr>
          <w:rFonts w:ascii="Times New Roman" w:eastAsia="Times New Roman" w:hAnsi="Times New Roman"/>
          <w:sz w:val="28"/>
          <w:szCs w:val="28"/>
        </w:rPr>
        <w:t>или иного законного основания на земельные участки, здания, строения, сооружения, помещения, где осуществляется лицензируемый вид деятельности;</w:t>
      </w:r>
    </w:p>
    <w:p w:rsidR="00581370" w:rsidRPr="00105A32" w:rsidRDefault="00581370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A32">
        <w:rPr>
          <w:rFonts w:ascii="Times New Roman" w:eastAsia="Times New Roman" w:hAnsi="Times New Roman"/>
          <w:sz w:val="28"/>
          <w:szCs w:val="28"/>
        </w:rPr>
        <w:t xml:space="preserve"> 2) отсутствие права собственности или иного законного основания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05A32">
        <w:rPr>
          <w:rFonts w:ascii="Times New Roman" w:eastAsia="Times New Roman" w:hAnsi="Times New Roman"/>
          <w:sz w:val="28"/>
          <w:szCs w:val="28"/>
        </w:rPr>
        <w:t>на технические средства, оборудование, необходимого для осуществления лицензируемого вида деятельности;</w:t>
      </w:r>
    </w:p>
    <w:p w:rsidR="00581370" w:rsidRDefault="00581370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A32">
        <w:rPr>
          <w:rFonts w:ascii="Times New Roman" w:eastAsia="Times New Roman" w:hAnsi="Times New Roman"/>
          <w:sz w:val="28"/>
          <w:szCs w:val="28"/>
        </w:rPr>
        <w:t>3) отсутствие технической документации, соответствующей установленным требованиям на технические средства, оборудование;</w:t>
      </w:r>
    </w:p>
    <w:p w:rsidR="00FA4440" w:rsidRDefault="00FA4440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нахождение оборудования вне площадки, определенной для ведения лицензионной деятельности.</w:t>
      </w:r>
    </w:p>
    <w:p w:rsidR="00FA4440" w:rsidRPr="00105A32" w:rsidRDefault="00FA4440" w:rsidP="005813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Внеплановые проверки по фактам нарушения обязательных требований, </w:t>
      </w:r>
      <w:r>
        <w:rPr>
          <w:rFonts w:ascii="Times New Roman" w:eastAsia="Times New Roman" w:hAnsi="Times New Roman"/>
          <w:sz w:val="28"/>
          <w:szCs w:val="28"/>
        </w:rPr>
        <w:br/>
        <w:t>с которыми связано причинение вреда жизни и здоровью граждан, вреда животным, растениям, окружающей среде, а также угрозы чрезвычайных ситуаций</w:t>
      </w:r>
      <w:r w:rsidR="00A928B6">
        <w:rPr>
          <w:rFonts w:ascii="Times New Roman" w:eastAsia="Times New Roman" w:hAnsi="Times New Roman"/>
          <w:sz w:val="28"/>
          <w:szCs w:val="28"/>
        </w:rPr>
        <w:t xml:space="preserve"> природного и техногенного характера не проводились.</w:t>
      </w:r>
    </w:p>
    <w:p w:rsidR="0099671F" w:rsidRPr="00577000" w:rsidRDefault="00A928B6" w:rsidP="00996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</w:t>
      </w:r>
      <w:r w:rsidR="0099671F" w:rsidRPr="00577000">
        <w:rPr>
          <w:rFonts w:ascii="Times New Roman" w:eastAsia="Times New Roman" w:hAnsi="Times New Roman"/>
          <w:b/>
          <w:sz w:val="28"/>
          <w:szCs w:val="28"/>
        </w:rPr>
        <w:t xml:space="preserve">рофилактические мероприятия в рамках регионального </w:t>
      </w:r>
      <w:r w:rsidR="00581370">
        <w:rPr>
          <w:rFonts w:ascii="Times New Roman" w:eastAsia="Times New Roman" w:hAnsi="Times New Roman"/>
          <w:b/>
          <w:sz w:val="28"/>
          <w:szCs w:val="28"/>
        </w:rPr>
        <w:t>г</w:t>
      </w:r>
      <w:r w:rsidR="0099671F" w:rsidRPr="00577000">
        <w:rPr>
          <w:rFonts w:ascii="Times New Roman" w:eastAsia="Times New Roman" w:hAnsi="Times New Roman"/>
          <w:b/>
          <w:sz w:val="28"/>
          <w:szCs w:val="28"/>
        </w:rPr>
        <w:t>осударственного контроля (надзора) в области розничной продажи алкогольной и спиртосодержащей продукции,</w:t>
      </w:r>
      <w:r w:rsidR="0058137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99671F" w:rsidRPr="00577000">
        <w:rPr>
          <w:rFonts w:ascii="Times New Roman" w:eastAsiaTheme="minorHAnsi" w:hAnsi="Times New Roman"/>
          <w:b/>
          <w:sz w:val="28"/>
          <w:szCs w:val="28"/>
          <w:lang w:eastAsia="en-US"/>
        </w:rPr>
        <w:t>заготовки, хранения, переработки и реализации лома черных металлов, цветных металлов</w:t>
      </w:r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77000">
        <w:rPr>
          <w:rFonts w:ascii="Times New Roman" w:hAnsi="Times New Roman"/>
          <w:bCs/>
          <w:sz w:val="28"/>
          <w:szCs w:val="28"/>
        </w:rPr>
        <w:t xml:space="preserve">В соответствии с  Программой профилактики нарушений обязательных требований в области розничной продажи алкогольной и спиртосодержащей продукции на территории Ленинградской области на 2020 год, утвержденной  приказом Комитета от 27.04.2020 года № 12, в целях предупреждения нарушений юридическими лицами и индивидуальными предпринимателями обязательных требований </w:t>
      </w:r>
      <w:r w:rsidRPr="00577000">
        <w:rPr>
          <w:rFonts w:ascii="Times New Roman" w:eastAsia="Times New Roman" w:hAnsi="Times New Roman"/>
          <w:sz w:val="28"/>
          <w:szCs w:val="28"/>
        </w:rPr>
        <w:t>при осуществлении розничной продажи алкогольной продукции</w:t>
      </w:r>
      <w:r w:rsidRPr="00577000">
        <w:rPr>
          <w:rFonts w:ascii="Times New Roman" w:hAnsi="Times New Roman"/>
          <w:bCs/>
          <w:sz w:val="28"/>
          <w:szCs w:val="28"/>
        </w:rPr>
        <w:t xml:space="preserve"> Комитетом реализуются следующие мероприятия: </w:t>
      </w:r>
      <w:proofErr w:type="gramEnd"/>
    </w:p>
    <w:p w:rsidR="0099671F" w:rsidRPr="00577000" w:rsidRDefault="0099671F" w:rsidP="009967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информирование юридических лиц, индивидуальных предпринимателей </w:t>
      </w:r>
      <w:r w:rsidRPr="00577000">
        <w:rPr>
          <w:rFonts w:ascii="Times New Roman" w:hAnsi="Times New Roman"/>
          <w:sz w:val="28"/>
          <w:szCs w:val="28"/>
        </w:rPr>
        <w:br/>
        <w:t>по вопросам соблюдения обязательных требований, в том числе посредством консультирования, разъяснительной работы, а также во время проведения выездных контрольных мероприятий;</w:t>
      </w:r>
    </w:p>
    <w:p w:rsidR="0099671F" w:rsidRPr="00577000" w:rsidRDefault="0099671F" w:rsidP="009967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7000">
        <w:rPr>
          <w:rFonts w:ascii="Times New Roman" w:hAnsi="Times New Roman"/>
          <w:sz w:val="28"/>
          <w:szCs w:val="28"/>
        </w:rPr>
        <w:t xml:space="preserve">размещение на официальном сайте Комитета в информационно-телекоммуникационной сети «Интернет» </w:t>
      </w:r>
      <w:r w:rsidRPr="00577000">
        <w:rPr>
          <w:rFonts w:ascii="Times New Roman" w:hAnsi="Times New Roman"/>
          <w:bCs/>
          <w:sz w:val="28"/>
          <w:szCs w:val="28"/>
        </w:rPr>
        <w:t xml:space="preserve">руководства по соблюдению обязательных требований в сфере розничной продажи алкогольной продукции, </w:t>
      </w:r>
      <w:r w:rsidRPr="00577000">
        <w:rPr>
          <w:rFonts w:ascii="Times New Roman" w:hAnsi="Times New Roman"/>
          <w:bCs/>
          <w:sz w:val="28"/>
          <w:szCs w:val="28"/>
        </w:rPr>
        <w:br/>
        <w:t xml:space="preserve">а также </w:t>
      </w:r>
      <w:r w:rsidRPr="00577000">
        <w:rPr>
          <w:rFonts w:ascii="Times New Roman" w:hAnsi="Times New Roman"/>
          <w:sz w:val="28"/>
          <w:szCs w:val="28"/>
        </w:rPr>
        <w:t xml:space="preserve">обобщенной практики осуществления регионального контроля, лицензионного контроля, в том числе с указанием наиболее часто встречающихся случаев нарушений обязательных требований (типовые нарушения) </w:t>
      </w:r>
      <w:r w:rsidRPr="00577000">
        <w:rPr>
          <w:rFonts w:ascii="Times New Roman" w:hAnsi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  целях недопущения таких нарушений;</w:t>
      </w:r>
      <w:proofErr w:type="gramEnd"/>
    </w:p>
    <w:p w:rsidR="0099671F" w:rsidRPr="00577000" w:rsidRDefault="0099671F" w:rsidP="009967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7000">
        <w:rPr>
          <w:rFonts w:ascii="Times New Roman" w:hAnsi="Times New Roman"/>
          <w:sz w:val="28"/>
          <w:szCs w:val="28"/>
        </w:rPr>
        <w:t xml:space="preserve">поддержание в актуальном состоянии перечня нормативных правовых актов </w:t>
      </w:r>
      <w:r w:rsidRPr="00577000">
        <w:rPr>
          <w:rFonts w:ascii="Times New Roman" w:hAnsi="Times New Roman"/>
          <w:sz w:val="28"/>
          <w:szCs w:val="28"/>
        </w:rPr>
        <w:br/>
        <w:t xml:space="preserve">и их отдельных частей, содержащих обязательные требования, соблюдение которых оценивается при проведении мероприятий по контролю </w:t>
      </w:r>
      <w:r w:rsidRPr="00577000">
        <w:rPr>
          <w:rFonts w:ascii="Times New Roman" w:hAnsi="Times New Roman"/>
          <w:sz w:val="28"/>
          <w:szCs w:val="28"/>
        </w:rPr>
        <w:br/>
        <w:t xml:space="preserve">при осуществлении регионального государственного контроля (надзора) </w:t>
      </w:r>
      <w:r w:rsidRPr="00577000">
        <w:rPr>
          <w:rFonts w:ascii="Times New Roman" w:hAnsi="Times New Roman"/>
          <w:sz w:val="28"/>
          <w:szCs w:val="28"/>
        </w:rPr>
        <w:br/>
        <w:t>в области  розничной продажи алкогольной и спиртосодержащей продукции.</w:t>
      </w:r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7000">
        <w:rPr>
          <w:rFonts w:ascii="Times New Roman" w:eastAsia="Times New Roman" w:hAnsi="Times New Roman"/>
          <w:sz w:val="28"/>
          <w:szCs w:val="28"/>
        </w:rPr>
        <w:t xml:space="preserve">Ввиду действия </w:t>
      </w:r>
      <w:r w:rsidRPr="00577000">
        <w:rPr>
          <w:rFonts w:ascii="Times New Roman" w:hAnsi="Times New Roman"/>
          <w:sz w:val="28"/>
          <w:szCs w:val="28"/>
        </w:rPr>
        <w:t xml:space="preserve">ограничительных мер на проведение контрольных мероприятий при поступлении в Комитете обращений о фактах нарушений действующего законодательства 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в области розничной продажи алкогольной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и спиртосодержащей продукции</w:t>
      </w:r>
      <w:r w:rsidRPr="00577000">
        <w:rPr>
          <w:rFonts w:ascii="Times New Roman" w:hAnsi="Times New Roman"/>
          <w:sz w:val="28"/>
          <w:szCs w:val="28"/>
        </w:rPr>
        <w:t xml:space="preserve"> хозяйствующим субъектам, а также по результатам мероприятий по контролю без взаимодействия с юридическими лицами </w:t>
      </w:r>
      <w:r w:rsidRPr="00577000">
        <w:rPr>
          <w:rFonts w:ascii="Times New Roman" w:hAnsi="Times New Roman"/>
          <w:sz w:val="28"/>
          <w:szCs w:val="28"/>
        </w:rPr>
        <w:br/>
        <w:t xml:space="preserve">и индивидуальными предпринимателями направлено 182 </w:t>
      </w:r>
      <w:r w:rsidRPr="00577000">
        <w:rPr>
          <w:rFonts w:ascii="Times New Roman" w:eastAsia="Times New Roman" w:hAnsi="Times New Roman"/>
          <w:sz w:val="28"/>
          <w:szCs w:val="28"/>
        </w:rPr>
        <w:t xml:space="preserve">предостережения </w:t>
      </w:r>
      <w:r w:rsidRPr="00577000">
        <w:rPr>
          <w:rFonts w:ascii="Times New Roman" w:eastAsia="Times New Roman" w:hAnsi="Times New Roman"/>
          <w:sz w:val="28"/>
          <w:szCs w:val="28"/>
        </w:rPr>
        <w:br/>
        <w:t>о недопустимости нарушений обязательных требований в части:</w:t>
      </w:r>
      <w:proofErr w:type="gramEnd"/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нарушения государственного учета в области розничной продажи алкогольной продукции (29 предостережений);</w:t>
      </w:r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нарушение правил продажи алкогольной продукции (48 предостережений);</w:t>
      </w:r>
    </w:p>
    <w:p w:rsidR="0099671F" w:rsidRPr="00577000" w:rsidRDefault="0099671F" w:rsidP="0099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7000">
        <w:rPr>
          <w:rFonts w:ascii="Times New Roman" w:eastAsia="Times New Roman" w:hAnsi="Times New Roman"/>
          <w:sz w:val="28"/>
          <w:szCs w:val="28"/>
        </w:rPr>
        <w:t>- нарушение порядка и сроков представления деклараций об объеме розничной продажи алкогольной продукции (105 предостережений).</w:t>
      </w:r>
    </w:p>
    <w:p w:rsidR="00FD55BA" w:rsidRPr="00577000" w:rsidRDefault="00577000" w:rsidP="00581370">
      <w:pPr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7000">
        <w:rPr>
          <w:rFonts w:ascii="Times New Roman" w:hAnsi="Times New Roman"/>
          <w:bCs/>
          <w:sz w:val="28"/>
          <w:szCs w:val="28"/>
        </w:rPr>
        <w:t>Кроме того, Комитетом ежеквартально проводятся публичные мероприятия по обсуждению правоприменительной практики, норм законодательства с учетом изменений</w:t>
      </w:r>
      <w:r w:rsidRPr="00577000">
        <w:rPr>
          <w:rFonts w:ascii="Times New Roman" w:hAnsi="Times New Roman"/>
          <w:sz w:val="28"/>
          <w:szCs w:val="28"/>
        </w:rPr>
        <w:t>, типовых нарушений обязательных требований, а также</w:t>
      </w:r>
      <w:r w:rsidRPr="00577000">
        <w:rPr>
          <w:rFonts w:ascii="Times New Roman" w:hAnsi="Times New Roman"/>
          <w:bCs/>
          <w:sz w:val="28"/>
          <w:szCs w:val="28"/>
        </w:rPr>
        <w:t xml:space="preserve"> </w:t>
      </w:r>
      <w:r w:rsidRPr="00577000">
        <w:rPr>
          <w:rFonts w:ascii="Times New Roman" w:hAnsi="Times New Roman"/>
          <w:sz w:val="28"/>
          <w:szCs w:val="28"/>
        </w:rPr>
        <w:t xml:space="preserve">рекомендаций </w:t>
      </w:r>
      <w:r w:rsidRPr="00577000">
        <w:rPr>
          <w:rFonts w:ascii="Times New Roman" w:hAnsi="Times New Roman"/>
          <w:sz w:val="28"/>
          <w:szCs w:val="28"/>
        </w:rPr>
        <w:br/>
        <w:t>по их соблюдению.</w:t>
      </w:r>
      <w:r w:rsidR="00581370">
        <w:rPr>
          <w:rFonts w:ascii="Times New Roman" w:hAnsi="Times New Roman"/>
          <w:sz w:val="28"/>
          <w:szCs w:val="28"/>
        </w:rPr>
        <w:t xml:space="preserve"> </w:t>
      </w:r>
    </w:p>
    <w:sectPr w:rsidR="00FD55BA" w:rsidRPr="00577000" w:rsidSect="0099671F">
      <w:headerReference w:type="default" r:id="rId9"/>
      <w:footerReference w:type="default" r:id="rId10"/>
      <w:pgSz w:w="11906" w:h="16838"/>
      <w:pgMar w:top="851" w:right="567" w:bottom="1135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D7" w:rsidRDefault="008837D7" w:rsidP="00382D44">
      <w:pPr>
        <w:spacing w:after="0" w:line="240" w:lineRule="auto"/>
      </w:pPr>
      <w:r>
        <w:separator/>
      </w:r>
    </w:p>
  </w:endnote>
  <w:endnote w:type="continuationSeparator" w:id="0">
    <w:p w:rsidR="008837D7" w:rsidRDefault="008837D7" w:rsidP="0038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FD" w:rsidRDefault="008F4FFD" w:rsidP="00C13A5F">
    <w:pPr>
      <w:pStyle w:val="ConsPlusNormal"/>
      <w:jc w:val="center"/>
      <w:rPr>
        <w:sz w:val="2"/>
        <w:szCs w:val="2"/>
      </w:rPr>
    </w:pPr>
  </w:p>
  <w:p w:rsidR="008F4FFD" w:rsidRDefault="008F4F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D7" w:rsidRDefault="008837D7" w:rsidP="00382D44">
      <w:pPr>
        <w:spacing w:after="0" w:line="240" w:lineRule="auto"/>
      </w:pPr>
      <w:r>
        <w:separator/>
      </w:r>
    </w:p>
  </w:footnote>
  <w:footnote w:type="continuationSeparator" w:id="0">
    <w:p w:rsidR="008837D7" w:rsidRDefault="008837D7" w:rsidP="0038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2227"/>
      <w:docPartObj>
        <w:docPartGallery w:val="Page Numbers (Top of Page)"/>
        <w:docPartUnique/>
      </w:docPartObj>
    </w:sdtPr>
    <w:sdtEndPr/>
    <w:sdtContent>
      <w:p w:rsidR="008F4FFD" w:rsidRDefault="008F4FFD">
        <w:pPr>
          <w:pStyle w:val="a3"/>
          <w:jc w:val="center"/>
        </w:pPr>
      </w:p>
      <w:p w:rsidR="008F4FFD" w:rsidRDefault="008F4FFD" w:rsidP="00B651BE">
        <w:pPr>
          <w:pStyle w:val="a3"/>
          <w:jc w:val="center"/>
        </w:pPr>
      </w:p>
      <w:p w:rsidR="008F4FFD" w:rsidRDefault="008837D7" w:rsidP="00B651B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F05"/>
    <w:multiLevelType w:val="hybridMultilevel"/>
    <w:tmpl w:val="65BA05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75DA7"/>
    <w:multiLevelType w:val="hybridMultilevel"/>
    <w:tmpl w:val="3E3A8A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26583"/>
    <w:multiLevelType w:val="hybridMultilevel"/>
    <w:tmpl w:val="95960808"/>
    <w:lvl w:ilvl="0" w:tplc="3FE6C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54671"/>
    <w:multiLevelType w:val="hybridMultilevel"/>
    <w:tmpl w:val="54907260"/>
    <w:lvl w:ilvl="0" w:tplc="6FD8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D"/>
    <w:rsid w:val="00016783"/>
    <w:rsid w:val="000263F5"/>
    <w:rsid w:val="0003541C"/>
    <w:rsid w:val="00036933"/>
    <w:rsid w:val="00036A84"/>
    <w:rsid w:val="00046F78"/>
    <w:rsid w:val="00051DD6"/>
    <w:rsid w:val="000705C2"/>
    <w:rsid w:val="00072096"/>
    <w:rsid w:val="0007640C"/>
    <w:rsid w:val="00081753"/>
    <w:rsid w:val="000D494D"/>
    <w:rsid w:val="000E072E"/>
    <w:rsid w:val="000F1F09"/>
    <w:rsid w:val="00100E6B"/>
    <w:rsid w:val="00105A32"/>
    <w:rsid w:val="00106E84"/>
    <w:rsid w:val="00121795"/>
    <w:rsid w:val="00126D7B"/>
    <w:rsid w:val="001412F9"/>
    <w:rsid w:val="00142364"/>
    <w:rsid w:val="00147426"/>
    <w:rsid w:val="00184038"/>
    <w:rsid w:val="00186A4E"/>
    <w:rsid w:val="001B2ED5"/>
    <w:rsid w:val="001D4B96"/>
    <w:rsid w:val="001F0021"/>
    <w:rsid w:val="00211F61"/>
    <w:rsid w:val="00212593"/>
    <w:rsid w:val="002513ED"/>
    <w:rsid w:val="0025590F"/>
    <w:rsid w:val="00286424"/>
    <w:rsid w:val="002920EE"/>
    <w:rsid w:val="002A2BB7"/>
    <w:rsid w:val="002A6945"/>
    <w:rsid w:val="002B006A"/>
    <w:rsid w:val="002B2097"/>
    <w:rsid w:val="002B4CBB"/>
    <w:rsid w:val="002C1DB2"/>
    <w:rsid w:val="002E07E9"/>
    <w:rsid w:val="002E7247"/>
    <w:rsid w:val="002F74DA"/>
    <w:rsid w:val="002F7A96"/>
    <w:rsid w:val="003345EC"/>
    <w:rsid w:val="00341B38"/>
    <w:rsid w:val="00341B86"/>
    <w:rsid w:val="00343FAF"/>
    <w:rsid w:val="00344D54"/>
    <w:rsid w:val="00346466"/>
    <w:rsid w:val="00354194"/>
    <w:rsid w:val="00355D6E"/>
    <w:rsid w:val="0036064E"/>
    <w:rsid w:val="00360C8B"/>
    <w:rsid w:val="003744A7"/>
    <w:rsid w:val="00376FB5"/>
    <w:rsid w:val="00382D44"/>
    <w:rsid w:val="00385EB7"/>
    <w:rsid w:val="0039680E"/>
    <w:rsid w:val="003A40FC"/>
    <w:rsid w:val="003B613B"/>
    <w:rsid w:val="003D2074"/>
    <w:rsid w:val="003D595E"/>
    <w:rsid w:val="003E16BD"/>
    <w:rsid w:val="00406E14"/>
    <w:rsid w:val="00414325"/>
    <w:rsid w:val="00424963"/>
    <w:rsid w:val="004300E0"/>
    <w:rsid w:val="00430573"/>
    <w:rsid w:val="00441D7A"/>
    <w:rsid w:val="00466CAE"/>
    <w:rsid w:val="00482999"/>
    <w:rsid w:val="004A05C7"/>
    <w:rsid w:val="004A47FE"/>
    <w:rsid w:val="004A7DB4"/>
    <w:rsid w:val="004C008E"/>
    <w:rsid w:val="00500F53"/>
    <w:rsid w:val="00505C60"/>
    <w:rsid w:val="005116A6"/>
    <w:rsid w:val="00513F6E"/>
    <w:rsid w:val="00515922"/>
    <w:rsid w:val="00524DD9"/>
    <w:rsid w:val="005300D2"/>
    <w:rsid w:val="00546270"/>
    <w:rsid w:val="00550974"/>
    <w:rsid w:val="00553381"/>
    <w:rsid w:val="00553702"/>
    <w:rsid w:val="00571E4D"/>
    <w:rsid w:val="005728A6"/>
    <w:rsid w:val="00575C3E"/>
    <w:rsid w:val="0057635E"/>
    <w:rsid w:val="00577000"/>
    <w:rsid w:val="005804CD"/>
    <w:rsid w:val="00580A01"/>
    <w:rsid w:val="00581370"/>
    <w:rsid w:val="00583D6E"/>
    <w:rsid w:val="005A5429"/>
    <w:rsid w:val="005A5B46"/>
    <w:rsid w:val="005B15CE"/>
    <w:rsid w:val="005B2619"/>
    <w:rsid w:val="005C2B0D"/>
    <w:rsid w:val="005D0B4B"/>
    <w:rsid w:val="005D5D89"/>
    <w:rsid w:val="005F2CA0"/>
    <w:rsid w:val="0060570F"/>
    <w:rsid w:val="006065F8"/>
    <w:rsid w:val="00636696"/>
    <w:rsid w:val="0064171E"/>
    <w:rsid w:val="00657AE2"/>
    <w:rsid w:val="00677CD6"/>
    <w:rsid w:val="00692B55"/>
    <w:rsid w:val="006A58AB"/>
    <w:rsid w:val="006B1408"/>
    <w:rsid w:val="006B7813"/>
    <w:rsid w:val="006C6818"/>
    <w:rsid w:val="006D36C6"/>
    <w:rsid w:val="006D387F"/>
    <w:rsid w:val="006D745C"/>
    <w:rsid w:val="006E6DC9"/>
    <w:rsid w:val="0070556F"/>
    <w:rsid w:val="00721E90"/>
    <w:rsid w:val="00740A84"/>
    <w:rsid w:val="0074585D"/>
    <w:rsid w:val="00754006"/>
    <w:rsid w:val="00777A65"/>
    <w:rsid w:val="007A6D2D"/>
    <w:rsid w:val="007C0CE5"/>
    <w:rsid w:val="007C5404"/>
    <w:rsid w:val="007F7557"/>
    <w:rsid w:val="0080799B"/>
    <w:rsid w:val="00822281"/>
    <w:rsid w:val="00830085"/>
    <w:rsid w:val="00842E6A"/>
    <w:rsid w:val="00852D55"/>
    <w:rsid w:val="008532AF"/>
    <w:rsid w:val="00861871"/>
    <w:rsid w:val="00861B66"/>
    <w:rsid w:val="008637BD"/>
    <w:rsid w:val="008661D0"/>
    <w:rsid w:val="00881E4E"/>
    <w:rsid w:val="008837D7"/>
    <w:rsid w:val="00891165"/>
    <w:rsid w:val="008A106F"/>
    <w:rsid w:val="008C46BE"/>
    <w:rsid w:val="008D517C"/>
    <w:rsid w:val="008E0786"/>
    <w:rsid w:val="008F4FFD"/>
    <w:rsid w:val="0090014B"/>
    <w:rsid w:val="009011CF"/>
    <w:rsid w:val="00914129"/>
    <w:rsid w:val="009168CF"/>
    <w:rsid w:val="00924C20"/>
    <w:rsid w:val="00960AC6"/>
    <w:rsid w:val="00976036"/>
    <w:rsid w:val="00990E14"/>
    <w:rsid w:val="0099671F"/>
    <w:rsid w:val="009C0B11"/>
    <w:rsid w:val="009C0B7B"/>
    <w:rsid w:val="009C3C90"/>
    <w:rsid w:val="009F4443"/>
    <w:rsid w:val="009F4BAD"/>
    <w:rsid w:val="009F710E"/>
    <w:rsid w:val="009F77AB"/>
    <w:rsid w:val="00A036A8"/>
    <w:rsid w:val="00A20F6D"/>
    <w:rsid w:val="00A21B82"/>
    <w:rsid w:val="00A2292C"/>
    <w:rsid w:val="00A25A51"/>
    <w:rsid w:val="00A26B38"/>
    <w:rsid w:val="00A448CD"/>
    <w:rsid w:val="00A576D4"/>
    <w:rsid w:val="00A66366"/>
    <w:rsid w:val="00A80F74"/>
    <w:rsid w:val="00A83FA9"/>
    <w:rsid w:val="00A84FA6"/>
    <w:rsid w:val="00A8527B"/>
    <w:rsid w:val="00A928B6"/>
    <w:rsid w:val="00A9403D"/>
    <w:rsid w:val="00AB1104"/>
    <w:rsid w:val="00AB7C7A"/>
    <w:rsid w:val="00AC63D7"/>
    <w:rsid w:val="00AD1A95"/>
    <w:rsid w:val="00AD44C0"/>
    <w:rsid w:val="00AD6D5E"/>
    <w:rsid w:val="00AE0074"/>
    <w:rsid w:val="00AF3D45"/>
    <w:rsid w:val="00B16D17"/>
    <w:rsid w:val="00B24E7D"/>
    <w:rsid w:val="00B4655D"/>
    <w:rsid w:val="00B574CB"/>
    <w:rsid w:val="00B64312"/>
    <w:rsid w:val="00B64C62"/>
    <w:rsid w:val="00B651BE"/>
    <w:rsid w:val="00B90789"/>
    <w:rsid w:val="00B91C87"/>
    <w:rsid w:val="00BA585B"/>
    <w:rsid w:val="00BB359F"/>
    <w:rsid w:val="00BB60B0"/>
    <w:rsid w:val="00BC384A"/>
    <w:rsid w:val="00BD1FE8"/>
    <w:rsid w:val="00BD2B0E"/>
    <w:rsid w:val="00BD406C"/>
    <w:rsid w:val="00BE5F8C"/>
    <w:rsid w:val="00BF249C"/>
    <w:rsid w:val="00BF52AD"/>
    <w:rsid w:val="00BF67E9"/>
    <w:rsid w:val="00C00EA0"/>
    <w:rsid w:val="00C02492"/>
    <w:rsid w:val="00C0427E"/>
    <w:rsid w:val="00C07B13"/>
    <w:rsid w:val="00C13A5F"/>
    <w:rsid w:val="00C327CD"/>
    <w:rsid w:val="00C43913"/>
    <w:rsid w:val="00C45CB3"/>
    <w:rsid w:val="00C540AB"/>
    <w:rsid w:val="00C7117B"/>
    <w:rsid w:val="00C72B5A"/>
    <w:rsid w:val="00C92482"/>
    <w:rsid w:val="00CA2955"/>
    <w:rsid w:val="00CA32AE"/>
    <w:rsid w:val="00CA774A"/>
    <w:rsid w:val="00CC19D7"/>
    <w:rsid w:val="00CC3220"/>
    <w:rsid w:val="00CD3E1F"/>
    <w:rsid w:val="00CE1966"/>
    <w:rsid w:val="00CF58BD"/>
    <w:rsid w:val="00D279E0"/>
    <w:rsid w:val="00D45176"/>
    <w:rsid w:val="00D47D40"/>
    <w:rsid w:val="00D5323E"/>
    <w:rsid w:val="00D55491"/>
    <w:rsid w:val="00D76298"/>
    <w:rsid w:val="00D9490E"/>
    <w:rsid w:val="00DA12F3"/>
    <w:rsid w:val="00DA375B"/>
    <w:rsid w:val="00DB4607"/>
    <w:rsid w:val="00DC1287"/>
    <w:rsid w:val="00DC65D5"/>
    <w:rsid w:val="00DF0A00"/>
    <w:rsid w:val="00E048B3"/>
    <w:rsid w:val="00E41B2C"/>
    <w:rsid w:val="00E42062"/>
    <w:rsid w:val="00E431AC"/>
    <w:rsid w:val="00E46E21"/>
    <w:rsid w:val="00E47492"/>
    <w:rsid w:val="00E56FE2"/>
    <w:rsid w:val="00E62667"/>
    <w:rsid w:val="00E63125"/>
    <w:rsid w:val="00E655B1"/>
    <w:rsid w:val="00E774F8"/>
    <w:rsid w:val="00E852D6"/>
    <w:rsid w:val="00E92FB0"/>
    <w:rsid w:val="00EA39E4"/>
    <w:rsid w:val="00EA4EFE"/>
    <w:rsid w:val="00EA56E0"/>
    <w:rsid w:val="00EB3E7F"/>
    <w:rsid w:val="00EB4E8D"/>
    <w:rsid w:val="00EB58A5"/>
    <w:rsid w:val="00EB714E"/>
    <w:rsid w:val="00EC036A"/>
    <w:rsid w:val="00EC0EE6"/>
    <w:rsid w:val="00EE29E5"/>
    <w:rsid w:val="00EE7E9B"/>
    <w:rsid w:val="00F02889"/>
    <w:rsid w:val="00F076EC"/>
    <w:rsid w:val="00F077AC"/>
    <w:rsid w:val="00F07FD6"/>
    <w:rsid w:val="00F14F97"/>
    <w:rsid w:val="00F178D5"/>
    <w:rsid w:val="00F22C97"/>
    <w:rsid w:val="00F267F2"/>
    <w:rsid w:val="00F352AF"/>
    <w:rsid w:val="00F47B13"/>
    <w:rsid w:val="00F51BA9"/>
    <w:rsid w:val="00F627FC"/>
    <w:rsid w:val="00F66E5A"/>
    <w:rsid w:val="00F67C84"/>
    <w:rsid w:val="00F70B7A"/>
    <w:rsid w:val="00F74FAE"/>
    <w:rsid w:val="00F86996"/>
    <w:rsid w:val="00FA4440"/>
    <w:rsid w:val="00FB4C37"/>
    <w:rsid w:val="00FD2391"/>
    <w:rsid w:val="00FD55B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4017-50EF-4A2C-A505-99B32A3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Алексеевна Седелкова</cp:lastModifiedBy>
  <cp:revision>100</cp:revision>
  <cp:lastPrinted>2021-02-11T14:13:00Z</cp:lastPrinted>
  <dcterms:created xsi:type="dcterms:W3CDTF">2019-01-25T11:46:00Z</dcterms:created>
  <dcterms:modified xsi:type="dcterms:W3CDTF">2021-02-11T14:33:00Z</dcterms:modified>
</cp:coreProperties>
</file>