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EE" w:rsidRPr="00B813EE" w:rsidRDefault="00B813E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B813EE">
        <w:rPr>
          <w:rFonts w:ascii="Times New Roman" w:hAnsi="Times New Roman" w:cs="Times New Roman"/>
          <w:sz w:val="24"/>
          <w:szCs w:val="24"/>
        </w:rPr>
        <w:br/>
      </w:r>
    </w:p>
    <w:p w:rsidR="00B813EE" w:rsidRPr="00B813EE" w:rsidRDefault="00B813E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от 9 июля 2016 г. N 650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3EE">
        <w:rPr>
          <w:rFonts w:ascii="Times New Roman" w:hAnsi="Times New Roman" w:cs="Times New Roman"/>
          <w:sz w:val="24"/>
          <w:szCs w:val="24"/>
        </w:rPr>
        <w:t>О ТРЕБОВАНИЯХ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К ТЕХНИЧЕСКИМ СРЕДСТВАМ ФИКСАЦИИ И ПЕРЕДАЧИ ИНФОРМАЦИИ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ОБ ОБЪЕМЕ ПРОИЗВОДСТВА И ОБОРОТА ЭТИЛОВОГО СПИРТА,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АЛКОГОЛЬНОЙ И СПИРТОСОДЕРЖАЩЕЙ ПРОДУКЦИИ В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ЕДИНУЮ</w:t>
      </w:r>
      <w:proofErr w:type="gramEnd"/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ГОСУДАРСТВЕННУЮ АВТОМАТИЗИРОВАННУЮ ИНФОРМАЦИОННУЮ СИСТЕМУ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УЧЕТА ОБЪЕМА ПРОИЗВОДСТВА И ОБОРОТА ЭТИЛОВОГО СПИРТА,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АЛКОГОЛЬНОЙ И СПИРТОСОДЕРЖАЩЕЙ ПРОДУКЦИИ</w:t>
      </w:r>
    </w:p>
    <w:p w:rsidR="00B813EE" w:rsidRPr="00B813EE" w:rsidRDefault="00B813E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3EE" w:rsidRPr="00B813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3EE" w:rsidRPr="00B813EE" w:rsidRDefault="00B81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813EE" w:rsidRPr="00B813EE" w:rsidRDefault="00B81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29.03.2018 </w:t>
            </w:r>
            <w:hyperlink r:id="rId6" w:history="1">
              <w:r w:rsidRPr="00B813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345</w:t>
              </w:r>
            </w:hyperlink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B813EE" w:rsidRPr="00B813EE" w:rsidRDefault="00B81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27.09.2018 </w:t>
            </w:r>
            <w:hyperlink r:id="rId7" w:history="1">
              <w:r w:rsidRPr="00B813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1140</w:t>
              </w:r>
            </w:hyperlink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12.12.2018 </w:t>
            </w:r>
            <w:hyperlink r:id="rId8" w:history="1">
              <w:r w:rsidRPr="00B813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1519</w:t>
              </w:r>
            </w:hyperlink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6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к техническим средствам фиксации и передачи информации об объеме производства и оборота этилового спирта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1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к техническим средствам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9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к техническим средствам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декабря 2005 г. N 873 "О требованиях к техническим средствам фиксации и передачи информации об объеме производства и оборота алкогольной продукции" (Собрание законодательства Российской Федерации, 2006, N 5, ст. 541);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апреля 2006 г. N 253 "О требованиях к техническим средствам фиксации и передачи информации об объеме производства и оборота этилового спирта и спиртосодержащей продукции" (Собрание законодательства Российской Федерации, 2006, N 19, ст. 2079);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декабря 2006 г. N 774 "О </w:t>
      </w:r>
      <w:r w:rsidRPr="00B813EE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постановления Правительства Российской Федерации от 31 декабря 2005 г. N 873 и от 28 апреля 2006 г. N 253" (Собрание законодательства Российской Федерации, 2006, N 52, ст. 5592);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пункты 2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31 марта 2007 г. N 197 "О внесении изменений в некоторые постановления Правительства Российской Федерации по вопросам обеспечения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(Собрание законодательства Российской Федерации, 2007, N 15, ст. 1800);</w:t>
      </w:r>
      <w:proofErr w:type="gramEnd"/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8 января 2009 г. N 2 "Об оптимизации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о внесении изменений в некоторые акты Правительства Российской Федерации" (Собрание законодательства Российской Федерации, 2009, N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4, ст. 505);</w:t>
      </w:r>
      <w:proofErr w:type="gramEnd"/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пункты 2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вопросам ведения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утвержденных постановлением Правительства Российской Федерации от 9 марта 2010 г. N 136 "О некоторых мерах по ведению единой государственной автоматизированной информационной системы учета объема производства и оборота этилового спирта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>, алкогольной и спиртосодержащей продукции и о внесении изменений в отдельные акты Правительства Российской Федерации" (Собрание законодательства Российской Федерации, 2010, N 12, ст. 1335);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июля 2012 г. N 713 "О внесении изменений в отдельные акты Правительства Российской Федерации по вопросам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ведения единой государственной автоматизированной информационной системы учета объема производства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и оборота этилового спирта, алкогольной и спиртосодержащей продукции" (Собрание законодательства Российской Федерации, 2012, N 30, ст. 4278);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proofErr w:type="gramStart"/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вопросам совершенствования государственного регулирования производства и оборота этилового спирта, алкогольной и спиртосодержащей продукции, утвержденных постановлением Правительства Российской Федерации от 18 марта 2014 г. N 202 "О внесении изменений в некоторые акты Правительства Российской Федерации по вопросам совершенствования государственного регулирования производства и оборота этилового спирта, алкогольной и спиртосодержащей продукции" (Собрание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2014, N 12, ст. 1298);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вопросу регулирования производства отдельных видов винодельческой продукции, утвержденных постановлением Правительства Российской Федерации от 5 августа 2015 г. N 801 "О внесении изменений в некоторые акты Правительства Российской Федерации по вопросу регулирования производства отдельных видов винодельческой продукции" (Собрание законодательства Российской Федерации, 2015, N 33, ст. 4832).</w:t>
      </w:r>
      <w:proofErr w:type="gramEnd"/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Д.МЕДВЕДЕВ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Утверждены</w:t>
      </w: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от 9 июля 2016 г. N 650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B813EE">
        <w:rPr>
          <w:rFonts w:ascii="Times New Roman" w:hAnsi="Times New Roman" w:cs="Times New Roman"/>
          <w:sz w:val="24"/>
          <w:szCs w:val="24"/>
        </w:rPr>
        <w:t>ТРЕБОВАНИЯ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К ТЕХНИЧЕСКИМ СРЕДСТВАМ ФИКСАЦИИ И ПЕРЕДАЧИ ИНФОРМАЦИИ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ОБ ОБЪЕМЕ ПРОИЗВОДСТВА И ОБОРОТА ЭТИЛОВОГО СПИРТА В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ЕДИНУЮ</w:t>
      </w:r>
      <w:proofErr w:type="gramEnd"/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ГОСУДАРСТВЕННУЮ АВТОМАТИЗИРОВАННУЮ ИНФОРМАЦИОННУЮ СИСТЕМУ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УЧЕТА ОБЪЕМА ПРОИЗВОДСТВА И ОБОРОТА ЭТИЛОВОГО СПИРТА,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АЛКОГОЛЬНОЙ И СПИРТОСОДЕРЖАЩЕЙ ПРОДУКЦИИ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1. Технические средства фиксации и передачи информации об объеме производства и оборота этилового спирта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- единая информационная система) включают в себя: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программные средства единой информационной системы Федеральной службы по регулированию алкогольного рынка (далее - программные средства);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программно-аппаратные средства организаций, осуществляющих производство и (или) оборот этилового спирта (далее соответственно - программно-аппаратные средства, организации).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2. При наличии у организации обособленных подразделений программно-аппаратные средства должны располагаться по месту нахождения каждого обособленного подразделения (по месту осуществления деятельности).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3. Программные средства обеспечивают прием, фиксацию и передачу информации об объеме производства и (или) оборота этилового спирта, а также хранение указанной информации в течение не менее 5 лет.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4. Программно-аппаратные средства включают в себя: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комплекс технических устройств;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программное обеспечение.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5. Комплекс технических устройств состоит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>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устройства ввода информации об объеме производства и (или) оборота этилового спирта;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устройства хранения и обработки информации об объеме производства и (или) оборота этилового спирта;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устройства вывода информации об объеме производства и (или) оборота этилового спирта;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lastRenderedPageBreak/>
        <w:t>г) устройства идентификации и авторизации организации в единой информационной системе.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6. Комплекс технических устройств должен обеспечивать: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прием и передачу в единую информационную систему информации об объеме производства этилового спирта, полученной от автоматических средств измерения и учета концентрации и объема безводного спирта в готовой продукции, объема готовой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E">
        <w:rPr>
          <w:rFonts w:ascii="Times New Roman" w:hAnsi="Times New Roman" w:cs="Times New Roman"/>
          <w:sz w:val="24"/>
          <w:szCs w:val="24"/>
        </w:rPr>
        <w:t>б) сохранение информации об объеме производства и (или) оборота этилового спирта, принимаемой и передаваемой в единую информационную систему в соответствии с заявкой о фиксации информации об организации - производителе этилового спирта, об этиловом спирте каждого вида и наименования, об объеме производства и (или) оборота этилового спирта каждого вида и наименования, о документах, разрешающих и сопровождающих производство и (или) оборот этилового спирта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>, в единой информационной системе (далее - заявка), при изменении подачи энергии от внешних источников;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хранение информации об объеме производства и (или) оборота этилового спирта, принимаемой и передаваемой в единую информационную систему в соответствии с заявкой, без потребления энергии от внешних источников в течение не менее 5 лет;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г)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продукции, объема готовой продукции в случае остановки указанных автоматических средств;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д) идентификацию и авторизацию организации в единой информационной системе.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7. Программное обеспечение должно осуществлять: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E">
        <w:rPr>
          <w:rFonts w:ascii="Times New Roman" w:hAnsi="Times New Roman" w:cs="Times New Roman"/>
          <w:sz w:val="24"/>
          <w:szCs w:val="24"/>
        </w:rPr>
        <w:t>а) прием и передачу информации об объеме производства и (или) оборота этилового спирта в единую информационную систему с использованием программных средств в соответствии с заявкой;</w:t>
      </w:r>
      <w:proofErr w:type="gramEnd"/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учет информации об объеме производства этилового спирта, полученной от автоматических средств измерения и учета концентрации и объема безводного спирта в готовой продукции, объема готовой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учет информации об объеме оборота, и (или) использования для собственных нужд, и (или) брака (других технологических потерь) этилового спирта;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г) учет перемещения этилового спирта между обособленными подразделениями организации, осуществляющими производство этилового спирта, алкогольной и спиртосодержащей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д) подписание усиленной квалифицированной электронной подписью заявки;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е) подписание усиленной квалифицированной электронной подписью информации об организации, об этиловом спирте каждого вида и наименования, об объеме производства и (или) оборота этилового спирта каждого вида и наименования, о документах, разрешающих и сопровождающих производство и (или) оборот этилового спирта.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Утверждены</w:t>
      </w: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от 9 июля 2016 г. N 650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3EE" w:rsidRPr="00B813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3EE" w:rsidRPr="00B813EE" w:rsidRDefault="00B81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B813EE" w:rsidRPr="00B813EE" w:rsidRDefault="00B813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При маркировке акцизными и специальными марками, соответствующими нормам, действовавшим до 01.07.2018, данные Требования применяются в </w:t>
            </w:r>
            <w:hyperlink r:id="rId21" w:history="1">
              <w:r w:rsidRPr="00B813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редакции</w:t>
              </w:r>
            </w:hyperlink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действовавшей до 21.12.2018 (</w:t>
            </w:r>
            <w:hyperlink r:id="rId22" w:history="1">
              <w:r w:rsidRPr="00B813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12.12.2018 N 1519).</w:t>
            </w:r>
          </w:p>
        </w:tc>
      </w:tr>
    </w:tbl>
    <w:p w:rsidR="00B813EE" w:rsidRPr="00B813EE" w:rsidRDefault="00B813EE">
      <w:pPr>
        <w:pStyle w:val="ConsPlusTitle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B813EE">
        <w:rPr>
          <w:rFonts w:ascii="Times New Roman" w:hAnsi="Times New Roman" w:cs="Times New Roman"/>
          <w:sz w:val="24"/>
          <w:szCs w:val="24"/>
        </w:rPr>
        <w:t>ТРЕБОВАНИЯ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К ТЕХНИЧЕСКИМ СРЕДСТВАМ ФИКСАЦИИ И ПЕРЕДАЧИ ИНФОРМАЦИИ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ОБ ОБЪЕМЕ ПРОИЗВОДСТВА И ОБОРОТА АЛКОГОЛЬНОЙ ПРОДУКЦИИ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 ЕДИНУЮ ГОСУДАРСТВЕННУЮ АВТОМАТИЗИРОВАННУЮ ИНФОРМАЦИОННУЮ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СИСТЕМУ УЧЕТА ОБЪЕМА ПРОИЗВОДСТВА И ОБОРОТА ЭТИЛОВОГО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СПИРТА, АЛКОГОЛЬНОЙ И СПИРТОСОДЕРЖАЩЕЙ ПРОДУКЦИИ</w:t>
      </w:r>
    </w:p>
    <w:p w:rsidR="00B813EE" w:rsidRPr="00B813EE" w:rsidRDefault="00B813E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3EE" w:rsidRPr="00B813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3EE" w:rsidRPr="00B813EE" w:rsidRDefault="00B81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813EE" w:rsidRPr="00B813EE" w:rsidRDefault="00B81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29.03.2018 </w:t>
            </w:r>
            <w:hyperlink r:id="rId23" w:history="1">
              <w:r w:rsidRPr="00B813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345</w:t>
              </w:r>
            </w:hyperlink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B813EE" w:rsidRPr="00B813EE" w:rsidRDefault="00B81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27.09.2018 </w:t>
            </w:r>
            <w:hyperlink r:id="rId24" w:history="1">
              <w:r w:rsidRPr="00B813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1140</w:t>
              </w:r>
            </w:hyperlink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12.12.2018 </w:t>
            </w:r>
            <w:hyperlink r:id="rId25" w:history="1">
              <w:r w:rsidRPr="00B813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1519</w:t>
              </w:r>
            </w:hyperlink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1. Технические средства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- единая информационная система) включают в себя: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программно-аппаратные средства единой информационной системы Федеральной службы по регулированию алкогольного рынка (далее - программно-аппаратные средства единой информационной системы);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13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813EE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26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E">
        <w:rPr>
          <w:rFonts w:ascii="Times New Roman" w:hAnsi="Times New Roman" w:cs="Times New Roman"/>
          <w:sz w:val="24"/>
          <w:szCs w:val="24"/>
        </w:rPr>
        <w:t xml:space="preserve">б) программно-аппаратные средства организаций, осуществляющих производство и (или) оборот алкогольной продукции, в том числе организаций, осуществляющих производство алкогольной продукции, маркируемой федеральными специальными марками, организаций, осуществляющих производство пива и напитков, изготовленных на основе пива, сидра, </w:t>
      </w:r>
      <w:proofErr w:type="spellStart"/>
      <w:r w:rsidRPr="00B813EE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B813EE">
        <w:rPr>
          <w:rFonts w:ascii="Times New Roman" w:hAnsi="Times New Roman" w:cs="Times New Roman"/>
          <w:sz w:val="24"/>
          <w:szCs w:val="24"/>
        </w:rPr>
        <w:t xml:space="preserve"> и медовухи (далее - напитки), организаций, использующих алкогольную продукцию для собственных нужд, организаций, осуществляющих импорт алкогольной продукции, маркируемой акцизными марками, организаций, осуществляющих оборот (за исключением импорта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 xml:space="preserve">маркируемой алкогольной продукции, и организаций, осуществляющих розничную продажу алкогольной продукции (далее - организации), сельскохозяйственных товаропроизводителей (организации, индивидуальные предприниматели, крестьянские (фермерские) хозяйства), признаваемых таковыми в соответствии с Федеральным </w:t>
      </w:r>
      <w:hyperlink r:id="rId27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"О развитии сельского хозяйства", осуществляющих поставки и розничную продажу вина, игристого вина (шампанского), произведенного из собственного винограда (далее - сельскохозяйственные </w:t>
      </w:r>
      <w:r w:rsidRPr="00B813EE">
        <w:rPr>
          <w:rFonts w:ascii="Times New Roman" w:hAnsi="Times New Roman" w:cs="Times New Roman"/>
          <w:sz w:val="24"/>
          <w:szCs w:val="24"/>
        </w:rPr>
        <w:lastRenderedPageBreak/>
        <w:t>товаропроизводители), и индивидуальных предпринимателей, осуществляющих закупку пива и напитков в целях последующей розничной продажи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такой продукции (далее - индивидуальные предприниматели) (далее - программно-аппаратные средства).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2. При налич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>рганизаций и сельскохозяйственных товаропроизводителей обособленных подразделений программно-аппаратные средства организаций и сельскохозяйственных товаропроизводителей должны располагаться по месту нахождения каждого обособленного подразделения (по месту осуществления деятельности).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 случае если несколько обособленных подразделений (мест осуществления деятельности) организации находятся на территории одного объекта недвижимого имущества (здания, сооружения), то программно-аппаратные средства могут располагаться по месту нахождения одного из таких обособленных подразделений (мест осуществления деятельности).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8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345)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Программно-аппаратные средства сельскохозяйственных товаропроизводителей (за исключением организаций) и индивидуальных предпринимателей могут располагаться по адресу одного из мест осуществления деятельности.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9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345)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3. Программно-аппаратные средства единой информационной системы обеспечивают прием, фиксацию и передачу информации об объеме производства и (или) оборота алкогольной продукции, а также хранение указанной информации до даты розничной продажи алкогольной продукции, но не менее 5 лет.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4. Программно-аппаратные средства включают в себя: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комплекс технических устройств;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программное обеспечение.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5. Комплекс технических устройств состоит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>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устройства ввода информации об объеме производства и (или) оборота алкогольной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устройства хранения и обработки информации об объеме производства и (или) оборота алкогольной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устройства вывода информации об объеме производства и (или) оборота алкогольной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г) устройства идентификации и авторизации организации, сельскохозяйственного товаропроизводителя и индивидуального предпринимателя в единой информационной системе.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6. Комплекс технических устройств, используемых организациями, осуществляющими производство алкогольной продукции, маркируемой федеральными специальными марками, должен обеспечивать: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а) прием и передачу в единую информационную систему информации об объеме производства алкогольной продукции, полученной от автоматических средств измерения и учета концентрации и объема безводного спирта в готовой продукции, объема готовой </w:t>
      </w:r>
      <w:r w:rsidRPr="00B813EE">
        <w:rPr>
          <w:rFonts w:ascii="Times New Roman" w:hAnsi="Times New Roman" w:cs="Times New Roman"/>
          <w:sz w:val="24"/>
          <w:szCs w:val="24"/>
        </w:rPr>
        <w:lastRenderedPageBreak/>
        <w:t>продукции и (или) от автоматических средств измерения и учета объема готовой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б) утратил силу. - </w:t>
      </w:r>
      <w:hyperlink r:id="rId31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12.12.2018 N 1519;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считывание с федеральных специальных марок двухмерного штрихового кода, содержащего идентификатор единой государственной информационной системы;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13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813EE">
        <w:rPr>
          <w:rFonts w:ascii="Times New Roman" w:hAnsi="Times New Roman" w:cs="Times New Roman"/>
          <w:sz w:val="24"/>
          <w:szCs w:val="24"/>
        </w:rPr>
        <w:t xml:space="preserve">. "в" в ред. </w:t>
      </w:r>
      <w:hyperlink r:id="rId32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12.12.2018 N 1519)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г) идентификацию и авторизацию организаций в единой информационной системе.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7. Комплекс технических устройств, используемых организациями, осуществляющими производство пива и напитков, должен обеспечивать: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прием и передачу в единую информационную систему информации об объеме производства пива и напитков, полученной от автоматических средств измерения и учета объема готовой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идентификацию и авторизацию организаций в единой информационной системе.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8. Комплекс технических устройств организаций, использующих алкогольную продукцию для собственных нужд, должен обеспечивать: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считывание с федеральных специальных марок и акцизных марок двухмерного штрихового кода, содержащего идентификатор единой государственной информационной системы;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13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813EE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33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12.12.2018 N 1519)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идентификацию и авторизацию организаций в единой информационной системе.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9. Комплекс технических устройств, используемых сельскохозяйственными товаропроизводителями, должен обеспечивать: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а) утратил силу. - </w:t>
      </w:r>
      <w:hyperlink r:id="rId34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12.12.2018 N 1519;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считывание с федеральных специальных марок двухмерного штрихового кода, содержащего идентификатор единой государственной информационной системы;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13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813EE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35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12.12.2018 N 1519)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идентификацию и авторизацию сельскохозяйственных товаропроизводителей в единой информационной системе.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10. Комплекс технических устройств, используемых организациями, осуществляющими импорт алкогольной продукции, маркируемой акцизными марками, должен обеспечивать: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а) утратил силу. - </w:t>
      </w:r>
      <w:hyperlink r:id="rId36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12.12.2018 N 1519;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считывание с акцизных марок двухмерного штрихового кода, содержащего идентификатор единой государственной информационной системы;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13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813EE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37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12.12.2018 N 1519)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идентификацию и авторизацию организаций в единой информационной системе.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11. Комплекс технических устройств, используемых организациями, осуществляющими оборот (за исключением импорта) маркируемой алкогольной </w:t>
      </w:r>
      <w:r w:rsidRPr="00B813EE">
        <w:rPr>
          <w:rFonts w:ascii="Times New Roman" w:hAnsi="Times New Roman" w:cs="Times New Roman"/>
          <w:sz w:val="24"/>
          <w:szCs w:val="24"/>
        </w:rPr>
        <w:lastRenderedPageBreak/>
        <w:t>продукции, должен обеспечивать: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считывание с федеральных специальных марок и акцизных марок двухмерного штрихового кода, содержащего идентификатор единой государственной информационной системы;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13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813EE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38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12.12.2018 N 1519)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идентификацию и авторизацию организаций в единой информационной системе.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Комплекс технических устройств, используемых организациями и индивидуальными предпринимателями, осуществляющими закупку пива и напитков в целях дальнейшей розничной продажи указанной продукции, должен обеспечивать идентификацию и авторизацию организаций и индивидуальных предпринимателей в единой информационной системе.</w:t>
      </w:r>
      <w:proofErr w:type="gramEnd"/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13. Программное обеспечение должно осуществлять: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E">
        <w:rPr>
          <w:rFonts w:ascii="Times New Roman" w:hAnsi="Times New Roman" w:cs="Times New Roman"/>
          <w:sz w:val="24"/>
          <w:szCs w:val="24"/>
        </w:rPr>
        <w:t>а) прием и передачу информации об объеме производства и (или) оборота алкогольной продукции в единую информационную систему с использованием программно-аппаратных средств единой информационной системы в соответствии с заявкой о фиксации информации об организации (сельскохозяйственном товаропроизводителе, индивидуальном предпринимателе), об алкогольной продукции каждого вида и наименования, об объеме производства и (или) оборота продукции каждого вида и наименования, о документах, разрешающих и сопровождающих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производство и (или) оборот алкогольной продукции, в единой информационной системе (далее - заявка);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27.09.2018 N 1140)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учет информации об объеме производства алкогольной продукции, полученной от автоматических средств измерения и учета концентрации и объема безводного спирта в готовой продукции, объема готовой продукции и (или) от автоматических средств измерения и учета объема готовой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учет информации об объеме производства алкогольной продукции, маркируемой федеральными специальными марками, содержащейся в заявках;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г) учет информации об объеме оборота, и (или) использования для собственных нужд, и (или) брака (других технологических потерь) алкогольной продукции, в том числе об объеме закупки пива и напитков, осуществляемой организациями и индивидуальными предпринимателями в целях последующей розничной продажи такой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д)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организацией, осуществляющей производство или ввоз на территорию Российской Федерации алкогольной продукции, сведений о виде и наименовании алкогольной продукции, на которую нанесена марка, а также сведений о забракованных и неиспользованных марках;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е)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товаропроизводителем, сведений о виде и наименовании алкогольной продукции, на которую нанесена марка, а также сведений о забракованных и неиспользованных марках;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ж) учет количества (в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штуках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) произведенной, хранимой (в том числе </w:t>
      </w:r>
      <w:r w:rsidRPr="00B813EE">
        <w:rPr>
          <w:rFonts w:ascii="Times New Roman" w:hAnsi="Times New Roman" w:cs="Times New Roman"/>
          <w:sz w:val="24"/>
          <w:szCs w:val="24"/>
        </w:rPr>
        <w:lastRenderedPageBreak/>
        <w:t>забракованной), поставленной (в том числе экспортируемой, возвращенной) алкогольной продукции каждого вида и наименования, в том числе маркированной федеральными специальными марками;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з) подписание усиленной квалифицированной электронной подписью заявки;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и) подписание усиленной квалифицированной электронной подписью информации об организации (сельскохозяйственном производителе, индивидуальном предпринимателе), об алкогольной продукции каждого вида и наименования, об объеме производства и (или) оборота алкогольной продукции каждого вида и наименования, о документах, разрешающих и сопровождающих производство и (или) оборот алкогольной продукции.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Утверждены</w:t>
      </w: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813EE" w:rsidRPr="00B813EE" w:rsidRDefault="00B813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от 9 июля 2016 г. N 650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9"/>
      <w:bookmarkEnd w:id="3"/>
      <w:r w:rsidRPr="00B813EE">
        <w:rPr>
          <w:rFonts w:ascii="Times New Roman" w:hAnsi="Times New Roman" w:cs="Times New Roman"/>
          <w:sz w:val="24"/>
          <w:szCs w:val="24"/>
        </w:rPr>
        <w:t>ТРЕБОВАНИЯ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К ТЕХНИЧЕСКИМ СРЕДСТВАМ ФИКСАЦИИ И ПЕРЕДАЧИ ИНФОРМАЦИИ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ОБ ОБЪЕМЕ ПРОИЗВОДСТВА И ОБОРОТА СПИРТОСОДЕРЖАЩЕЙ ПРОДУКЦИИ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 ЕДИНУЮ ГОСУДАРСТВЕННУЮ АВТОМАТИЗИРОВАННУЮ ИНФОРМАЦИОННУЮ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СИСТЕМУ УЧЕТА ОБЪЕМА ПРОИЗВОДСТВА И ОБОРОТА ЭТИЛОВОГО</w:t>
      </w:r>
    </w:p>
    <w:p w:rsidR="00B813EE" w:rsidRPr="00B813EE" w:rsidRDefault="00B81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СПИРТА, АЛКОГОЛЬНОЙ И СПИРТОСОДЕРЖАЩЕЙ ПРОДУКЦИИ</w:t>
      </w:r>
    </w:p>
    <w:p w:rsidR="00B813EE" w:rsidRPr="00B813EE" w:rsidRDefault="00B813E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813EE" w:rsidRPr="00B813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3EE" w:rsidRPr="00B813EE" w:rsidRDefault="00B81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813EE" w:rsidRPr="00B813EE" w:rsidRDefault="00B813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" w:history="1">
              <w:r w:rsidRPr="00B813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B813E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29.03.2018 N 345)</w:t>
            </w:r>
          </w:p>
        </w:tc>
      </w:tr>
    </w:tbl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1. Технические средства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(далее - единая информационная система) включают в себя: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программные средства единой информационной системы Федеральной службы по регулированию алкогольного рынка (далее - программные средства);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E">
        <w:rPr>
          <w:rFonts w:ascii="Times New Roman" w:hAnsi="Times New Roman" w:cs="Times New Roman"/>
          <w:sz w:val="24"/>
          <w:szCs w:val="24"/>
        </w:rPr>
        <w:t>б) программно-аппаратные средства организаций, осуществляющих производство и (или) оборот спиртосодержащей продукции, организаций и индивидуальных предпринимателей, использующих фармацевтическую субстанцию спирта этилового (этанол) или этиловый спирт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 (далее соответственно - организации, программно-аппаратные средства).</w:t>
      </w:r>
      <w:proofErr w:type="gramEnd"/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13E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813EE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41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345)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lastRenderedPageBreak/>
        <w:t>2. При наличии у организации обособленных подразделений программно-аппаратные средства должны располагаться по месту нахождения каждого обособленного подразделения (по месту осуществления деятельности).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Программные средства обеспечивают прием, фиксацию и передачу информации об объеме производства и (или) оборота спиртосодержащей продукции, об объеме использования и оборота фармацевтической субстанции спирта этилового (этанола) или этилового спирта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изделий, об объеме производства и (или) оборота (за исключением розничной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продажи) спиртосодержащих лекарственных препаратов и (или) спиртосодержащих медицинских изделий, а также хранение указанной информации в течение не менее 5 лет.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345)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4. Программно-аппаратные средства включают в себя: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комплекс технических устройств;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программное обеспечение.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Комплекс технических устройств, применяемых организациями, осуществляющими производство и (или) оборот спиртосодержащей продукции (за исключением организаций и индивидуальных предпринимателей, использующих фармацевтическую субстанцию спирта этилового (этанола) или этиловый спирт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изделий), состоит из:</w:t>
      </w:r>
      <w:proofErr w:type="gramEnd"/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345)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устройства ввода информации об объеме производства и (или) оборота спиртосодержащей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устройства хранения и обработки информации об объеме производства и (или) оборота спиртосодержащей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устройства вывода информации об объеме производства и (или) оборота спиртосодержащей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г) устройства идентификации и авторизации организации в единой информационной системе.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5(1). Комплекс технических устройств, применяемых организациями и индивидуальными предпринимателями, использующими фармацевтическую субстанцию спирта этилового (этанола) или этиловый спирт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изделий, состоит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>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устройства ввода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спиртосодержащих медицинских изделий;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lastRenderedPageBreak/>
        <w:t>б) устройства хранения и обработки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спиртосодержащих медицинских изделий;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устройства вывода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г) устройства идентификации и авторизации организации, индивидуального предпринимателя в единой информационной системе.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(п. 5(1)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345)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6. Комплекс технических устройств, применяемых организацией, осуществляющей производство и (или) оборот спиртосодержащей продукции (за исключением организаций и индивидуальных предпринимателей, использующих фармацевтическую субстанцию спирта этилового (этанол) или этиловый спирт для производства спиртосодержащих лекарственных препаратов и (или) спиртосодержащих медицинских изделий), должен обеспечивать: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345)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прием и передачу в единую информационную систему информации об объеме производства спиртосодержащей продукции, полученной от автоматических средств измерения и учета концентрации и объема безводного спирта в готовой продукции, объема готовой продукции и (или) от автоматических средств измерения и учета объема готовой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E">
        <w:rPr>
          <w:rFonts w:ascii="Times New Roman" w:hAnsi="Times New Roman" w:cs="Times New Roman"/>
          <w:sz w:val="24"/>
          <w:szCs w:val="24"/>
        </w:rPr>
        <w:t>б) сохранность информации об объеме производства и (или) оборота спиртосодержащей продукции, принимаемой и передаваемой в единую информационную систему в соответствии с заявкой о фиксации информации об организации - производителе спиртосодержащей продукции, о спиртосодержащей продукции каждого вида и наименования, об объеме производства и (или) оборота спиртосодержащей продукции каждого вида и наименования, о документах, разрешающих и сопровождающих производство и (или) оборот спиртосодержащей продукции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>, в единой информационной системе (далее - заявка), при изменении подачи энергии от внешних источников;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хранение информации об объеме производства и (или) оборота спиртосодержащей продукции, принимаемой и передаваемой в единую информационную систему в соответствии с заявкой, без потребления энергии от внешних источников в течение не менее 5 лет;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г)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продукции, объема готовой продукции и (или) автоматических средств измерения и учета объема готовой продукции в случае остановки указанных автоматических средств;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д) идентификацию и авторизацию организации в единой информационной системе.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6(1).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 xml:space="preserve">Комплекс технических устройств, применяемых организацией или </w:t>
      </w:r>
      <w:r w:rsidRPr="00B813EE">
        <w:rPr>
          <w:rFonts w:ascii="Times New Roman" w:hAnsi="Times New Roman" w:cs="Times New Roman"/>
          <w:sz w:val="24"/>
          <w:szCs w:val="24"/>
        </w:rPr>
        <w:lastRenderedPageBreak/>
        <w:t>индивидуальным предпринимателем, использующими фармацевтическую субстанцию спирта этилового (этанол) или этиловый спирт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 (или) медицинских изделий, должен обеспечивать:</w:t>
      </w:r>
      <w:proofErr w:type="gramEnd"/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а) прием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 и передачу такой информации в единую информационную систему;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E">
        <w:rPr>
          <w:rFonts w:ascii="Times New Roman" w:hAnsi="Times New Roman" w:cs="Times New Roman"/>
          <w:sz w:val="24"/>
          <w:szCs w:val="24"/>
        </w:rPr>
        <w:t>б) сохранение принимаемой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изделий, и передаваемой в единую информационную систему в соответствии с заявкой о фиксации информации об организации, индивидуальном предпринимателе - производителях спиртосодержащих лекарственных препаратов и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или) спиртосодержащих медицинских изделий, о спиртосодержащих лекарственных препаратах и (или) спиртосодержащих медицинских изделиях каждого вида и наименования, об объеме использования и оборота фармацевтической субстанции спирта этилового (этанола) или этилового спирта,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 каждого вида и наименования, о документах, разрешающих и сопровождающих производство и (или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>) оборот (за исключением розничной продажи) спиртосодержащих лекарственных препаратов и (или) спиртосодержащих медицинских изделий, а также использование фармацевтической субстанции спирта этилового (этанола) или этилового спирта, в единой информационной системе (далее - заявка о фиксации), при изменении подачи энергии от внешних источников;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E">
        <w:rPr>
          <w:rFonts w:ascii="Times New Roman" w:hAnsi="Times New Roman" w:cs="Times New Roman"/>
          <w:sz w:val="24"/>
          <w:szCs w:val="24"/>
        </w:rPr>
        <w:t>в) хранение принимаемой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изделий, и передаваемой в единую информационную систему в соответствии с заявкой о фиксации, без потребления энергии от внешних источников в течение не менее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5 лет;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г) идентификацию и авторизацию организации и индивидуального предпринимателя в единой информационной системе.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(п. 6(1)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345)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7. Программное обеспечение, применяемое организациями, осуществляющими производство и (или) оборот спиртосодержащей продукции (за исключением организаций и индивидуальных предпринимателей, использующих фармацевтическую субстанцию спирта этилового (этанола) или этиловый спирт для производства спиртосодержащих лекарственных препаратов и (или) спиртосодержащих медицинских изделий), должно осуществлять: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345)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а) прием и передачу информации об объеме производства и (или) оборота спиртосодержащей продукции в единую информационную систему с использованием </w:t>
      </w:r>
      <w:r w:rsidRPr="00B813EE">
        <w:rPr>
          <w:rFonts w:ascii="Times New Roman" w:hAnsi="Times New Roman" w:cs="Times New Roman"/>
          <w:sz w:val="24"/>
          <w:szCs w:val="24"/>
        </w:rPr>
        <w:lastRenderedPageBreak/>
        <w:t>программных средств в соответствии с заявкой;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б) учет информации об объеме производства спиртосодержащей продукции, полученной от автоматических средств измерения и учета концентрации и объема безводного спирта в готовой продукции, объема готовой продукции и (или) от автоматических средств измерения и учета объема готовой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учет информации об объеме оборота, и (или) использования для собственных нужд, и (или) брака (других технологических потерь) спиртосодержащей продукции;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г) подписание усиленной квалифицированной электронной подписью заявки;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д) подписание усиленной квалифицированной электронной подписью информации об организации - производителе спиртосодержащей продукции, о спиртосодержащей продукции каждого вида и наименования, об объеме производства и (или) оборота спиртосодержащей продукции каждого вида и наименования, о документах, разрешающих и сопровождающих производство и (или) оборот спиртосодержащей продукции.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7(1). Программное обеспечение, применяемое организациями и индивидуальными предпринимателями, использующими фармацевтическую субстанцию спирта этилового (этанола) или этиловый спирт для производства спиртосодержащих лекарственных препаратов и (или) спиртосодержащих медицинских изделий, должно обеспечивать: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E">
        <w:rPr>
          <w:rFonts w:ascii="Times New Roman" w:hAnsi="Times New Roman" w:cs="Times New Roman"/>
          <w:sz w:val="24"/>
          <w:szCs w:val="24"/>
        </w:rPr>
        <w:t>а) прием информации об объеме использования и оборота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спиртосодержащих лекарственных препаратов и (или)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о фиксации;</w:t>
      </w:r>
      <w:proofErr w:type="gramEnd"/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E">
        <w:rPr>
          <w:rFonts w:ascii="Times New Roman" w:hAnsi="Times New Roman" w:cs="Times New Roman"/>
          <w:sz w:val="24"/>
          <w:szCs w:val="24"/>
        </w:rPr>
        <w:t>б) учет информации об объеме использования и оборота и (или) брака (других технологических потерь) фармацевтической субстанции спирта этилового (этанола) или этилового спирта, а также информации об объеме производства и (или) оборота (за исключением розничной продажи) и (или) брака (других технологических потерь) спиртосодержащих лекарственных препаратов и (или) спиртосодержащих медицинских изделий, полученных с использованием автоматических средств измерения и учета концентрации и объема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безводного спирта в фармацевтической субстанции спирта этилового (этанола) или в этиловом спирте, объема фармацевтической субстанции спирта этилового (этанола) или этилового спирта, об объеме их закупки и оборудования для учета объема оборота и использования фармацевтической субстанции спирта этилового (этанола) или этилового спирта для производства спиртосодержащих лекарственных препаратов и (или) спиртосодержащих медицинских изделий, а также в процессе производства других лекарственных средств и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(или) медицинских изделий;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>в) подписание усиленной квалифицированной электронной подписью заявки о фиксации;</w:t>
      </w:r>
    </w:p>
    <w:p w:rsidR="00B813EE" w:rsidRPr="00B813EE" w:rsidRDefault="00B813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3EE">
        <w:rPr>
          <w:rFonts w:ascii="Times New Roman" w:hAnsi="Times New Roman" w:cs="Times New Roman"/>
          <w:sz w:val="24"/>
          <w:szCs w:val="24"/>
        </w:rPr>
        <w:t xml:space="preserve">г) подписание усиленной квалифицированной электронной подписью информации об организации, индивидуальном предпринимателе - производителях спиртосодержащих лекарственных препаратов и (или) спиртосодержащих медицинских изделий, о спиртосодержащих лекарственных препаратах и (или) спиртосодержащих медицинских изделиях каждого вида и наименования, об объеме использования фармацевтической субстанции спирта этилового (этанола) или этилового спирта, об объеме производства и </w:t>
      </w:r>
      <w:r w:rsidRPr="00B813EE">
        <w:rPr>
          <w:rFonts w:ascii="Times New Roman" w:hAnsi="Times New Roman" w:cs="Times New Roman"/>
          <w:sz w:val="24"/>
          <w:szCs w:val="24"/>
        </w:rPr>
        <w:lastRenderedPageBreak/>
        <w:t>(или) оборота (за исключением розничной продажи) спиртосодержащих лекарственных препаратов и (или) спиртосодержащих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медицинских изделий каждого вида и наименования, о документах, разрешающих и сопровождающих производство и (или) оборот спиртосодержащих лекарственных препаратов и (или) спиртосодержащих медицинских изделий, использование фармацевтической субстанции спирта этилового (этанола) или этилового спирта.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3EE">
        <w:rPr>
          <w:rFonts w:ascii="Times New Roman" w:hAnsi="Times New Roman" w:cs="Times New Roman"/>
          <w:sz w:val="24"/>
          <w:szCs w:val="24"/>
        </w:rPr>
        <w:t xml:space="preserve">(п. 7(1) </w:t>
      </w:r>
      <w:proofErr w:type="gramStart"/>
      <w:r w:rsidRPr="00B813E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B813EE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B813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813EE">
        <w:rPr>
          <w:rFonts w:ascii="Times New Roman" w:hAnsi="Times New Roman" w:cs="Times New Roman"/>
          <w:sz w:val="24"/>
          <w:szCs w:val="24"/>
        </w:rPr>
        <w:t xml:space="preserve"> Правительства РФ от 29.03.2018 N 345)</w:t>
      </w: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3EE" w:rsidRPr="00B813EE" w:rsidRDefault="00B813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3010" w:rsidRPr="00B813EE" w:rsidRDefault="00053010">
      <w:pPr>
        <w:rPr>
          <w:rFonts w:ascii="Times New Roman" w:hAnsi="Times New Roman" w:cs="Times New Roman"/>
          <w:sz w:val="24"/>
          <w:szCs w:val="24"/>
        </w:rPr>
      </w:pPr>
    </w:p>
    <w:sectPr w:rsidR="00053010" w:rsidRPr="00B813EE" w:rsidSect="0097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EE"/>
    <w:rsid w:val="00005CA3"/>
    <w:rsid w:val="000375BF"/>
    <w:rsid w:val="00040BB2"/>
    <w:rsid w:val="00053010"/>
    <w:rsid w:val="000606A1"/>
    <w:rsid w:val="000636AC"/>
    <w:rsid w:val="00131914"/>
    <w:rsid w:val="00181E74"/>
    <w:rsid w:val="001F4E13"/>
    <w:rsid w:val="00201553"/>
    <w:rsid w:val="002212C0"/>
    <w:rsid w:val="00230D3B"/>
    <w:rsid w:val="002313E3"/>
    <w:rsid w:val="002575BC"/>
    <w:rsid w:val="00263B9A"/>
    <w:rsid w:val="002A460E"/>
    <w:rsid w:val="002B131B"/>
    <w:rsid w:val="00300D1D"/>
    <w:rsid w:val="00305886"/>
    <w:rsid w:val="0031154C"/>
    <w:rsid w:val="00311E84"/>
    <w:rsid w:val="0034703D"/>
    <w:rsid w:val="00370629"/>
    <w:rsid w:val="003767DD"/>
    <w:rsid w:val="00390B0E"/>
    <w:rsid w:val="0039371E"/>
    <w:rsid w:val="003B2371"/>
    <w:rsid w:val="003B5C3D"/>
    <w:rsid w:val="003B6969"/>
    <w:rsid w:val="003E3114"/>
    <w:rsid w:val="003E5362"/>
    <w:rsid w:val="003F273B"/>
    <w:rsid w:val="0040698B"/>
    <w:rsid w:val="00446C49"/>
    <w:rsid w:val="00470223"/>
    <w:rsid w:val="00490D9B"/>
    <w:rsid w:val="004A765E"/>
    <w:rsid w:val="004E0C75"/>
    <w:rsid w:val="00516614"/>
    <w:rsid w:val="005240C3"/>
    <w:rsid w:val="005328F4"/>
    <w:rsid w:val="005426DF"/>
    <w:rsid w:val="00566096"/>
    <w:rsid w:val="005709D4"/>
    <w:rsid w:val="00584EDB"/>
    <w:rsid w:val="00591D05"/>
    <w:rsid w:val="005A6D24"/>
    <w:rsid w:val="006255A6"/>
    <w:rsid w:val="00630B1D"/>
    <w:rsid w:val="00641E69"/>
    <w:rsid w:val="0065069A"/>
    <w:rsid w:val="006856BD"/>
    <w:rsid w:val="00697558"/>
    <w:rsid w:val="00701E19"/>
    <w:rsid w:val="00723C60"/>
    <w:rsid w:val="007253A8"/>
    <w:rsid w:val="00763096"/>
    <w:rsid w:val="00781180"/>
    <w:rsid w:val="00793A7C"/>
    <w:rsid w:val="007C6D10"/>
    <w:rsid w:val="007E2D3A"/>
    <w:rsid w:val="007E3222"/>
    <w:rsid w:val="00815636"/>
    <w:rsid w:val="008247B9"/>
    <w:rsid w:val="00837EE5"/>
    <w:rsid w:val="00872EB3"/>
    <w:rsid w:val="00880935"/>
    <w:rsid w:val="0088157A"/>
    <w:rsid w:val="0088380F"/>
    <w:rsid w:val="008861FD"/>
    <w:rsid w:val="008B14A9"/>
    <w:rsid w:val="008D4934"/>
    <w:rsid w:val="008D5700"/>
    <w:rsid w:val="008F4EA3"/>
    <w:rsid w:val="00904604"/>
    <w:rsid w:val="00925818"/>
    <w:rsid w:val="0094088E"/>
    <w:rsid w:val="009436FB"/>
    <w:rsid w:val="00992B3D"/>
    <w:rsid w:val="009A49A2"/>
    <w:rsid w:val="009C555A"/>
    <w:rsid w:val="00A27D8C"/>
    <w:rsid w:val="00A8128B"/>
    <w:rsid w:val="00A9500D"/>
    <w:rsid w:val="00AF175E"/>
    <w:rsid w:val="00B07C86"/>
    <w:rsid w:val="00B20F26"/>
    <w:rsid w:val="00B308F9"/>
    <w:rsid w:val="00B322B0"/>
    <w:rsid w:val="00B32565"/>
    <w:rsid w:val="00B44FB3"/>
    <w:rsid w:val="00B552DB"/>
    <w:rsid w:val="00B67A30"/>
    <w:rsid w:val="00B813EE"/>
    <w:rsid w:val="00B956C1"/>
    <w:rsid w:val="00BB4691"/>
    <w:rsid w:val="00BD2CD7"/>
    <w:rsid w:val="00BD612A"/>
    <w:rsid w:val="00BF538B"/>
    <w:rsid w:val="00C10968"/>
    <w:rsid w:val="00C11A94"/>
    <w:rsid w:val="00C171B4"/>
    <w:rsid w:val="00C32C32"/>
    <w:rsid w:val="00C477A9"/>
    <w:rsid w:val="00C744D0"/>
    <w:rsid w:val="00C84E54"/>
    <w:rsid w:val="00C965DA"/>
    <w:rsid w:val="00C976BB"/>
    <w:rsid w:val="00CD51AB"/>
    <w:rsid w:val="00CE4600"/>
    <w:rsid w:val="00D17E55"/>
    <w:rsid w:val="00D25B18"/>
    <w:rsid w:val="00D413B2"/>
    <w:rsid w:val="00D54189"/>
    <w:rsid w:val="00D844AF"/>
    <w:rsid w:val="00D9456E"/>
    <w:rsid w:val="00DB779C"/>
    <w:rsid w:val="00DE086E"/>
    <w:rsid w:val="00E268DF"/>
    <w:rsid w:val="00E50D01"/>
    <w:rsid w:val="00E51B24"/>
    <w:rsid w:val="00E64EDC"/>
    <w:rsid w:val="00E7310D"/>
    <w:rsid w:val="00EC742F"/>
    <w:rsid w:val="00ED2F59"/>
    <w:rsid w:val="00EE2C9C"/>
    <w:rsid w:val="00F02932"/>
    <w:rsid w:val="00F526F5"/>
    <w:rsid w:val="00F5674D"/>
    <w:rsid w:val="00F77874"/>
    <w:rsid w:val="00F92B12"/>
    <w:rsid w:val="00FB4447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3E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3E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3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3E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3E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3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F4E7B3A762FCAA513C615C2FE5F23487141C25EBAC400641E4F2947F28E0F82C8343B4F51FB99D8227AB709107B270D2BE3B622147B53Bz12EM" TargetMode="External"/><Relationship Id="rId18" Type="http://schemas.openxmlformats.org/officeDocument/2006/relationships/hyperlink" Target="consultantplus://offline/ref=2EF4E7B3A762FCAA513C615C2FE5F23487141C24EDA4400641E4F2947F28E0F83E831BB8F71BA79D8A32FD21D4z52BM" TargetMode="External"/><Relationship Id="rId26" Type="http://schemas.openxmlformats.org/officeDocument/2006/relationships/hyperlink" Target="consultantplus://offline/ref=2EF4E7B3A762FCAA513C615C2FE5F234851D1A24EAA7400641E4F2947F28E0F82C8343B4F51FB89B8927AB709107B270D2BE3B622147B53Bz12EM" TargetMode="External"/><Relationship Id="rId39" Type="http://schemas.openxmlformats.org/officeDocument/2006/relationships/hyperlink" Target="consultantplus://offline/ref=2EF4E7B3A762FCAA513C615C2FE5F234851D1A24EAA7400641E4F2947F28E0F82C8343B4F51FB89B8E27AB709107B270D2BE3B622147B53Bz12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F4E7B3A762FCAA513C615C2FE5F234851D1A2BEBA2400641E4F2947F28E0F82C8343B4F51FB9998227AB709107B270D2BE3B622147B53Bz12EM" TargetMode="External"/><Relationship Id="rId34" Type="http://schemas.openxmlformats.org/officeDocument/2006/relationships/hyperlink" Target="consultantplus://offline/ref=2EF4E7B3A762FCAA513C615C2FE5F234851C1E20EEA0400641E4F2947F28E0F82C8343B4F51FB99C8C27AB709107B270D2BE3B622147B53Bz12EM" TargetMode="External"/><Relationship Id="rId42" Type="http://schemas.openxmlformats.org/officeDocument/2006/relationships/hyperlink" Target="consultantplus://offline/ref=2EF4E7B3A762FCAA513C615C2FE5F23484141925EBA5400641E4F2947F28E0F82C8343B4F51FB99C8E27AB709107B270D2BE3B622147B53Bz12EM" TargetMode="External"/><Relationship Id="rId47" Type="http://schemas.openxmlformats.org/officeDocument/2006/relationships/hyperlink" Target="consultantplus://offline/ref=2EF4E7B3A762FCAA513C615C2FE5F23484141925EBA5400641E4F2947F28E0F82C8343B4F51FB99E8B27AB709107B270D2BE3B622147B53Bz12E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EF4E7B3A762FCAA513C615C2FE5F234851D1A24EAA7400641E4F2947F28E0F82C8343B4F51FB89B8A27AB709107B270D2BE3B622147B53Bz12EM" TargetMode="External"/><Relationship Id="rId12" Type="http://schemas.openxmlformats.org/officeDocument/2006/relationships/hyperlink" Target="consultantplus://offline/ref=2EF4E7B3A762FCAA513C615C2FE5F23487141C25EBAC400641E4F2947F28E0F82C8343B4F51FB99D8C27AB709107B270D2BE3B622147B53Bz12EM" TargetMode="External"/><Relationship Id="rId17" Type="http://schemas.openxmlformats.org/officeDocument/2006/relationships/hyperlink" Target="consultantplus://offline/ref=2EF4E7B3A762FCAA513C615C2FE5F23487141C25EBA4400641E4F2947F28E0F82C8343B4F51FB99F8A27AB709107B270D2BE3B622147B53Bz12EM" TargetMode="External"/><Relationship Id="rId25" Type="http://schemas.openxmlformats.org/officeDocument/2006/relationships/hyperlink" Target="consultantplus://offline/ref=2EF4E7B3A762FCAA513C615C2FE5F234851C1E20EEA0400641E4F2947F28E0F82C8343B4F51FB99D8E27AB709107B270D2BE3B622147B53Bz12EM" TargetMode="External"/><Relationship Id="rId33" Type="http://schemas.openxmlformats.org/officeDocument/2006/relationships/hyperlink" Target="consultantplus://offline/ref=2EF4E7B3A762FCAA513C615C2FE5F234851C1E20EEA0400641E4F2947F28E0F82C8343B4F51FB99C8F27AB709107B270D2BE3B622147B53Bz12EM" TargetMode="External"/><Relationship Id="rId38" Type="http://schemas.openxmlformats.org/officeDocument/2006/relationships/hyperlink" Target="consultantplus://offline/ref=2EF4E7B3A762FCAA513C615C2FE5F234851C1E20EEA0400641E4F2947F28E0F82C8343B4F51FB99F8F27AB709107B270D2BE3B622147B53Bz12EM" TargetMode="External"/><Relationship Id="rId46" Type="http://schemas.openxmlformats.org/officeDocument/2006/relationships/hyperlink" Target="consultantplus://offline/ref=2EF4E7B3A762FCAA513C615C2FE5F23484141925EBA5400641E4F2947F28E0F82C8343B4F51FB99F8F27AB709107B270D2BE3B622147B53Bz12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4E7B3A762FCAA513C615C2FE5F23487141C25EBA4400641E4F2947F28E0F82C8343B4F51FB99F8B27AB709107B270D2BE3B622147B53Bz12EM" TargetMode="External"/><Relationship Id="rId20" Type="http://schemas.openxmlformats.org/officeDocument/2006/relationships/hyperlink" Target="consultantplus://offline/ref=2EF4E7B3A762FCAA513C615C2FE5F23487141C24EDAC400641E4F2947F28E0F82C8343B4F51FB99E8D27AB709107B270D2BE3B622147B53Bz12EM" TargetMode="External"/><Relationship Id="rId29" Type="http://schemas.openxmlformats.org/officeDocument/2006/relationships/hyperlink" Target="consultantplus://offline/ref=2EF4E7B3A762FCAA513C615C2FE5F23484141925EBA5400641E4F2947F28E0F82C8343B4F51FB99C8A27AB709107B270D2BE3B622147B53Bz12EM" TargetMode="External"/><Relationship Id="rId41" Type="http://schemas.openxmlformats.org/officeDocument/2006/relationships/hyperlink" Target="consultantplus://offline/ref=2EF4E7B3A762FCAA513C615C2FE5F23484141925EBA5400641E4F2947F28E0F82C8343B4F51FB99C8827AB709107B270D2BE3B622147B53Bz12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4E7B3A762FCAA513C615C2FE5F23484141925EBA5400641E4F2947F28E0F82C8343B4F51FB99D8E27AB709107B270D2BE3B622147B53Bz12EM" TargetMode="External"/><Relationship Id="rId11" Type="http://schemas.openxmlformats.org/officeDocument/2006/relationships/hyperlink" Target="consultantplus://offline/ref=2EF4E7B3A762FCAA513C615C2FE5F23480191B25EFAF1D0C49BDFE967827BFFD2B9243B7F101B99C952EFF20zD2CM" TargetMode="External"/><Relationship Id="rId24" Type="http://schemas.openxmlformats.org/officeDocument/2006/relationships/hyperlink" Target="consultantplus://offline/ref=2EF4E7B3A762FCAA513C615C2FE5F234851D1A24EAA7400641E4F2947F28E0F82C8343B4F51FB89B8A27AB709107B270D2BE3B622147B53Bz12EM" TargetMode="External"/><Relationship Id="rId32" Type="http://schemas.openxmlformats.org/officeDocument/2006/relationships/hyperlink" Target="consultantplus://offline/ref=2EF4E7B3A762FCAA513C615C2FE5F234851C1E20EEA0400641E4F2947F28E0F82C8343B4F51FB99C8927AB709107B270D2BE3B622147B53Bz12EM" TargetMode="External"/><Relationship Id="rId37" Type="http://schemas.openxmlformats.org/officeDocument/2006/relationships/hyperlink" Target="consultantplus://offline/ref=2EF4E7B3A762FCAA513C615C2FE5F234851C1E20EEA0400641E4F2947F28E0F82C8343B4F51FB99F8927AB709107B270D2BE3B622147B53Bz12EM" TargetMode="External"/><Relationship Id="rId40" Type="http://schemas.openxmlformats.org/officeDocument/2006/relationships/hyperlink" Target="consultantplus://offline/ref=2EF4E7B3A762FCAA513C615C2FE5F23484141925EBA5400641E4F2947F28E0F82C8343B4F51FB99C8927AB709107B270D2BE3B622147B53Bz12EM" TargetMode="External"/><Relationship Id="rId45" Type="http://schemas.openxmlformats.org/officeDocument/2006/relationships/hyperlink" Target="consultantplus://offline/ref=2EF4E7B3A762FCAA513C615C2FE5F23484141925EBA5400641E4F2947F28E0F82C8343B4F51FB99F8827AB709107B270D2BE3B622147B53Bz12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F4E7B3A762FCAA513C615C2FE5F23487141C24EDA0400641E4F2947F28E0F82C8343B4F51FB89C8C27AB709107B270D2BE3B622147B53Bz12EM" TargetMode="External"/><Relationship Id="rId23" Type="http://schemas.openxmlformats.org/officeDocument/2006/relationships/hyperlink" Target="consultantplus://offline/ref=2EF4E7B3A762FCAA513C615C2FE5F23484141925EBA5400641E4F2947F28E0F82C8343B4F51FB99D8227AB709107B270D2BE3B622147B53Bz12EM" TargetMode="External"/><Relationship Id="rId28" Type="http://schemas.openxmlformats.org/officeDocument/2006/relationships/hyperlink" Target="consultantplus://offline/ref=2EF4E7B3A762FCAA513C615C2FE5F23484141925EBA5400641E4F2947F28E0F82C8343B4F51FB99D8227AB709107B270D2BE3B622147B53Bz12EM" TargetMode="External"/><Relationship Id="rId36" Type="http://schemas.openxmlformats.org/officeDocument/2006/relationships/hyperlink" Target="consultantplus://offline/ref=2EF4E7B3A762FCAA513C615C2FE5F234851C1E20EEA0400641E4F2947F28E0F82C8343B4F51FB99F8A27AB709107B270D2BE3B622147B53Bz12E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EF4E7B3A762FCAA513C615C2FE5F234871E1F2BEDA6400641E4F2947F28E0F83E831BB8F71BA79D8A32FD21D4z52BM" TargetMode="External"/><Relationship Id="rId19" Type="http://schemas.openxmlformats.org/officeDocument/2006/relationships/hyperlink" Target="consultantplus://offline/ref=2EF4E7B3A762FCAA513C615C2FE5F23487141C24ECA4400641E4F2947F28E0F82C8343B4F51FB99C8827AB709107B270D2BE3B622147B53Bz12EM" TargetMode="External"/><Relationship Id="rId31" Type="http://schemas.openxmlformats.org/officeDocument/2006/relationships/hyperlink" Target="consultantplus://offline/ref=2EF4E7B3A762FCAA513C615C2FE5F234851C1E20EEA0400641E4F2947F28E0F82C8343B4F51FB99C8A27AB709107B270D2BE3B622147B53Bz12EM" TargetMode="External"/><Relationship Id="rId44" Type="http://schemas.openxmlformats.org/officeDocument/2006/relationships/hyperlink" Target="consultantplus://offline/ref=2EF4E7B3A762FCAA513C615C2FE5F23484141925EBA5400641E4F2947F28E0F82C8343B4F51FB99C8C27AB709107B270D2BE3B622147B53Bz12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4E7B3A762FCAA513C615C2FE5F23487151920EAA2400641E4F2947F28E0F83E831BB8F71BA79D8A32FD21D4z52BM" TargetMode="External"/><Relationship Id="rId14" Type="http://schemas.openxmlformats.org/officeDocument/2006/relationships/hyperlink" Target="consultantplus://offline/ref=2EF4E7B3A762FCAA513C615C2FE5F23487141C24EDA0400641E4F2947F28E0F82C8343B4F51FB9958F27AB709107B270D2BE3B622147B53Bz12EM" TargetMode="External"/><Relationship Id="rId22" Type="http://schemas.openxmlformats.org/officeDocument/2006/relationships/hyperlink" Target="consultantplus://offline/ref=2EF4E7B3A762FCAA513C615C2FE5F234851C1E20EEA0400641E4F2947F28E0F82C8343B4F51FB99D8D27AB709107B270D2BE3B622147B53Bz12EM" TargetMode="External"/><Relationship Id="rId27" Type="http://schemas.openxmlformats.org/officeDocument/2006/relationships/hyperlink" Target="consultantplus://offline/ref=2EF4E7B3A762FCAA513C615C2FE5F234851C1920E1A1400641E4F2947F28E0F82C8343B4F51FB99C8827AB709107B270D2BE3B622147B53Bz12EM" TargetMode="External"/><Relationship Id="rId30" Type="http://schemas.openxmlformats.org/officeDocument/2006/relationships/hyperlink" Target="consultantplus://offline/ref=2EF4E7B3A762FCAA513C615C2FE5F234851D1A24EAA7400641E4F2947F28E0F82C8343B4F51FB89B8F27AB709107B270D2BE3B622147B53Bz12EM" TargetMode="External"/><Relationship Id="rId35" Type="http://schemas.openxmlformats.org/officeDocument/2006/relationships/hyperlink" Target="consultantplus://offline/ref=2EF4E7B3A762FCAA513C615C2FE5F234851C1E20EEA0400641E4F2947F28E0F82C8343B4F51FB99C8327AB709107B270D2BE3B622147B53Bz12EM" TargetMode="External"/><Relationship Id="rId43" Type="http://schemas.openxmlformats.org/officeDocument/2006/relationships/hyperlink" Target="consultantplus://offline/ref=2EF4E7B3A762FCAA513C615C2FE5F23484141925EBA5400641E4F2947F28E0F82C8343B4F51FB99C8D27AB709107B270D2BE3B622147B53Bz12EM" TargetMode="External"/><Relationship Id="rId48" Type="http://schemas.openxmlformats.org/officeDocument/2006/relationships/hyperlink" Target="consultantplus://offline/ref=2EF4E7B3A762FCAA513C615C2FE5F23484141925EBA5400641E4F2947F28E0F82C8343B4F51FB99E8A27AB709107B270D2BE3B622147B53Bz12EM" TargetMode="External"/><Relationship Id="rId8" Type="http://schemas.openxmlformats.org/officeDocument/2006/relationships/hyperlink" Target="consultantplus://offline/ref=2EF4E7B3A762FCAA513C615C2FE5F234851C1E20EEA0400641E4F2947F28E0F82C8343B4F51FB99D8E27AB709107B270D2BE3B622147B53Bz12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Светлана Николаевна АРХИПОВА</cp:lastModifiedBy>
  <cp:revision>1</cp:revision>
  <dcterms:created xsi:type="dcterms:W3CDTF">2019-01-24T12:54:00Z</dcterms:created>
  <dcterms:modified xsi:type="dcterms:W3CDTF">2019-01-24T12:55:00Z</dcterms:modified>
</cp:coreProperties>
</file>