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7E" w:rsidRDefault="00EC5F7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C5F7E" w:rsidRDefault="00EC5F7E">
      <w:pPr>
        <w:pStyle w:val="ConsPlusNormal"/>
        <w:jc w:val="both"/>
        <w:outlineLvl w:val="0"/>
      </w:pPr>
    </w:p>
    <w:p w:rsidR="00EC5F7E" w:rsidRDefault="00EC5F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5F7E" w:rsidRDefault="00EC5F7E">
      <w:pPr>
        <w:pStyle w:val="ConsPlusTitle"/>
        <w:jc w:val="center"/>
      </w:pPr>
    </w:p>
    <w:p w:rsidR="00EC5F7E" w:rsidRDefault="00EC5F7E">
      <w:pPr>
        <w:pStyle w:val="ConsPlusTitle"/>
        <w:jc w:val="center"/>
      </w:pPr>
      <w:r>
        <w:t>ПОСТАНОВЛЕНИЕ</w:t>
      </w:r>
    </w:p>
    <w:p w:rsidR="00EC5F7E" w:rsidRDefault="00EC5F7E">
      <w:pPr>
        <w:pStyle w:val="ConsPlusTitle"/>
        <w:jc w:val="center"/>
      </w:pPr>
      <w:r>
        <w:t>от 30 июня 2015 г. N 659</w:t>
      </w:r>
    </w:p>
    <w:p w:rsidR="00EC5F7E" w:rsidRDefault="00EC5F7E">
      <w:pPr>
        <w:pStyle w:val="ConsPlusTitle"/>
        <w:jc w:val="center"/>
      </w:pPr>
    </w:p>
    <w:p w:rsidR="00EC5F7E" w:rsidRDefault="00EC5F7E">
      <w:pPr>
        <w:pStyle w:val="ConsPlusTitle"/>
        <w:jc w:val="center"/>
      </w:pPr>
      <w:r>
        <w:t xml:space="preserve">ОБ ИЗМЕНЕНИИ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EC5F7E" w:rsidRDefault="00EC5F7E">
      <w:pPr>
        <w:pStyle w:val="ConsPlusTitle"/>
        <w:jc w:val="center"/>
      </w:pPr>
      <w:r>
        <w:t>НЕКОТОРЫХ АКТОВ ПРАВИТЕЛЬСТВА РОССИЙСКОЙ ФЕДЕРАЦИИ</w:t>
      </w:r>
    </w:p>
    <w:p w:rsidR="00EC5F7E" w:rsidRDefault="00EC5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5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F7E" w:rsidRDefault="00EC5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F7E" w:rsidRDefault="00EC5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F7E" w:rsidRDefault="00EC5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F7E" w:rsidRDefault="00EC5F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29.03.2019 </w:t>
            </w:r>
            <w:hyperlink r:id="rId6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5F7E" w:rsidRDefault="00EC5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25.12.2021 </w:t>
            </w:r>
            <w:hyperlink r:id="rId7">
              <w:r>
                <w:rPr>
                  <w:color w:val="0000FF"/>
                </w:rPr>
                <w:t>N 2489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F7E" w:rsidRDefault="00EC5F7E">
            <w:pPr>
              <w:pStyle w:val="ConsPlusNormal"/>
            </w:pPr>
          </w:p>
        </w:tc>
      </w:tr>
    </w:tbl>
    <w:p w:rsidR="00EC5F7E" w:rsidRDefault="00EC5F7E">
      <w:pPr>
        <w:pStyle w:val="ConsPlusNormal"/>
        <w:jc w:val="both"/>
      </w:pPr>
    </w:p>
    <w:p w:rsidR="00EC5F7E" w:rsidRDefault="00EC5F7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C5F7E" w:rsidRDefault="00EC5F7E">
      <w:pPr>
        <w:pStyle w:val="ConsPlusNormal"/>
        <w:spacing w:before="220"/>
        <w:ind w:firstLine="540"/>
        <w:jc w:val="both"/>
      </w:pPr>
      <w:r>
        <w:t xml:space="preserve">1. Утратил силу с 1 января 2022 года. -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РФ от 25.12.2021 N 2489.</w:t>
      </w:r>
    </w:p>
    <w:p w:rsidR="00EC5F7E" w:rsidRDefault="00EC5F7E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Правительства Российской Федерации по перечню согласно </w:t>
      </w:r>
      <w:hyperlink w:anchor="P41">
        <w:r>
          <w:rPr>
            <w:color w:val="0000FF"/>
          </w:rPr>
          <w:t>приложению</w:t>
        </w:r>
      </w:hyperlink>
      <w:r>
        <w:t>.</w:t>
      </w: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Normal"/>
        <w:jc w:val="right"/>
      </w:pPr>
      <w:r>
        <w:t>Председатель Правительства</w:t>
      </w:r>
    </w:p>
    <w:p w:rsidR="00EC5F7E" w:rsidRDefault="00EC5F7E">
      <w:pPr>
        <w:pStyle w:val="ConsPlusNormal"/>
        <w:jc w:val="right"/>
      </w:pPr>
      <w:r>
        <w:t>Российской Федерации</w:t>
      </w:r>
    </w:p>
    <w:p w:rsidR="00EC5F7E" w:rsidRDefault="00EC5F7E">
      <w:pPr>
        <w:pStyle w:val="ConsPlusNormal"/>
        <w:jc w:val="right"/>
      </w:pPr>
      <w:r>
        <w:t>Д.МЕДВЕДЕВ</w:t>
      </w: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Normal"/>
        <w:jc w:val="right"/>
        <w:outlineLvl w:val="0"/>
      </w:pPr>
      <w:r>
        <w:t>Утверждены</w:t>
      </w:r>
    </w:p>
    <w:p w:rsidR="00EC5F7E" w:rsidRDefault="00EC5F7E">
      <w:pPr>
        <w:pStyle w:val="ConsPlusNormal"/>
        <w:jc w:val="right"/>
      </w:pPr>
      <w:r>
        <w:t>постановлением Правительства</w:t>
      </w:r>
    </w:p>
    <w:p w:rsidR="00EC5F7E" w:rsidRDefault="00EC5F7E">
      <w:pPr>
        <w:pStyle w:val="ConsPlusNormal"/>
        <w:jc w:val="right"/>
      </w:pPr>
      <w:r>
        <w:t>Российской Федерации</w:t>
      </w:r>
    </w:p>
    <w:p w:rsidR="00EC5F7E" w:rsidRDefault="00EC5F7E">
      <w:pPr>
        <w:pStyle w:val="ConsPlusNormal"/>
        <w:jc w:val="right"/>
      </w:pPr>
      <w:r>
        <w:t>от 30 июня 2015 г. N 659</w:t>
      </w: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Title"/>
        <w:jc w:val="center"/>
      </w:pPr>
      <w:r>
        <w:t>ИЗМЕНЕНИЯ,</w:t>
      </w:r>
    </w:p>
    <w:p w:rsidR="00EC5F7E" w:rsidRDefault="00EC5F7E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 РОССИЙСКОЙ</w:t>
      </w:r>
    </w:p>
    <w:p w:rsidR="00EC5F7E" w:rsidRDefault="00EC5F7E">
      <w:pPr>
        <w:pStyle w:val="ConsPlusTitle"/>
        <w:jc w:val="center"/>
      </w:pPr>
      <w:r>
        <w:t>ФЕДЕРАЦИИ "ЭКОНОМИЧЕСКОЕ РАЗВИТИЕ</w:t>
      </w:r>
    </w:p>
    <w:p w:rsidR="00EC5F7E" w:rsidRDefault="00EC5F7E">
      <w:pPr>
        <w:pStyle w:val="ConsPlusTitle"/>
        <w:jc w:val="center"/>
      </w:pPr>
      <w:r>
        <w:t>И ИННОВАЦИОННАЯ ЭКОНОМИКА"</w:t>
      </w: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Normal"/>
        <w:ind w:firstLine="540"/>
        <w:jc w:val="both"/>
      </w:pPr>
      <w:r>
        <w:t xml:space="preserve">Утратили силу с 1 января 2022 года.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РФ от 25.12.2021 N 2489.</w:t>
      </w: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Normal"/>
        <w:jc w:val="right"/>
        <w:outlineLvl w:val="0"/>
      </w:pPr>
      <w:r>
        <w:t>Утвержден</w:t>
      </w:r>
    </w:p>
    <w:p w:rsidR="00EC5F7E" w:rsidRDefault="00EC5F7E">
      <w:pPr>
        <w:pStyle w:val="ConsPlusNormal"/>
        <w:jc w:val="right"/>
      </w:pPr>
      <w:r>
        <w:t>постановлением Правительства</w:t>
      </w:r>
    </w:p>
    <w:p w:rsidR="00EC5F7E" w:rsidRDefault="00EC5F7E">
      <w:pPr>
        <w:pStyle w:val="ConsPlusNormal"/>
        <w:jc w:val="right"/>
      </w:pPr>
      <w:r>
        <w:t>Российской Федерации</w:t>
      </w:r>
    </w:p>
    <w:p w:rsidR="00EC5F7E" w:rsidRDefault="00EC5F7E">
      <w:pPr>
        <w:pStyle w:val="ConsPlusNormal"/>
        <w:jc w:val="right"/>
      </w:pPr>
      <w:r>
        <w:t>от 30 июня 2015 г. N 659</w:t>
      </w: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Title"/>
        <w:jc w:val="center"/>
      </w:pPr>
      <w:bookmarkStart w:id="0" w:name="P41"/>
      <w:bookmarkEnd w:id="0"/>
      <w:r>
        <w:t>ПЕРЕЧЕНЬ</w:t>
      </w:r>
    </w:p>
    <w:p w:rsidR="00EC5F7E" w:rsidRDefault="00EC5F7E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Normal"/>
        <w:ind w:firstLine="540"/>
        <w:jc w:val="both"/>
      </w:pPr>
      <w:r>
        <w:t xml:space="preserve">1.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2013 г. N 188 "Об утверждении Правил распределения и предоставления субсидий из федерального бюджета </w:t>
      </w:r>
      <w:r>
        <w:lastRenderedPageBreak/>
        <w:t>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кластеров" (Собрание законодательства Российской Федерации, 2013, N 10, ст. 1037).</w:t>
      </w:r>
    </w:p>
    <w:p w:rsidR="00EC5F7E" w:rsidRDefault="00EC5F7E">
      <w:pPr>
        <w:pStyle w:val="ConsPlusNormal"/>
        <w:spacing w:before="220"/>
        <w:ind w:firstLine="540"/>
        <w:jc w:val="both"/>
      </w:pPr>
      <w:r>
        <w:t xml:space="preserve">2.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июля 2013 г. N 596 "О внесении изменений в Правила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кластеров" (Собрание законодательства Российской Федерации, 2013, N 29, ст. 3973).</w:t>
      </w:r>
    </w:p>
    <w:p w:rsidR="00EC5F7E" w:rsidRDefault="00EC5F7E">
      <w:pPr>
        <w:pStyle w:val="ConsPlusNormal"/>
        <w:spacing w:before="220"/>
        <w:ind w:firstLine="540"/>
        <w:jc w:val="both"/>
      </w:pPr>
      <w:r>
        <w:t xml:space="preserve">3.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сентября 2014 г. N 941 "О внесении изменений в Правила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кластеров" (Собрание законодательства Российской Федерации, 2014, N 38, ст. 5079).</w:t>
      </w: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Normal"/>
        <w:jc w:val="both"/>
      </w:pPr>
    </w:p>
    <w:p w:rsidR="00EC5F7E" w:rsidRDefault="00EC5F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2CD" w:rsidRDefault="00F152CD">
      <w:bookmarkStart w:id="1" w:name="_GoBack"/>
      <w:bookmarkEnd w:id="1"/>
    </w:p>
    <w:sectPr w:rsidR="00F152CD" w:rsidSect="00E3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E"/>
    <w:rsid w:val="00EC5F7E"/>
    <w:rsid w:val="00F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5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5F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5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5F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55B91A45CDC2246E3A7535D342BBFE0AB5D61C996D0B70A5C55A1706C7CBEB37BDFA322433095D40315183F2981EB5A8B294111E8964ApCQ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D55B91A45CDC2246E3A7535D342BBFE0AB5D61C996D0B70A5C55A1706C7CBEB37BDFA322433095D40315183F2981EB5A8B294111E8964ApCQAM" TargetMode="External"/><Relationship Id="rId12" Type="http://schemas.openxmlformats.org/officeDocument/2006/relationships/hyperlink" Target="consultantplus://offline/ref=39D55B91A45CDC2246E3A7535D342BBFE5AD5062C096D0B70A5C55A1706C7CBEA17B87AF22452F96D116434979p7Q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55B91A45CDC2246E3A7535D342BBFE0AB5D62C196D0B70A5C55A1706C7CBEB37BDFA322433196D40315183F2981EB5A8B294111E8964ApCQAM" TargetMode="External"/><Relationship Id="rId11" Type="http://schemas.openxmlformats.org/officeDocument/2006/relationships/hyperlink" Target="consultantplus://offline/ref=39D55B91A45CDC2246E3A7535D342BBFE5AF5161CE91D0B70A5C55A1706C7CBEA17B87AF22452F96D116434979p7QF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9D55B91A45CDC2246E3A7535D342BBFE5AD506DCB95D0B70A5C55A1706C7CBEA17B87AF22452F96D116434979p7Q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D55B91A45CDC2246E3A7535D342BBFE0AB5D61C996D0B70A5C55A1706C7CBEB37BDFA322433095D40315183F2981EB5A8B294111E8964ApCQ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Цыганюк</dc:creator>
  <cp:lastModifiedBy>Ольга Федоровна Цыганюк</cp:lastModifiedBy>
  <cp:revision>1</cp:revision>
  <dcterms:created xsi:type="dcterms:W3CDTF">2023-02-06T12:16:00Z</dcterms:created>
  <dcterms:modified xsi:type="dcterms:W3CDTF">2023-02-06T12:16:00Z</dcterms:modified>
</cp:coreProperties>
</file>