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4FD" w:rsidRPr="009A21AC" w:rsidRDefault="009074FD" w:rsidP="009074F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21AC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показатели социально-экономического </w:t>
      </w:r>
      <w:r w:rsidR="00E4573B" w:rsidRPr="009A21AC">
        <w:rPr>
          <w:rFonts w:ascii="Times New Roman" w:hAnsi="Times New Roman" w:cs="Times New Roman"/>
          <w:b/>
          <w:bCs/>
          <w:sz w:val="28"/>
          <w:szCs w:val="28"/>
        </w:rPr>
        <w:t>развития</w:t>
      </w:r>
      <w:r w:rsidRPr="009A21AC">
        <w:rPr>
          <w:rFonts w:ascii="Times New Roman" w:hAnsi="Times New Roman" w:cs="Times New Roman"/>
          <w:b/>
          <w:bCs/>
          <w:sz w:val="28"/>
          <w:szCs w:val="28"/>
        </w:rPr>
        <w:t xml:space="preserve"> Ленинградской области </w:t>
      </w:r>
      <w:r w:rsidR="00E4573B" w:rsidRPr="009A21AC">
        <w:rPr>
          <w:rFonts w:ascii="Times New Roman" w:hAnsi="Times New Roman" w:cs="Times New Roman"/>
          <w:b/>
          <w:bCs/>
          <w:sz w:val="28"/>
          <w:szCs w:val="28"/>
        </w:rPr>
        <w:t xml:space="preserve">и уровня жизни в регионе </w:t>
      </w:r>
      <w:r w:rsidRPr="009A21AC">
        <w:rPr>
          <w:rFonts w:ascii="Times New Roman" w:hAnsi="Times New Roman" w:cs="Times New Roman"/>
          <w:b/>
          <w:bCs/>
          <w:sz w:val="28"/>
          <w:szCs w:val="28"/>
        </w:rPr>
        <w:t xml:space="preserve">в сравнении с </w:t>
      </w:r>
      <w:r w:rsidR="00D04BCA" w:rsidRPr="009A21AC">
        <w:rPr>
          <w:rFonts w:ascii="Times New Roman" w:hAnsi="Times New Roman" w:cs="Times New Roman"/>
          <w:b/>
          <w:bCs/>
          <w:sz w:val="28"/>
          <w:szCs w:val="28"/>
        </w:rPr>
        <w:t xml:space="preserve">Российской Федерацией и </w:t>
      </w:r>
      <w:r w:rsidRPr="009A21AC">
        <w:rPr>
          <w:rFonts w:ascii="Times New Roman" w:hAnsi="Times New Roman" w:cs="Times New Roman"/>
          <w:b/>
          <w:bCs/>
          <w:sz w:val="28"/>
          <w:szCs w:val="28"/>
        </w:rPr>
        <w:t>Северо-Западн</w:t>
      </w:r>
      <w:r w:rsidR="00E4573B" w:rsidRPr="009A21AC">
        <w:rPr>
          <w:rFonts w:ascii="Times New Roman" w:hAnsi="Times New Roman" w:cs="Times New Roman"/>
          <w:b/>
          <w:bCs/>
          <w:sz w:val="28"/>
          <w:szCs w:val="28"/>
        </w:rPr>
        <w:t>ым</w:t>
      </w:r>
      <w:r w:rsidRPr="009A21AC">
        <w:rPr>
          <w:rFonts w:ascii="Times New Roman" w:hAnsi="Times New Roman" w:cs="Times New Roman"/>
          <w:b/>
          <w:bCs/>
          <w:sz w:val="28"/>
          <w:szCs w:val="28"/>
        </w:rPr>
        <w:t xml:space="preserve"> федеральн</w:t>
      </w:r>
      <w:r w:rsidR="00E4573B" w:rsidRPr="009A21AC">
        <w:rPr>
          <w:rFonts w:ascii="Times New Roman" w:hAnsi="Times New Roman" w:cs="Times New Roman"/>
          <w:b/>
          <w:bCs/>
          <w:sz w:val="28"/>
          <w:szCs w:val="28"/>
        </w:rPr>
        <w:t>ым</w:t>
      </w:r>
      <w:r w:rsidRPr="009A21AC">
        <w:rPr>
          <w:rFonts w:ascii="Times New Roman" w:hAnsi="Times New Roman" w:cs="Times New Roman"/>
          <w:b/>
          <w:bCs/>
          <w:sz w:val="28"/>
          <w:szCs w:val="28"/>
        </w:rPr>
        <w:t xml:space="preserve"> округ</w:t>
      </w:r>
      <w:r w:rsidR="00E4573B" w:rsidRPr="009A21AC">
        <w:rPr>
          <w:rFonts w:ascii="Times New Roman" w:hAnsi="Times New Roman" w:cs="Times New Roman"/>
          <w:b/>
          <w:bCs/>
          <w:sz w:val="28"/>
          <w:szCs w:val="28"/>
        </w:rPr>
        <w:t>ом</w:t>
      </w:r>
      <w:r w:rsidRPr="009A21AC">
        <w:rPr>
          <w:rFonts w:ascii="Times New Roman" w:hAnsi="Times New Roman" w:cs="Times New Roman"/>
          <w:b/>
          <w:bCs/>
          <w:sz w:val="28"/>
          <w:szCs w:val="28"/>
        </w:rPr>
        <w:t xml:space="preserve"> в 201</w:t>
      </w:r>
      <w:r w:rsidR="008C0300" w:rsidRPr="009A21AC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9A21AC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</w:p>
    <w:p w:rsidR="00C76E05" w:rsidRPr="009A21AC" w:rsidRDefault="009074FD" w:rsidP="009074F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A21AC">
        <w:rPr>
          <w:rFonts w:ascii="Times New Roman" w:hAnsi="Times New Roman" w:cs="Times New Roman"/>
          <w:bCs/>
          <w:sz w:val="24"/>
          <w:szCs w:val="24"/>
        </w:rPr>
        <w:t>(по данным оперативной отчетности Федеральной службы государственной статистики</w:t>
      </w:r>
      <w:r w:rsidR="00C76E05" w:rsidRPr="009A21A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End"/>
    </w:p>
    <w:p w:rsidR="009074FD" w:rsidRPr="009A21AC" w:rsidRDefault="00C76E05" w:rsidP="009074F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A21AC">
        <w:rPr>
          <w:rFonts w:ascii="Times New Roman" w:hAnsi="Times New Roman" w:cs="Times New Roman"/>
          <w:bCs/>
          <w:sz w:val="24"/>
          <w:szCs w:val="24"/>
        </w:rPr>
        <w:t>на 2</w:t>
      </w:r>
      <w:r w:rsidR="00801A91" w:rsidRPr="009A21AC">
        <w:rPr>
          <w:rFonts w:ascii="Times New Roman" w:hAnsi="Times New Roman" w:cs="Times New Roman"/>
          <w:bCs/>
          <w:sz w:val="24"/>
          <w:szCs w:val="24"/>
        </w:rPr>
        <w:t>2</w:t>
      </w:r>
      <w:r w:rsidRPr="009A21AC">
        <w:rPr>
          <w:rFonts w:ascii="Times New Roman" w:hAnsi="Times New Roman" w:cs="Times New Roman"/>
          <w:bCs/>
          <w:sz w:val="24"/>
          <w:szCs w:val="24"/>
        </w:rPr>
        <w:t>.03.2018</w:t>
      </w:r>
      <w:r w:rsidR="009074FD" w:rsidRPr="009A21AC">
        <w:rPr>
          <w:rFonts w:ascii="Times New Roman" w:hAnsi="Times New Roman" w:cs="Times New Roman"/>
          <w:bCs/>
          <w:sz w:val="24"/>
          <w:szCs w:val="24"/>
        </w:rPr>
        <w:t>)</w:t>
      </w:r>
    </w:p>
    <w:p w:rsidR="009074FD" w:rsidRPr="009A21AC" w:rsidRDefault="009074FD" w:rsidP="00D044C3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795"/>
        <w:gridCol w:w="1276"/>
        <w:gridCol w:w="1415"/>
        <w:gridCol w:w="1167"/>
        <w:gridCol w:w="1289"/>
        <w:gridCol w:w="1053"/>
      </w:tblGrid>
      <w:tr w:rsidR="009A21AC" w:rsidRPr="009A21AC" w:rsidTr="0014675F">
        <w:trPr>
          <w:trHeight w:val="317"/>
          <w:tblHeader/>
        </w:trPr>
        <w:tc>
          <w:tcPr>
            <w:tcW w:w="18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75F" w:rsidRPr="009A21AC" w:rsidRDefault="0014675F" w:rsidP="0099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9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75F" w:rsidRPr="009A21AC" w:rsidRDefault="0014675F" w:rsidP="0099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A21AC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Ленинградская область</w:t>
            </w:r>
          </w:p>
        </w:tc>
        <w:tc>
          <w:tcPr>
            <w:tcW w:w="1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75F" w:rsidRPr="009A21AC" w:rsidRDefault="0014675F" w:rsidP="0099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</w:pPr>
            <w:r w:rsidRPr="009A21AC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>Справочно</w:t>
            </w:r>
          </w:p>
        </w:tc>
      </w:tr>
      <w:tr w:rsidR="009A21AC" w:rsidRPr="009A21AC" w:rsidTr="0014675F">
        <w:trPr>
          <w:trHeight w:val="548"/>
          <w:tblHeader/>
        </w:trPr>
        <w:tc>
          <w:tcPr>
            <w:tcW w:w="18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75F" w:rsidRPr="009A21AC" w:rsidRDefault="0014675F" w:rsidP="0099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75F" w:rsidRPr="009A21AC" w:rsidRDefault="0014675F" w:rsidP="00943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9A21AC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Значение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5F" w:rsidRPr="009A21AC" w:rsidRDefault="0014675F" w:rsidP="0099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A21A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Место в Российской Федерации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5F" w:rsidRPr="009A21AC" w:rsidRDefault="0014675F" w:rsidP="0099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A21A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Место в СЗФО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75F" w:rsidRPr="009A21AC" w:rsidRDefault="0014675F" w:rsidP="0099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</w:pPr>
            <w:r w:rsidRPr="009A21AC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>Российская Федерация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75F" w:rsidRPr="009A21AC" w:rsidRDefault="0014675F" w:rsidP="0099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</w:pPr>
            <w:r w:rsidRPr="009A21AC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>СЗФО</w:t>
            </w:r>
          </w:p>
        </w:tc>
      </w:tr>
      <w:tr w:rsidR="009A21AC" w:rsidRPr="009A21AC" w:rsidTr="00FD2352">
        <w:trPr>
          <w:trHeight w:val="563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EBD" w:rsidRPr="009A21AC" w:rsidRDefault="00CC5EBD" w:rsidP="005377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A21A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Индекс промышленного производства, в % к  201</w:t>
            </w:r>
            <w:r w:rsidR="005F7B33" w:rsidRPr="009A21A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6</w:t>
            </w:r>
            <w:r w:rsidRPr="009A21A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г.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9A21AC" w:rsidRDefault="00CC5EBD" w:rsidP="005F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9A21A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10</w:t>
            </w:r>
            <w:r w:rsidR="005F7B33" w:rsidRPr="009A21A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0</w:t>
            </w:r>
            <w:r w:rsidRPr="009A21A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,</w:t>
            </w:r>
            <w:r w:rsidR="005F7B33" w:rsidRPr="009A21A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9A21AC" w:rsidRDefault="000575FE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A21A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68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9A21AC" w:rsidRDefault="000575FE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A21A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BD" w:rsidRPr="009A21AC" w:rsidRDefault="00CC5EBD" w:rsidP="005F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9A21AC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101,</w:t>
            </w:r>
            <w:r w:rsidR="005F7B33" w:rsidRPr="009A21AC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BD" w:rsidRPr="009A21AC" w:rsidRDefault="00CC5EBD" w:rsidP="005F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9A21AC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101,</w:t>
            </w:r>
            <w:r w:rsidR="005F7B33" w:rsidRPr="009A21AC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8</w:t>
            </w:r>
          </w:p>
        </w:tc>
      </w:tr>
      <w:tr w:rsidR="009A21AC" w:rsidRPr="009A21AC" w:rsidTr="00FD2352">
        <w:trPr>
          <w:trHeight w:val="558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EBD" w:rsidRPr="009A21AC" w:rsidRDefault="00CC5EBD" w:rsidP="005F7B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A21A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  </w:t>
            </w:r>
            <w:r w:rsidR="005F7B33" w:rsidRPr="009A21AC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 xml:space="preserve">в том числе </w:t>
            </w:r>
            <w:r w:rsidRPr="009A21A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обрабатывающие производства, в % к  201</w:t>
            </w:r>
            <w:r w:rsidR="005F7B33" w:rsidRPr="009A21A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6</w:t>
            </w:r>
            <w:r w:rsidRPr="009A21A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г.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9A21AC" w:rsidRDefault="00CC5EBD" w:rsidP="005F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9A21A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10</w:t>
            </w:r>
            <w:r w:rsidR="005F7B33" w:rsidRPr="009A21A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1</w:t>
            </w:r>
            <w:r w:rsidRPr="009A21A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,</w:t>
            </w:r>
            <w:r w:rsidR="005F7B33" w:rsidRPr="009A21A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9A21AC" w:rsidRDefault="000575FE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A21A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66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9A21AC" w:rsidRDefault="000575FE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A21A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BD" w:rsidRPr="009A21AC" w:rsidRDefault="00CC5EBD" w:rsidP="005F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9A21AC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100,</w:t>
            </w:r>
            <w:r w:rsidR="005F7B33" w:rsidRPr="009A21AC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BD" w:rsidRPr="009A21AC" w:rsidRDefault="00CC5EBD" w:rsidP="005F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9A21AC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102,</w:t>
            </w:r>
            <w:r w:rsidR="005F7B33" w:rsidRPr="009A21AC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9</w:t>
            </w:r>
          </w:p>
        </w:tc>
      </w:tr>
      <w:tr w:rsidR="009A21AC" w:rsidRPr="009A21AC" w:rsidTr="005F7B33">
        <w:trPr>
          <w:trHeight w:val="1138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BFD" w:rsidRPr="009A21AC" w:rsidRDefault="00CC5EBD" w:rsidP="00E70B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A21A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Объем отгруженных товаров собственного производства, выполненных работ и услуг собственными</w:t>
            </w:r>
            <w:r w:rsidR="00E70BFD" w:rsidRPr="009A21A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,</w:t>
            </w:r>
            <w:r w:rsidR="00B332E4" w:rsidRPr="009A21A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млрд</w:t>
            </w:r>
            <w:r w:rsidR="00E70BFD" w:rsidRPr="009A21A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 руб.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9A21AC" w:rsidRDefault="005F7B33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9A21A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1057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9A21AC" w:rsidRDefault="00690ADE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A21A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9A21AC" w:rsidRDefault="00690ADE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A21A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BD" w:rsidRPr="009A21AC" w:rsidRDefault="005F7B33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9A21AC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57204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BD" w:rsidRPr="009A21AC" w:rsidRDefault="005F7B33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9A21AC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7022</w:t>
            </w:r>
          </w:p>
        </w:tc>
      </w:tr>
      <w:tr w:rsidR="009A21AC" w:rsidRPr="009A21AC" w:rsidTr="00FD2352">
        <w:trPr>
          <w:trHeight w:val="558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EBD" w:rsidRPr="009A21AC" w:rsidRDefault="00CC5EBD" w:rsidP="009074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A21A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  </w:t>
            </w:r>
            <w:r w:rsidR="005F7B33" w:rsidRPr="009A21A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в том числе </w:t>
            </w:r>
            <w:r w:rsidRPr="009A21A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обрабатывающие производства, </w:t>
            </w:r>
            <w:r w:rsidR="00B332E4" w:rsidRPr="009A21A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млрд</w:t>
            </w:r>
            <w:r w:rsidRPr="009A21A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 руб.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9A21AC" w:rsidRDefault="005F7B33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9A21A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917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9A21AC" w:rsidRDefault="00C237C6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A21A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9A21AC" w:rsidRDefault="00C237C6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A21A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BD" w:rsidRPr="009A21AC" w:rsidRDefault="005F7B33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9A21AC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37331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BD" w:rsidRPr="009A21AC" w:rsidRDefault="005F7B33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9A21AC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5523</w:t>
            </w:r>
          </w:p>
        </w:tc>
      </w:tr>
      <w:tr w:rsidR="009A21AC" w:rsidRPr="009A21AC" w:rsidTr="00FD2352">
        <w:trPr>
          <w:trHeight w:val="524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BD" w:rsidRPr="009A21AC" w:rsidRDefault="00CC5EBD" w:rsidP="00B122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A21A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Объем продукции сельского хозяйства, </w:t>
            </w:r>
            <w:r w:rsidR="00B332E4" w:rsidRPr="009A21A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млрд</w:t>
            </w:r>
            <w:r w:rsidRPr="009A21A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 руб.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9A21AC" w:rsidRDefault="005F7B33" w:rsidP="005F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9A21A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104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9A21AC" w:rsidRDefault="000575FE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A21A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9A21AC" w:rsidRDefault="00C237C6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A21A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BD" w:rsidRPr="009A21AC" w:rsidRDefault="005F7B33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9A21AC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5653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BD" w:rsidRPr="009A21AC" w:rsidRDefault="005F7B33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9A21AC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256</w:t>
            </w:r>
          </w:p>
        </w:tc>
      </w:tr>
      <w:tr w:rsidR="009A21AC" w:rsidRPr="009A21AC" w:rsidTr="00FD2352">
        <w:trPr>
          <w:trHeight w:val="879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EBD" w:rsidRPr="009A21AC" w:rsidRDefault="00CC5EBD" w:rsidP="005F7B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A21A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Индекс производства продукции сельского хозяйства в хозяйствах всех категорий, в % к 201</w:t>
            </w:r>
            <w:r w:rsidR="005F7B33" w:rsidRPr="009A21A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6</w:t>
            </w:r>
            <w:r w:rsidRPr="009A21A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г.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9A21AC" w:rsidRDefault="00CC5EBD" w:rsidP="005F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9A21A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9</w:t>
            </w:r>
            <w:r w:rsidR="005F7B33" w:rsidRPr="009A21A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9</w:t>
            </w:r>
            <w:r w:rsidRPr="009A21A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,</w:t>
            </w:r>
            <w:r w:rsidR="005F7B33" w:rsidRPr="009A21A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9A21AC" w:rsidRDefault="000575FE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A21A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9A21AC" w:rsidRDefault="000575FE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A21A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BD" w:rsidRPr="009A21AC" w:rsidRDefault="00CC5EBD" w:rsidP="005F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9A21AC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10</w:t>
            </w:r>
            <w:r w:rsidR="005F7B33" w:rsidRPr="009A21AC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2</w:t>
            </w:r>
            <w:r w:rsidRPr="009A21AC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,</w:t>
            </w:r>
            <w:r w:rsidR="005F7B33" w:rsidRPr="009A21AC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BD" w:rsidRPr="009A21AC" w:rsidRDefault="005F7B33" w:rsidP="005F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9A21AC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97</w:t>
            </w:r>
            <w:r w:rsidR="00CC5EBD" w:rsidRPr="009A21AC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,</w:t>
            </w:r>
            <w:r w:rsidRPr="009A21AC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4</w:t>
            </w:r>
          </w:p>
        </w:tc>
      </w:tr>
      <w:tr w:rsidR="009A21AC" w:rsidRPr="009A21AC" w:rsidTr="00FD2352">
        <w:trPr>
          <w:trHeight w:val="521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BB" w:rsidRPr="009A21AC" w:rsidRDefault="00F713BB" w:rsidP="003775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A21A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Инвестиции в основной капитал, </w:t>
            </w:r>
            <w:r w:rsidR="00B332E4" w:rsidRPr="009A21A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млрд</w:t>
            </w:r>
            <w:r w:rsidRPr="009A21A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 руб.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3BB" w:rsidRPr="009A21AC" w:rsidRDefault="00480C2D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9A21A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339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BB" w:rsidRPr="009A21AC" w:rsidRDefault="007D1032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A21A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BB" w:rsidRPr="009A21AC" w:rsidRDefault="00DB603B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A21A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3BB" w:rsidRPr="009A21AC" w:rsidRDefault="00DB603B" w:rsidP="0091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9A21AC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1</w:t>
            </w:r>
            <w:r w:rsidR="009128BB" w:rsidRPr="009A21AC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5967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3BB" w:rsidRPr="009A21AC" w:rsidRDefault="00DB603B" w:rsidP="0091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9A21AC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1</w:t>
            </w:r>
            <w:r w:rsidR="009128BB" w:rsidRPr="009A21AC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872</w:t>
            </w:r>
          </w:p>
        </w:tc>
      </w:tr>
      <w:tr w:rsidR="009A21AC" w:rsidRPr="009A21AC" w:rsidTr="00FD2352">
        <w:trPr>
          <w:trHeight w:val="521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BB" w:rsidRPr="009A21AC" w:rsidRDefault="00F713BB" w:rsidP="005F7B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A21A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Индекс физического объема инвестиций в основной капитал, в % к 201</w:t>
            </w:r>
            <w:r w:rsidR="005F7B33" w:rsidRPr="009A21A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6</w:t>
            </w:r>
            <w:r w:rsidRPr="009A21A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г.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3BB" w:rsidRPr="009A21AC" w:rsidRDefault="00162734" w:rsidP="0048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9A21A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1</w:t>
            </w:r>
            <w:r w:rsidR="00480C2D" w:rsidRPr="009A21A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26</w:t>
            </w:r>
            <w:r w:rsidRPr="009A21A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,</w:t>
            </w:r>
            <w:r w:rsidR="00480C2D" w:rsidRPr="009A21A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BB" w:rsidRPr="009A21AC" w:rsidRDefault="00BC0E4B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A21A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BB" w:rsidRPr="009A21AC" w:rsidRDefault="00BC0E4B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A21A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3BB" w:rsidRPr="009A21AC" w:rsidRDefault="009128BB" w:rsidP="0091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9A21AC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104</w:t>
            </w:r>
            <w:r w:rsidR="00162734" w:rsidRPr="009A21AC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,</w:t>
            </w:r>
            <w:r w:rsidRPr="009A21AC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3BB" w:rsidRPr="009A21AC" w:rsidRDefault="00162734" w:rsidP="0091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9A21AC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10</w:t>
            </w:r>
            <w:r w:rsidR="009128BB" w:rsidRPr="009A21AC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4</w:t>
            </w:r>
            <w:r w:rsidRPr="009A21AC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,</w:t>
            </w:r>
            <w:r w:rsidR="009128BB" w:rsidRPr="009A21AC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5</w:t>
            </w:r>
          </w:p>
        </w:tc>
      </w:tr>
      <w:tr w:rsidR="009A21AC" w:rsidRPr="009A21AC" w:rsidTr="00FD2352">
        <w:trPr>
          <w:trHeight w:val="819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EBD" w:rsidRPr="009A21AC" w:rsidRDefault="00CC5EBD" w:rsidP="00B060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A21A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Объем работ, выполненных по виду деятельности «строительство», </w:t>
            </w:r>
            <w:r w:rsidR="00B332E4" w:rsidRPr="009A21A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млрд</w:t>
            </w:r>
            <w:r w:rsidRPr="009A21A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. руб. 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9A21AC" w:rsidRDefault="005F7B33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9A21A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112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9A21AC" w:rsidRDefault="000575FE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A21A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9A21AC" w:rsidRDefault="000575FE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A21A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BD" w:rsidRPr="009A21AC" w:rsidRDefault="005F7B33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9A21AC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7546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BD" w:rsidRPr="009A21AC" w:rsidRDefault="005F7B33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9A21AC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1093</w:t>
            </w:r>
          </w:p>
        </w:tc>
      </w:tr>
      <w:tr w:rsidR="009A21AC" w:rsidRPr="009A21AC" w:rsidTr="00FD2352">
        <w:trPr>
          <w:trHeight w:val="318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EBD" w:rsidRPr="009A21AC" w:rsidRDefault="00CC5EBD" w:rsidP="005F7B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A21A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Индекс физического объема работ, выполненных по виду деятельности «строительство», </w:t>
            </w:r>
            <w:r w:rsidRPr="009A21AC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в % к 201</w:t>
            </w:r>
            <w:r w:rsidR="005F7B33" w:rsidRPr="009A21AC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6</w:t>
            </w:r>
            <w:r w:rsidRPr="009A21AC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 xml:space="preserve"> г.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9A21AC" w:rsidRDefault="00CC5EBD" w:rsidP="005F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9A21A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10</w:t>
            </w:r>
            <w:r w:rsidR="005F7B33" w:rsidRPr="009A21A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8</w:t>
            </w:r>
            <w:r w:rsidRPr="009A21A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,</w:t>
            </w:r>
            <w:r w:rsidR="005F7B33" w:rsidRPr="009A21A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9A21AC" w:rsidRDefault="000575FE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A21A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25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9A21AC" w:rsidRDefault="000575FE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A21A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BD" w:rsidRPr="009A21AC" w:rsidRDefault="00CC5EBD" w:rsidP="005F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9A21AC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9</w:t>
            </w:r>
            <w:r w:rsidR="005F7B33" w:rsidRPr="009A21AC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8</w:t>
            </w:r>
            <w:r w:rsidRPr="009A21AC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,</w:t>
            </w:r>
            <w:r w:rsidR="005F7B33" w:rsidRPr="009A21AC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BD" w:rsidRPr="009A21AC" w:rsidRDefault="005F7B33" w:rsidP="005F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9A21AC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87</w:t>
            </w:r>
            <w:r w:rsidR="00CC5EBD" w:rsidRPr="009A21AC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,</w:t>
            </w:r>
            <w:r w:rsidRPr="009A21AC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8</w:t>
            </w:r>
          </w:p>
        </w:tc>
      </w:tr>
      <w:tr w:rsidR="009A21AC" w:rsidRPr="009A21AC" w:rsidTr="00FD2352">
        <w:trPr>
          <w:trHeight w:val="315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EBD" w:rsidRPr="009A21AC" w:rsidRDefault="00CC5EBD" w:rsidP="009074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A21A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Ввод в действие жилых домов: тыс. кв. м общей площади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9A21AC" w:rsidRDefault="005F7B33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9A21A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2626*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9A21AC" w:rsidRDefault="000575FE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A21A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9A21AC" w:rsidRDefault="0023194C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A21A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BD" w:rsidRPr="009A21AC" w:rsidRDefault="005F7B33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9A21AC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78582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BD" w:rsidRPr="009A21AC" w:rsidRDefault="005F7B33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9A21AC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8879</w:t>
            </w:r>
          </w:p>
        </w:tc>
      </w:tr>
      <w:tr w:rsidR="009A21AC" w:rsidRPr="009A21AC" w:rsidTr="00E14ECD">
        <w:trPr>
          <w:trHeight w:val="487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BD" w:rsidRPr="009A21AC" w:rsidRDefault="00CC5EBD" w:rsidP="005F7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A21A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% к 201</w:t>
            </w:r>
            <w:r w:rsidR="005F7B33" w:rsidRPr="009A21A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6 </w:t>
            </w:r>
            <w:r w:rsidRPr="009A21A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9A21AC" w:rsidRDefault="005F7B33" w:rsidP="005F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9A21A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120</w:t>
            </w:r>
            <w:r w:rsidR="00CC5EBD" w:rsidRPr="009A21A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,</w:t>
            </w:r>
            <w:r w:rsidRPr="009A21A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9*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9A21AC" w:rsidRDefault="000575FE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A21A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9A21AC" w:rsidRDefault="000575FE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A21A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BD" w:rsidRPr="009A21AC" w:rsidRDefault="00CC5EBD" w:rsidP="005F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9A21AC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9</w:t>
            </w:r>
            <w:r w:rsidR="005F7B33" w:rsidRPr="009A21AC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7</w:t>
            </w:r>
            <w:r w:rsidRPr="009A21AC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,</w:t>
            </w:r>
            <w:r w:rsidR="005F7B33" w:rsidRPr="009A21AC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BD" w:rsidRPr="009A21AC" w:rsidRDefault="005F7B33" w:rsidP="005F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9A21AC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100</w:t>
            </w:r>
            <w:r w:rsidR="00CC5EBD" w:rsidRPr="009A21AC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,</w:t>
            </w:r>
            <w:r w:rsidRPr="009A21AC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2</w:t>
            </w:r>
          </w:p>
        </w:tc>
      </w:tr>
      <w:tr w:rsidR="009A21AC" w:rsidRPr="009A21AC" w:rsidTr="00FD2352">
        <w:trPr>
          <w:trHeight w:val="460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EBD" w:rsidRPr="009A21AC" w:rsidRDefault="00CC5EBD" w:rsidP="009074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A21A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Оборот розничной торговли, млрд. руб.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9A21AC" w:rsidRDefault="005F7B33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9A21A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354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9A21AC" w:rsidRDefault="006E0B5E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A21A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9A21AC" w:rsidRDefault="006E0B5E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A21A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BD" w:rsidRPr="009A21AC" w:rsidRDefault="005F7B33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9A21AC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29804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BD" w:rsidRPr="009A21AC" w:rsidRDefault="005F7B33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9A21AC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2896</w:t>
            </w:r>
          </w:p>
        </w:tc>
      </w:tr>
      <w:tr w:rsidR="009A21AC" w:rsidRPr="009A21AC" w:rsidTr="00FD2352">
        <w:trPr>
          <w:trHeight w:val="741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EBD" w:rsidRPr="009A21AC" w:rsidRDefault="00CC5EBD" w:rsidP="005F7B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A21A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Индекс физического объема оборота розничной торговли, в % к  201</w:t>
            </w:r>
            <w:r w:rsidR="005F7B33" w:rsidRPr="009A21A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6</w:t>
            </w:r>
            <w:r w:rsidRPr="009A21A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г.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9A21AC" w:rsidRDefault="00CC5EBD" w:rsidP="005F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9A21A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99,</w:t>
            </w:r>
            <w:r w:rsidR="005F7B33" w:rsidRPr="009A21A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9A21AC" w:rsidRDefault="000575FE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A21A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9A21AC" w:rsidRDefault="006E0B5E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A21A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="000575FE" w:rsidRPr="009A21A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BD" w:rsidRPr="009A21AC" w:rsidRDefault="005F7B33" w:rsidP="005F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9A21AC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101</w:t>
            </w:r>
            <w:r w:rsidR="00CC5EBD" w:rsidRPr="009A21AC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,</w:t>
            </w:r>
            <w:r w:rsidRPr="009A21AC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BD" w:rsidRPr="009A21AC" w:rsidRDefault="005F7B33" w:rsidP="005F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9A21AC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101</w:t>
            </w:r>
            <w:r w:rsidR="00CC5EBD" w:rsidRPr="009A21AC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,</w:t>
            </w:r>
            <w:r w:rsidRPr="009A21AC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8</w:t>
            </w:r>
          </w:p>
        </w:tc>
      </w:tr>
      <w:tr w:rsidR="009A21AC" w:rsidRPr="009A21AC" w:rsidTr="00FD2352">
        <w:trPr>
          <w:trHeight w:hRule="exact" w:val="860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EBD" w:rsidRPr="009A21AC" w:rsidRDefault="00CC5EBD" w:rsidP="005F7B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A21A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Индекс потребительских цен на товары и  услуги в декабре 201</w:t>
            </w:r>
            <w:r w:rsidR="005F7B33" w:rsidRPr="009A21A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7</w:t>
            </w:r>
            <w:r w:rsidRPr="009A21A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г., </w:t>
            </w:r>
            <w:proofErr w:type="gramStart"/>
            <w:r w:rsidRPr="009A21A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</w:t>
            </w:r>
            <w:proofErr w:type="gramEnd"/>
            <w:r w:rsidRPr="009A21A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% </w:t>
            </w:r>
            <w:proofErr w:type="gramStart"/>
            <w:r w:rsidRPr="009A21A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</w:t>
            </w:r>
            <w:proofErr w:type="gramEnd"/>
            <w:r w:rsidRPr="009A21A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декабрю 201</w:t>
            </w:r>
            <w:r w:rsidR="005F7B33" w:rsidRPr="009A21A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6</w:t>
            </w:r>
            <w:r w:rsidRPr="009A21A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г.</w:t>
            </w:r>
            <w:r w:rsidR="00A058F6" w:rsidRPr="009A21A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**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9A21AC" w:rsidRDefault="00CC5EBD" w:rsidP="005F7B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9A21A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10</w:t>
            </w:r>
            <w:r w:rsidR="005F7B33" w:rsidRPr="009A21A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2</w:t>
            </w:r>
            <w:r w:rsidRPr="009A21A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,7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9A21AC" w:rsidRDefault="000575FE" w:rsidP="00FD23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21AC">
              <w:rPr>
                <w:rFonts w:ascii="Times New Roman" w:hAnsi="Times New Roman" w:cs="Times New Roman"/>
                <w:sz w:val="24"/>
                <w:szCs w:val="28"/>
              </w:rPr>
              <w:t>61-64***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9A21AC" w:rsidRDefault="000575FE" w:rsidP="00FD23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21AC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BD" w:rsidRPr="009A21AC" w:rsidRDefault="00CC5EBD" w:rsidP="005F7B3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A21AC">
              <w:rPr>
                <w:rFonts w:ascii="Times New Roman" w:hAnsi="Times New Roman" w:cs="Times New Roman"/>
                <w:i/>
                <w:sz w:val="24"/>
                <w:szCs w:val="28"/>
              </w:rPr>
              <w:t>10</w:t>
            </w:r>
            <w:r w:rsidR="005F7B33" w:rsidRPr="009A21AC">
              <w:rPr>
                <w:rFonts w:ascii="Times New Roman" w:hAnsi="Times New Roman" w:cs="Times New Roman"/>
                <w:i/>
                <w:sz w:val="24"/>
                <w:szCs w:val="28"/>
              </w:rPr>
              <w:t>2</w:t>
            </w:r>
            <w:r w:rsidRPr="009A21AC">
              <w:rPr>
                <w:rFonts w:ascii="Times New Roman" w:hAnsi="Times New Roman" w:cs="Times New Roman"/>
                <w:i/>
                <w:sz w:val="24"/>
                <w:szCs w:val="28"/>
              </w:rPr>
              <w:t>,</w:t>
            </w:r>
            <w:r w:rsidR="005F7B33" w:rsidRPr="009A21AC">
              <w:rPr>
                <w:rFonts w:ascii="Times New Roman" w:hAnsi="Times New Roman" w:cs="Times New Roman"/>
                <w:i/>
                <w:sz w:val="24"/>
                <w:szCs w:val="28"/>
              </w:rPr>
              <w:t>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BD" w:rsidRPr="009A21AC" w:rsidRDefault="00CC5EBD" w:rsidP="005F7B3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A21AC">
              <w:rPr>
                <w:rFonts w:ascii="Times New Roman" w:hAnsi="Times New Roman" w:cs="Times New Roman"/>
                <w:i/>
                <w:sz w:val="24"/>
                <w:szCs w:val="28"/>
              </w:rPr>
              <w:t>10</w:t>
            </w:r>
            <w:r w:rsidR="005F7B33" w:rsidRPr="009A21AC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9A21AC">
              <w:rPr>
                <w:rFonts w:ascii="Times New Roman" w:hAnsi="Times New Roman" w:cs="Times New Roman"/>
                <w:i/>
                <w:sz w:val="24"/>
                <w:szCs w:val="28"/>
              </w:rPr>
              <w:t>,</w:t>
            </w:r>
            <w:r w:rsidR="005F7B33" w:rsidRPr="009A21AC">
              <w:rPr>
                <w:rFonts w:ascii="Times New Roman" w:hAnsi="Times New Roman" w:cs="Times New Roman"/>
                <w:i/>
                <w:sz w:val="24"/>
                <w:szCs w:val="28"/>
              </w:rPr>
              <w:t>1</w:t>
            </w:r>
          </w:p>
        </w:tc>
      </w:tr>
      <w:tr w:rsidR="009A21AC" w:rsidRPr="009A21AC" w:rsidTr="00364D5A">
        <w:trPr>
          <w:trHeight w:hRule="exact" w:val="665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00" w:rsidRPr="009A21AC" w:rsidRDefault="005A3019" w:rsidP="00480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A21A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lastRenderedPageBreak/>
              <w:t>Реальные денежные доходы населения, в % к 201</w:t>
            </w:r>
            <w:r w:rsidR="00480C2D" w:rsidRPr="009A21A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6</w:t>
            </w:r>
            <w:r w:rsidRPr="009A21A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г.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000" w:rsidRPr="009A21AC" w:rsidRDefault="005F7B33" w:rsidP="005F7B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9A21A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100</w:t>
            </w:r>
            <w:r w:rsidR="00FD2352" w:rsidRPr="009A21A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,</w:t>
            </w:r>
            <w:r w:rsidRPr="009A21A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4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00" w:rsidRPr="009A21AC" w:rsidRDefault="000575FE" w:rsidP="00FD23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21AC">
              <w:rPr>
                <w:rFonts w:ascii="Times New Roman" w:hAnsi="Times New Roman" w:cs="Times New Roman"/>
                <w:sz w:val="24"/>
                <w:szCs w:val="28"/>
              </w:rPr>
              <w:t>16-17***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00" w:rsidRPr="009A21AC" w:rsidRDefault="00FD2352" w:rsidP="00FD23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21A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00" w:rsidRPr="009A21AC" w:rsidRDefault="00FD2352" w:rsidP="00480C2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A21AC">
              <w:rPr>
                <w:rFonts w:ascii="Times New Roman" w:hAnsi="Times New Roman" w:cs="Times New Roman"/>
                <w:i/>
                <w:sz w:val="24"/>
                <w:szCs w:val="28"/>
              </w:rPr>
              <w:t>9</w:t>
            </w:r>
            <w:r w:rsidR="00480C2D" w:rsidRPr="009A21AC">
              <w:rPr>
                <w:rFonts w:ascii="Times New Roman" w:hAnsi="Times New Roman" w:cs="Times New Roman"/>
                <w:i/>
                <w:sz w:val="24"/>
                <w:szCs w:val="28"/>
              </w:rPr>
              <w:t>8</w:t>
            </w:r>
            <w:r w:rsidRPr="009A21AC">
              <w:rPr>
                <w:rFonts w:ascii="Times New Roman" w:hAnsi="Times New Roman" w:cs="Times New Roman"/>
                <w:i/>
                <w:sz w:val="24"/>
                <w:szCs w:val="28"/>
              </w:rPr>
              <w:t>,</w:t>
            </w:r>
            <w:r w:rsidR="00480C2D" w:rsidRPr="009A21AC">
              <w:rPr>
                <w:rFonts w:ascii="Times New Roman" w:hAnsi="Times New Roman" w:cs="Times New Roman"/>
                <w:i/>
                <w:sz w:val="24"/>
                <w:szCs w:val="28"/>
              </w:rPr>
              <w:t>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00" w:rsidRPr="009A21AC" w:rsidRDefault="00FD2352" w:rsidP="00480C2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A21AC">
              <w:rPr>
                <w:rFonts w:ascii="Times New Roman" w:hAnsi="Times New Roman" w:cs="Times New Roman"/>
                <w:i/>
                <w:sz w:val="24"/>
                <w:szCs w:val="28"/>
              </w:rPr>
              <w:t>9</w:t>
            </w:r>
            <w:r w:rsidR="00480C2D" w:rsidRPr="009A21AC">
              <w:rPr>
                <w:rFonts w:ascii="Times New Roman" w:hAnsi="Times New Roman" w:cs="Times New Roman"/>
                <w:i/>
                <w:sz w:val="24"/>
                <w:szCs w:val="28"/>
              </w:rPr>
              <w:t>7</w:t>
            </w:r>
            <w:r w:rsidRPr="009A21AC">
              <w:rPr>
                <w:rFonts w:ascii="Times New Roman" w:hAnsi="Times New Roman" w:cs="Times New Roman"/>
                <w:i/>
                <w:sz w:val="24"/>
                <w:szCs w:val="28"/>
              </w:rPr>
              <w:t>,</w:t>
            </w:r>
            <w:r w:rsidR="00480C2D" w:rsidRPr="009A21AC">
              <w:rPr>
                <w:rFonts w:ascii="Times New Roman" w:hAnsi="Times New Roman" w:cs="Times New Roman"/>
                <w:i/>
                <w:sz w:val="24"/>
                <w:szCs w:val="28"/>
              </w:rPr>
              <w:t>2</w:t>
            </w:r>
          </w:p>
        </w:tc>
      </w:tr>
      <w:tr w:rsidR="009A21AC" w:rsidRPr="009A21AC" w:rsidTr="00FD2352">
        <w:trPr>
          <w:trHeight w:hRule="exact" w:val="575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AA8" w:rsidRPr="009A21AC" w:rsidRDefault="00794AA8" w:rsidP="00967C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A21A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Среднемесячная начисленная заработная плата, рублей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AA8" w:rsidRPr="009A21AC" w:rsidRDefault="00480C2D" w:rsidP="00FD2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9A21A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38755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AA8" w:rsidRPr="009A21AC" w:rsidRDefault="004F5D11" w:rsidP="00FD23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21AC"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AA8" w:rsidRPr="009A21AC" w:rsidRDefault="00A058F6" w:rsidP="00FD23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21AC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AA8" w:rsidRPr="009A21AC" w:rsidRDefault="00FE7FED" w:rsidP="00FD235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A21AC">
              <w:rPr>
                <w:rFonts w:ascii="Times New Roman" w:hAnsi="Times New Roman" w:cs="Times New Roman"/>
                <w:i/>
                <w:sz w:val="24"/>
                <w:szCs w:val="28"/>
              </w:rPr>
              <w:t>39144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AA8" w:rsidRPr="009A21AC" w:rsidRDefault="00FE7FED" w:rsidP="00FD235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A21AC">
              <w:rPr>
                <w:rFonts w:ascii="Times New Roman" w:hAnsi="Times New Roman" w:cs="Times New Roman"/>
                <w:i/>
                <w:sz w:val="24"/>
                <w:szCs w:val="28"/>
              </w:rPr>
              <w:t>44696</w:t>
            </w:r>
          </w:p>
        </w:tc>
      </w:tr>
      <w:tr w:rsidR="009A21AC" w:rsidRPr="009A21AC" w:rsidTr="00FD2352">
        <w:trPr>
          <w:trHeight w:hRule="exact" w:val="853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AA8" w:rsidRPr="009A21AC" w:rsidRDefault="00967CAC" w:rsidP="00480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A21A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Среднемесячная номинальная </w:t>
            </w:r>
            <w:r w:rsidR="00D02EDF" w:rsidRPr="009A21A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начисленная </w:t>
            </w:r>
            <w:r w:rsidRPr="009A21A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заработная плата, </w:t>
            </w:r>
            <w:r w:rsidR="00794AA8" w:rsidRPr="009A21A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% к 201</w:t>
            </w:r>
            <w:r w:rsidR="00480C2D" w:rsidRPr="009A21A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  <w:r w:rsidR="00794AA8" w:rsidRPr="009A21A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г.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AA8" w:rsidRPr="009A21AC" w:rsidRDefault="00A058F6" w:rsidP="00480C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9A21A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10</w:t>
            </w:r>
            <w:r w:rsidR="00480C2D" w:rsidRPr="009A21A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7</w:t>
            </w:r>
            <w:r w:rsidRPr="009A21A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,</w:t>
            </w:r>
            <w:r w:rsidR="00480C2D" w:rsidRPr="009A21A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4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AA8" w:rsidRPr="009A21AC" w:rsidRDefault="00A7775A" w:rsidP="00FD23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21AC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AA8" w:rsidRPr="009A21AC" w:rsidRDefault="00D2357E" w:rsidP="00FD23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21AC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AA8" w:rsidRPr="009A21AC" w:rsidRDefault="00FE7FED" w:rsidP="00FD235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A21AC">
              <w:rPr>
                <w:rFonts w:ascii="Times New Roman" w:hAnsi="Times New Roman" w:cs="Times New Roman"/>
                <w:i/>
                <w:sz w:val="24"/>
                <w:szCs w:val="28"/>
              </w:rPr>
              <w:t>107,3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AA8" w:rsidRPr="009A21AC" w:rsidRDefault="00A058F6" w:rsidP="00FE7FE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A21AC">
              <w:rPr>
                <w:rFonts w:ascii="Times New Roman" w:hAnsi="Times New Roman" w:cs="Times New Roman"/>
                <w:i/>
                <w:sz w:val="24"/>
                <w:szCs w:val="28"/>
              </w:rPr>
              <w:t>10</w:t>
            </w:r>
            <w:r w:rsidR="00FE7FED" w:rsidRPr="009A21AC">
              <w:rPr>
                <w:rFonts w:ascii="Times New Roman" w:hAnsi="Times New Roman" w:cs="Times New Roman"/>
                <w:i/>
                <w:sz w:val="24"/>
                <w:szCs w:val="28"/>
              </w:rPr>
              <w:t>7</w:t>
            </w:r>
            <w:r w:rsidRPr="009A21AC">
              <w:rPr>
                <w:rFonts w:ascii="Times New Roman" w:hAnsi="Times New Roman" w:cs="Times New Roman"/>
                <w:i/>
                <w:sz w:val="24"/>
                <w:szCs w:val="28"/>
              </w:rPr>
              <w:t>,</w:t>
            </w:r>
            <w:r w:rsidR="00FE7FED" w:rsidRPr="009A21AC">
              <w:rPr>
                <w:rFonts w:ascii="Times New Roman" w:hAnsi="Times New Roman" w:cs="Times New Roman"/>
                <w:i/>
                <w:sz w:val="24"/>
                <w:szCs w:val="28"/>
              </w:rPr>
              <w:t>8</w:t>
            </w:r>
          </w:p>
        </w:tc>
      </w:tr>
      <w:tr w:rsidR="009A21AC" w:rsidRPr="009A21AC" w:rsidTr="00A058F6">
        <w:trPr>
          <w:trHeight w:hRule="exact" w:val="1104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EBD" w:rsidRPr="009A21AC" w:rsidRDefault="00CC5EBD" w:rsidP="00480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A21A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Уровень зарегистрированной безработицы, </w:t>
            </w:r>
            <w:proofErr w:type="gramStart"/>
            <w:r w:rsidRPr="009A21A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</w:t>
            </w:r>
            <w:proofErr w:type="gramEnd"/>
            <w:r w:rsidRPr="009A21A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% </w:t>
            </w:r>
            <w:proofErr w:type="gramStart"/>
            <w:r w:rsidRPr="009A21A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от</w:t>
            </w:r>
            <w:proofErr w:type="gramEnd"/>
            <w:r w:rsidRPr="009A21A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численности рабочей силы на 1 января 201</w:t>
            </w:r>
            <w:r w:rsidR="00480C2D" w:rsidRPr="009A21A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8</w:t>
            </w:r>
            <w:r w:rsidRPr="009A21A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г. </w:t>
            </w:r>
            <w:r w:rsidR="00A058F6" w:rsidRPr="009A21A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**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9A21AC" w:rsidRDefault="00CC5EBD" w:rsidP="00FD2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9A21A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0,4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9A21AC" w:rsidRDefault="00A058F6" w:rsidP="000575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21AC">
              <w:rPr>
                <w:rFonts w:ascii="Times New Roman" w:hAnsi="Times New Roman" w:cs="Times New Roman"/>
                <w:sz w:val="24"/>
                <w:szCs w:val="28"/>
              </w:rPr>
              <w:t>2-</w:t>
            </w:r>
            <w:r w:rsidR="000575FE" w:rsidRPr="009A21AC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9A21AC">
              <w:rPr>
                <w:rFonts w:ascii="Times New Roman" w:hAnsi="Times New Roman" w:cs="Times New Roman"/>
                <w:sz w:val="24"/>
                <w:szCs w:val="28"/>
              </w:rPr>
              <w:t>***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9A21AC" w:rsidRDefault="00A058F6" w:rsidP="00FD23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21AC">
              <w:rPr>
                <w:rFonts w:ascii="Times New Roman" w:hAnsi="Times New Roman" w:cs="Times New Roman"/>
                <w:sz w:val="24"/>
                <w:szCs w:val="28"/>
              </w:rPr>
              <w:t>1-2***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BD" w:rsidRPr="009A21AC" w:rsidRDefault="00CC5EBD" w:rsidP="00480C2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A21AC">
              <w:rPr>
                <w:rFonts w:ascii="Times New Roman" w:hAnsi="Times New Roman" w:cs="Times New Roman"/>
                <w:i/>
                <w:sz w:val="24"/>
                <w:szCs w:val="28"/>
              </w:rPr>
              <w:t>1,</w:t>
            </w:r>
            <w:r w:rsidR="00480C2D" w:rsidRPr="009A21AC">
              <w:rPr>
                <w:rFonts w:ascii="Times New Roman" w:hAnsi="Times New Roman" w:cs="Times New Roman"/>
                <w:i/>
                <w:sz w:val="24"/>
                <w:szCs w:val="28"/>
              </w:rPr>
              <w:t>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BD" w:rsidRPr="009A21AC" w:rsidRDefault="00CC5EBD" w:rsidP="00480C2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A21AC">
              <w:rPr>
                <w:rFonts w:ascii="Times New Roman" w:hAnsi="Times New Roman" w:cs="Times New Roman"/>
                <w:i/>
                <w:sz w:val="24"/>
                <w:szCs w:val="28"/>
              </w:rPr>
              <w:t>0,</w:t>
            </w:r>
            <w:r w:rsidR="00480C2D" w:rsidRPr="009A21AC">
              <w:rPr>
                <w:rFonts w:ascii="Times New Roman" w:hAnsi="Times New Roman" w:cs="Times New Roman"/>
                <w:i/>
                <w:sz w:val="24"/>
                <w:szCs w:val="28"/>
              </w:rPr>
              <w:t>8</w:t>
            </w:r>
          </w:p>
        </w:tc>
      </w:tr>
      <w:tr w:rsidR="009A21AC" w:rsidRPr="009A21AC" w:rsidTr="00FD2352">
        <w:trPr>
          <w:trHeight w:hRule="exact" w:val="849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EBD" w:rsidRPr="009A21AC" w:rsidRDefault="00CC5EBD" w:rsidP="007B1B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A21A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Численность официально зарегистрированных безработных на 1 января 201</w:t>
            </w:r>
            <w:r w:rsidR="007B1B30" w:rsidRPr="009A21A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8</w:t>
            </w:r>
            <w:r w:rsidRPr="009A21A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г., тыс. человек</w:t>
            </w:r>
            <w:r w:rsidR="00A058F6" w:rsidRPr="009A21A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**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9A21AC" w:rsidRDefault="007B1B30" w:rsidP="007B1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9A21A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3</w:t>
            </w:r>
            <w:r w:rsidR="00CC5EBD" w:rsidRPr="009A21A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,</w:t>
            </w:r>
            <w:r w:rsidRPr="009A21A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5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9A21AC" w:rsidRDefault="000575FE" w:rsidP="00FD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21AC"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9A21AC" w:rsidRDefault="00A058F6" w:rsidP="00FD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21AC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BD" w:rsidRPr="009A21AC" w:rsidRDefault="00C34079" w:rsidP="00C340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bookmarkStart w:id="0" w:name="OLE_LINK3"/>
            <w:r w:rsidRPr="009A21AC">
              <w:rPr>
                <w:rFonts w:ascii="Times New Roman" w:hAnsi="Times New Roman" w:cs="Times New Roman"/>
                <w:i/>
                <w:sz w:val="24"/>
                <w:szCs w:val="28"/>
              </w:rPr>
              <w:t>775</w:t>
            </w:r>
            <w:r w:rsidR="00CC5EBD" w:rsidRPr="009A21AC">
              <w:rPr>
                <w:rFonts w:ascii="Times New Roman" w:hAnsi="Times New Roman" w:cs="Times New Roman"/>
                <w:i/>
                <w:sz w:val="24"/>
                <w:szCs w:val="28"/>
              </w:rPr>
              <w:t>,</w:t>
            </w:r>
            <w:r w:rsidRPr="009A21AC">
              <w:rPr>
                <w:rFonts w:ascii="Times New Roman" w:hAnsi="Times New Roman" w:cs="Times New Roman"/>
                <w:i/>
                <w:sz w:val="24"/>
                <w:szCs w:val="28"/>
              </w:rPr>
              <w:t>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BD" w:rsidRPr="009A21AC" w:rsidRDefault="00C34079" w:rsidP="00C340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A21AC">
              <w:rPr>
                <w:rFonts w:ascii="Times New Roman" w:hAnsi="Times New Roman" w:cs="Times New Roman"/>
                <w:i/>
                <w:sz w:val="24"/>
                <w:szCs w:val="28"/>
              </w:rPr>
              <w:t>63</w:t>
            </w:r>
            <w:r w:rsidR="00CC5EBD" w:rsidRPr="009A21AC">
              <w:rPr>
                <w:rFonts w:ascii="Times New Roman" w:hAnsi="Times New Roman" w:cs="Times New Roman"/>
                <w:i/>
                <w:sz w:val="24"/>
                <w:szCs w:val="28"/>
              </w:rPr>
              <w:t>,</w:t>
            </w:r>
            <w:r w:rsidRPr="009A21AC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</w:p>
        </w:tc>
        <w:bookmarkEnd w:id="0"/>
      </w:tr>
      <w:tr w:rsidR="009A21AC" w:rsidRPr="009A21AC" w:rsidTr="00FD2352">
        <w:trPr>
          <w:trHeight w:hRule="exact" w:val="872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A9" w:rsidRPr="009A21AC" w:rsidRDefault="00335CA9" w:rsidP="007B1B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A21A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Численность постоянного населения на 1 января 201</w:t>
            </w:r>
            <w:r w:rsidR="007B1B30" w:rsidRPr="009A21A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8</w:t>
            </w:r>
            <w:r w:rsidRPr="009A21A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года, тыс. человек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CA9" w:rsidRPr="009A21AC" w:rsidRDefault="00335CA9" w:rsidP="007B1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9A21A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</w:t>
            </w:r>
            <w:r w:rsidR="007B1B30" w:rsidRPr="009A21A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813</w:t>
            </w:r>
            <w:r w:rsidRPr="009A21A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,</w:t>
            </w:r>
            <w:r w:rsidR="007B1B30" w:rsidRPr="009A21A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7</w:t>
            </w:r>
            <w:r w:rsidR="00A058F6" w:rsidRPr="009A21A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A9" w:rsidRPr="009A21AC" w:rsidRDefault="00A058F6" w:rsidP="00FD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21AC">
              <w:rPr>
                <w:rFonts w:ascii="Times New Roman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A9" w:rsidRPr="009A21AC" w:rsidRDefault="00A058F6" w:rsidP="00FD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21AC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CA9" w:rsidRPr="009A21AC" w:rsidRDefault="00335CA9" w:rsidP="007B1B3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A21AC">
              <w:rPr>
                <w:rFonts w:ascii="Times New Roman" w:hAnsi="Times New Roman" w:cs="Times New Roman"/>
                <w:i/>
                <w:sz w:val="24"/>
                <w:szCs w:val="28"/>
              </w:rPr>
              <w:t>1468</w:t>
            </w:r>
            <w:r w:rsidR="007B1B30" w:rsidRPr="009A21AC">
              <w:rPr>
                <w:rFonts w:ascii="Times New Roman" w:hAnsi="Times New Roman" w:cs="Times New Roman"/>
                <w:i/>
                <w:sz w:val="24"/>
                <w:szCs w:val="28"/>
              </w:rPr>
              <w:t>77</w:t>
            </w:r>
            <w:r w:rsidRPr="009A21AC">
              <w:rPr>
                <w:rFonts w:ascii="Times New Roman" w:hAnsi="Times New Roman" w:cs="Times New Roman"/>
                <w:i/>
                <w:sz w:val="24"/>
                <w:szCs w:val="28"/>
              </w:rPr>
              <w:t>,</w:t>
            </w:r>
            <w:r w:rsidR="007B1B30" w:rsidRPr="009A21AC">
              <w:rPr>
                <w:rFonts w:ascii="Times New Roman" w:hAnsi="Times New Roman" w:cs="Times New Roman"/>
                <w:i/>
                <w:sz w:val="24"/>
                <w:szCs w:val="28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CA9" w:rsidRPr="009A21AC" w:rsidRDefault="00335CA9" w:rsidP="007B1B3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A21AC">
              <w:rPr>
                <w:rFonts w:ascii="Times New Roman" w:hAnsi="Times New Roman" w:cs="Times New Roman"/>
                <w:i/>
                <w:sz w:val="24"/>
                <w:szCs w:val="28"/>
              </w:rPr>
              <w:t>139</w:t>
            </w:r>
            <w:r w:rsidR="007B1B30" w:rsidRPr="009A21AC">
              <w:rPr>
                <w:rFonts w:ascii="Times New Roman" w:hAnsi="Times New Roman" w:cs="Times New Roman"/>
                <w:i/>
                <w:sz w:val="24"/>
                <w:szCs w:val="28"/>
              </w:rPr>
              <w:t>55</w:t>
            </w:r>
            <w:r w:rsidRPr="009A21AC">
              <w:rPr>
                <w:rFonts w:ascii="Times New Roman" w:hAnsi="Times New Roman" w:cs="Times New Roman"/>
                <w:i/>
                <w:sz w:val="24"/>
                <w:szCs w:val="28"/>
              </w:rPr>
              <w:t>,</w:t>
            </w:r>
            <w:r w:rsidR="007B1B30" w:rsidRPr="009A21AC">
              <w:rPr>
                <w:rFonts w:ascii="Times New Roman" w:hAnsi="Times New Roman" w:cs="Times New Roman"/>
                <w:i/>
                <w:sz w:val="24"/>
                <w:szCs w:val="28"/>
              </w:rPr>
              <w:t>7</w:t>
            </w:r>
          </w:p>
        </w:tc>
      </w:tr>
      <w:tr w:rsidR="009A21AC" w:rsidRPr="009A21AC" w:rsidTr="00FD2352">
        <w:trPr>
          <w:trHeight w:hRule="exact" w:val="539"/>
        </w:trPr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A9" w:rsidRPr="009A21AC" w:rsidRDefault="00717872" w:rsidP="00ED0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A21A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Коэффициент рождаемости, чел. на 1000 населения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CA9" w:rsidRPr="009A21AC" w:rsidRDefault="007B1B30" w:rsidP="007B1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9A21A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8</w:t>
            </w:r>
            <w:r w:rsidR="00A058F6" w:rsidRPr="009A21A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,</w:t>
            </w:r>
            <w:r w:rsidRPr="009A21A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A9" w:rsidRPr="009A21AC" w:rsidRDefault="00A058F6" w:rsidP="00FD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21AC">
              <w:rPr>
                <w:rFonts w:ascii="Times New Roman" w:hAnsi="Times New Roman" w:cs="Times New Roman"/>
                <w:sz w:val="24"/>
                <w:szCs w:val="28"/>
              </w:rPr>
              <w:t>85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A9" w:rsidRPr="009A21AC" w:rsidRDefault="00A058F6" w:rsidP="00FD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21AC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CA9" w:rsidRPr="009A21AC" w:rsidRDefault="00E67878" w:rsidP="00E6787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A21AC">
              <w:rPr>
                <w:rFonts w:ascii="Times New Roman" w:hAnsi="Times New Roman" w:cs="Times New Roman"/>
                <w:i/>
                <w:sz w:val="24"/>
                <w:szCs w:val="28"/>
              </w:rPr>
              <w:t>11</w:t>
            </w:r>
            <w:r w:rsidR="00A058F6" w:rsidRPr="009A21AC">
              <w:rPr>
                <w:rFonts w:ascii="Times New Roman" w:hAnsi="Times New Roman" w:cs="Times New Roman"/>
                <w:i/>
                <w:sz w:val="24"/>
                <w:szCs w:val="28"/>
              </w:rPr>
              <w:t>,</w:t>
            </w:r>
            <w:r w:rsidRPr="009A21AC">
              <w:rPr>
                <w:rFonts w:ascii="Times New Roman" w:hAnsi="Times New Roman" w:cs="Times New Roman"/>
                <w:i/>
                <w:sz w:val="24"/>
                <w:szCs w:val="28"/>
              </w:rPr>
              <w:t>5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CA9" w:rsidRPr="009A21AC" w:rsidRDefault="00A058F6" w:rsidP="00E6787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A21AC">
              <w:rPr>
                <w:rFonts w:ascii="Times New Roman" w:hAnsi="Times New Roman" w:cs="Times New Roman"/>
                <w:i/>
                <w:sz w:val="24"/>
                <w:szCs w:val="28"/>
              </w:rPr>
              <w:t>1</w:t>
            </w:r>
            <w:r w:rsidR="00E67878" w:rsidRPr="009A21AC">
              <w:rPr>
                <w:rFonts w:ascii="Times New Roman" w:hAnsi="Times New Roman" w:cs="Times New Roman"/>
                <w:i/>
                <w:sz w:val="24"/>
                <w:szCs w:val="28"/>
              </w:rPr>
              <w:t>1</w:t>
            </w:r>
            <w:r w:rsidRPr="009A21AC">
              <w:rPr>
                <w:rFonts w:ascii="Times New Roman" w:hAnsi="Times New Roman" w:cs="Times New Roman"/>
                <w:i/>
                <w:sz w:val="24"/>
                <w:szCs w:val="28"/>
              </w:rPr>
              <w:t>,</w:t>
            </w:r>
            <w:r w:rsidR="00E67878" w:rsidRPr="009A21AC">
              <w:rPr>
                <w:rFonts w:ascii="Times New Roman" w:hAnsi="Times New Roman" w:cs="Times New Roman"/>
                <w:i/>
                <w:sz w:val="24"/>
                <w:szCs w:val="28"/>
              </w:rPr>
              <w:t>1</w:t>
            </w:r>
          </w:p>
        </w:tc>
      </w:tr>
      <w:tr w:rsidR="009A21AC" w:rsidRPr="009A21AC" w:rsidTr="00FD2352">
        <w:trPr>
          <w:trHeight w:hRule="exact" w:val="575"/>
        </w:trPr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A9" w:rsidRPr="009A21AC" w:rsidRDefault="00717872" w:rsidP="00ED0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A21A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Коэффициент смертности, чел. на 1000 населения</w:t>
            </w:r>
            <w:r w:rsidR="00A058F6" w:rsidRPr="009A21A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**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CA9" w:rsidRPr="009A21AC" w:rsidRDefault="00A058F6" w:rsidP="007B1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9A21A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</w:t>
            </w:r>
            <w:r w:rsidR="007B1B30" w:rsidRPr="009A21A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3</w:t>
            </w:r>
            <w:r w:rsidRPr="009A21A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,</w:t>
            </w:r>
            <w:r w:rsidR="007B1B30" w:rsidRPr="009A21A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A9" w:rsidRPr="009A21AC" w:rsidRDefault="00903A00" w:rsidP="00FD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21AC">
              <w:rPr>
                <w:rFonts w:ascii="Times New Roman" w:hAnsi="Times New Roman" w:cs="Times New Roman"/>
                <w:sz w:val="24"/>
                <w:szCs w:val="28"/>
              </w:rPr>
              <w:t>52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A9" w:rsidRPr="009A21AC" w:rsidRDefault="00A058F6" w:rsidP="00FD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21AC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CA9" w:rsidRPr="009A21AC" w:rsidRDefault="00A058F6" w:rsidP="00903A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A21AC">
              <w:rPr>
                <w:rFonts w:ascii="Times New Roman" w:hAnsi="Times New Roman" w:cs="Times New Roman"/>
                <w:i/>
                <w:sz w:val="24"/>
                <w:szCs w:val="28"/>
              </w:rPr>
              <w:t>12,</w:t>
            </w:r>
            <w:r w:rsidR="00903A00" w:rsidRPr="009A21AC">
              <w:rPr>
                <w:rFonts w:ascii="Times New Roman" w:hAnsi="Times New Roman" w:cs="Times New Roman"/>
                <w:i/>
                <w:sz w:val="24"/>
                <w:szCs w:val="28"/>
              </w:rPr>
              <w:t>4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CA9" w:rsidRPr="009A21AC" w:rsidRDefault="00A058F6" w:rsidP="00903A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A21AC">
              <w:rPr>
                <w:rFonts w:ascii="Times New Roman" w:hAnsi="Times New Roman" w:cs="Times New Roman"/>
                <w:i/>
                <w:sz w:val="24"/>
                <w:szCs w:val="28"/>
              </w:rPr>
              <w:t>1</w:t>
            </w:r>
            <w:r w:rsidR="00903A00" w:rsidRPr="009A21AC">
              <w:rPr>
                <w:rFonts w:ascii="Times New Roman" w:hAnsi="Times New Roman" w:cs="Times New Roman"/>
                <w:i/>
                <w:sz w:val="24"/>
                <w:szCs w:val="28"/>
              </w:rPr>
              <w:t>2</w:t>
            </w:r>
            <w:r w:rsidRPr="009A21AC">
              <w:rPr>
                <w:rFonts w:ascii="Times New Roman" w:hAnsi="Times New Roman" w:cs="Times New Roman"/>
                <w:i/>
                <w:sz w:val="24"/>
                <w:szCs w:val="28"/>
              </w:rPr>
              <w:t>,</w:t>
            </w:r>
            <w:r w:rsidR="00903A00" w:rsidRPr="009A21AC">
              <w:rPr>
                <w:rFonts w:ascii="Times New Roman" w:hAnsi="Times New Roman" w:cs="Times New Roman"/>
                <w:i/>
                <w:sz w:val="24"/>
                <w:szCs w:val="28"/>
              </w:rPr>
              <w:t>8</w:t>
            </w:r>
          </w:p>
        </w:tc>
      </w:tr>
      <w:tr w:rsidR="009A21AC" w:rsidRPr="009A21AC" w:rsidTr="00FD2352">
        <w:trPr>
          <w:trHeight w:hRule="exact" w:val="872"/>
        </w:trPr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A9" w:rsidRPr="009A21AC" w:rsidRDefault="00717872" w:rsidP="00ED0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A21A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Коэффициент естественного прироста</w:t>
            </w:r>
            <w:proofErr w:type="gramStart"/>
            <w:r w:rsidRPr="009A21A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(«-» </w:t>
            </w:r>
            <w:proofErr w:type="gramEnd"/>
            <w:r w:rsidRPr="009A21A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убыли), чел. на 1000 населения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CA9" w:rsidRPr="009A21AC" w:rsidRDefault="00A058F6" w:rsidP="007B1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9A21A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-</w:t>
            </w:r>
            <w:r w:rsidR="007B1B30" w:rsidRPr="009A21A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5</w:t>
            </w:r>
            <w:r w:rsidRPr="009A21A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,</w:t>
            </w:r>
            <w:r w:rsidR="007B1B30" w:rsidRPr="009A21A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A9" w:rsidRPr="009A21AC" w:rsidRDefault="00903A00" w:rsidP="00FD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21AC">
              <w:rPr>
                <w:rFonts w:ascii="Times New Roman" w:hAnsi="Times New Roman" w:cs="Times New Roman"/>
                <w:sz w:val="24"/>
                <w:szCs w:val="28"/>
              </w:rPr>
              <w:t>70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A9" w:rsidRPr="009A21AC" w:rsidRDefault="00A058F6" w:rsidP="00FD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21AC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CA9" w:rsidRPr="009A21AC" w:rsidRDefault="00903A00" w:rsidP="00FD23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A21AC">
              <w:rPr>
                <w:rFonts w:ascii="Times New Roman" w:hAnsi="Times New Roman" w:cs="Times New Roman"/>
                <w:i/>
                <w:sz w:val="24"/>
                <w:szCs w:val="28"/>
              </w:rPr>
              <w:t>-</w:t>
            </w:r>
            <w:r w:rsidR="00A058F6" w:rsidRPr="009A21AC">
              <w:rPr>
                <w:rFonts w:ascii="Times New Roman" w:hAnsi="Times New Roman" w:cs="Times New Roman"/>
                <w:i/>
                <w:sz w:val="24"/>
                <w:szCs w:val="28"/>
              </w:rPr>
              <w:t>0</w:t>
            </w:r>
            <w:r w:rsidRPr="009A21AC">
              <w:rPr>
                <w:rFonts w:ascii="Times New Roman" w:hAnsi="Times New Roman" w:cs="Times New Roman"/>
                <w:i/>
                <w:sz w:val="24"/>
                <w:szCs w:val="28"/>
              </w:rPr>
              <w:t>,9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CA9" w:rsidRPr="009A21AC" w:rsidRDefault="00A058F6" w:rsidP="00903A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A21AC">
              <w:rPr>
                <w:rFonts w:ascii="Times New Roman" w:hAnsi="Times New Roman" w:cs="Times New Roman"/>
                <w:i/>
                <w:sz w:val="24"/>
                <w:szCs w:val="28"/>
              </w:rPr>
              <w:t>-</w:t>
            </w:r>
            <w:r w:rsidR="00903A00" w:rsidRPr="009A21AC">
              <w:rPr>
                <w:rFonts w:ascii="Times New Roman" w:hAnsi="Times New Roman" w:cs="Times New Roman"/>
                <w:i/>
                <w:sz w:val="24"/>
                <w:szCs w:val="28"/>
              </w:rPr>
              <w:t>1</w:t>
            </w:r>
            <w:r w:rsidRPr="009A21AC">
              <w:rPr>
                <w:rFonts w:ascii="Times New Roman" w:hAnsi="Times New Roman" w:cs="Times New Roman"/>
                <w:i/>
                <w:sz w:val="24"/>
                <w:szCs w:val="28"/>
              </w:rPr>
              <w:t>,7</w:t>
            </w:r>
          </w:p>
        </w:tc>
      </w:tr>
    </w:tbl>
    <w:p w:rsidR="00E97736" w:rsidRPr="009A21AC" w:rsidRDefault="00E97736" w:rsidP="007178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2734" w:rsidRPr="009A21AC" w:rsidRDefault="00162734" w:rsidP="007F15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21AC">
        <w:rPr>
          <w:rFonts w:ascii="Times New Roman" w:hAnsi="Times New Roman" w:cs="Times New Roman"/>
          <w:sz w:val="24"/>
          <w:szCs w:val="24"/>
        </w:rPr>
        <w:t xml:space="preserve">* </w:t>
      </w:r>
      <w:r w:rsidR="00485576" w:rsidRPr="009A21AC">
        <w:rPr>
          <w:rFonts w:ascii="Times New Roman" w:hAnsi="Times New Roman" w:cs="Times New Roman"/>
          <w:sz w:val="24"/>
          <w:szCs w:val="24"/>
        </w:rPr>
        <w:t>уточненное значение Петростата, ранжир осуществлен по данным Росстата по субъектам Российской Федерации</w:t>
      </w:r>
    </w:p>
    <w:p w:rsidR="00A058F6" w:rsidRPr="009A21AC" w:rsidRDefault="00A058F6" w:rsidP="007F15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21AC">
        <w:rPr>
          <w:rFonts w:ascii="Times New Roman" w:hAnsi="Times New Roman" w:cs="Times New Roman"/>
          <w:sz w:val="24"/>
          <w:szCs w:val="24"/>
        </w:rPr>
        <w:t>** ранжирование произведено по возрастанию</w:t>
      </w:r>
      <w:r w:rsidR="003C5F37" w:rsidRPr="009A21AC">
        <w:rPr>
          <w:rFonts w:ascii="Times New Roman" w:hAnsi="Times New Roman" w:cs="Times New Roman"/>
          <w:sz w:val="24"/>
          <w:szCs w:val="24"/>
        </w:rPr>
        <w:t xml:space="preserve"> (чем больше величина, тем ниже место, занимаемое регионом)</w:t>
      </w:r>
    </w:p>
    <w:p w:rsidR="003C5F37" w:rsidRPr="009A21AC" w:rsidRDefault="003C5F37" w:rsidP="007F15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21AC">
        <w:rPr>
          <w:rFonts w:ascii="Times New Roman" w:hAnsi="Times New Roman" w:cs="Times New Roman"/>
          <w:sz w:val="24"/>
          <w:szCs w:val="24"/>
        </w:rPr>
        <w:t xml:space="preserve">*** аналогичное значение показателя имеют </w:t>
      </w:r>
      <w:r w:rsidR="003E6F40" w:rsidRPr="009A21AC">
        <w:rPr>
          <w:rFonts w:ascii="Times New Roman" w:hAnsi="Times New Roman" w:cs="Times New Roman"/>
          <w:sz w:val="24"/>
          <w:szCs w:val="24"/>
        </w:rPr>
        <w:t>несколько субъектов Российской Федерации</w:t>
      </w:r>
    </w:p>
    <w:p w:rsidR="00162734" w:rsidRPr="009A21AC" w:rsidRDefault="00162734" w:rsidP="001627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2734" w:rsidRPr="009A21AC" w:rsidRDefault="00162734" w:rsidP="0016273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162734" w:rsidRPr="009A21AC" w:rsidSect="0039032D">
      <w:headerReference w:type="default" r:id="rId8"/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C7B" w:rsidRDefault="005F5C7B" w:rsidP="00B06000">
      <w:pPr>
        <w:spacing w:after="0" w:line="240" w:lineRule="auto"/>
      </w:pPr>
      <w:r>
        <w:separator/>
      </w:r>
    </w:p>
  </w:endnote>
  <w:endnote w:type="continuationSeparator" w:id="0">
    <w:p w:rsidR="005F5C7B" w:rsidRDefault="005F5C7B" w:rsidP="00B06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C7B" w:rsidRDefault="005F5C7B" w:rsidP="00B06000">
      <w:pPr>
        <w:spacing w:after="0" w:line="240" w:lineRule="auto"/>
      </w:pPr>
      <w:r>
        <w:separator/>
      </w:r>
    </w:p>
  </w:footnote>
  <w:footnote w:type="continuationSeparator" w:id="0">
    <w:p w:rsidR="005F5C7B" w:rsidRDefault="005F5C7B" w:rsidP="00B06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8967125"/>
      <w:docPartObj>
        <w:docPartGallery w:val="Page Numbers (Top of Page)"/>
        <w:docPartUnique/>
      </w:docPartObj>
    </w:sdtPr>
    <w:sdtEndPr/>
    <w:sdtContent>
      <w:p w:rsidR="00B06000" w:rsidRDefault="00B0600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21AC">
          <w:rPr>
            <w:noProof/>
          </w:rPr>
          <w:t>2</w:t>
        </w:r>
        <w:r>
          <w:fldChar w:fldCharType="end"/>
        </w:r>
      </w:p>
    </w:sdtContent>
  </w:sdt>
  <w:p w:rsidR="00B06000" w:rsidRDefault="00B0600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63D90"/>
    <w:multiLevelType w:val="hybridMultilevel"/>
    <w:tmpl w:val="CBC60050"/>
    <w:lvl w:ilvl="0" w:tplc="DAEAD22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B1DE6"/>
    <w:multiLevelType w:val="hybridMultilevel"/>
    <w:tmpl w:val="9C1663A4"/>
    <w:lvl w:ilvl="0" w:tplc="541C2ED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5444AC"/>
    <w:multiLevelType w:val="hybridMultilevel"/>
    <w:tmpl w:val="377E2790"/>
    <w:lvl w:ilvl="0" w:tplc="7B32A40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2C69F0"/>
    <w:multiLevelType w:val="hybridMultilevel"/>
    <w:tmpl w:val="CC00DBEA"/>
    <w:lvl w:ilvl="0" w:tplc="1F5A090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4FD"/>
    <w:rsid w:val="00010FB1"/>
    <w:rsid w:val="0003694F"/>
    <w:rsid w:val="000575FE"/>
    <w:rsid w:val="000766E9"/>
    <w:rsid w:val="0009532F"/>
    <w:rsid w:val="000A7483"/>
    <w:rsid w:val="000D1CB2"/>
    <w:rsid w:val="000F2D1A"/>
    <w:rsid w:val="00106EEF"/>
    <w:rsid w:val="0013327B"/>
    <w:rsid w:val="0014675F"/>
    <w:rsid w:val="001536CC"/>
    <w:rsid w:val="00162734"/>
    <w:rsid w:val="001646FB"/>
    <w:rsid w:val="00171E9D"/>
    <w:rsid w:val="001D0E68"/>
    <w:rsid w:val="001D6448"/>
    <w:rsid w:val="001D7521"/>
    <w:rsid w:val="001E441A"/>
    <w:rsid w:val="001F3692"/>
    <w:rsid w:val="0023194C"/>
    <w:rsid w:val="002329BC"/>
    <w:rsid w:val="00233E0B"/>
    <w:rsid w:val="002800EE"/>
    <w:rsid w:val="00283758"/>
    <w:rsid w:val="002978C9"/>
    <w:rsid w:val="002B0108"/>
    <w:rsid w:val="002B31B0"/>
    <w:rsid w:val="002F3545"/>
    <w:rsid w:val="003240DD"/>
    <w:rsid w:val="00335CA9"/>
    <w:rsid w:val="00350164"/>
    <w:rsid w:val="003527BE"/>
    <w:rsid w:val="00352C43"/>
    <w:rsid w:val="003537E3"/>
    <w:rsid w:val="00357808"/>
    <w:rsid w:val="00364D5A"/>
    <w:rsid w:val="00377576"/>
    <w:rsid w:val="0039032D"/>
    <w:rsid w:val="003A53A0"/>
    <w:rsid w:val="003A5FDE"/>
    <w:rsid w:val="003C2D4A"/>
    <w:rsid w:val="003C5F37"/>
    <w:rsid w:val="003D3DAC"/>
    <w:rsid w:val="003E3971"/>
    <w:rsid w:val="003E47F0"/>
    <w:rsid w:val="003E6254"/>
    <w:rsid w:val="003E6F40"/>
    <w:rsid w:val="003F0CF3"/>
    <w:rsid w:val="00405A22"/>
    <w:rsid w:val="004153A8"/>
    <w:rsid w:val="0041605C"/>
    <w:rsid w:val="00434DDE"/>
    <w:rsid w:val="00466363"/>
    <w:rsid w:val="004677FD"/>
    <w:rsid w:val="00480C2D"/>
    <w:rsid w:val="00481A3F"/>
    <w:rsid w:val="0048413D"/>
    <w:rsid w:val="00485576"/>
    <w:rsid w:val="004B65A3"/>
    <w:rsid w:val="004E72C4"/>
    <w:rsid w:val="004F5D11"/>
    <w:rsid w:val="0050056A"/>
    <w:rsid w:val="005066F7"/>
    <w:rsid w:val="005237EB"/>
    <w:rsid w:val="0053779D"/>
    <w:rsid w:val="00545F24"/>
    <w:rsid w:val="0056733F"/>
    <w:rsid w:val="005A3019"/>
    <w:rsid w:val="005B5485"/>
    <w:rsid w:val="005F0A12"/>
    <w:rsid w:val="005F5C7B"/>
    <w:rsid w:val="005F7B33"/>
    <w:rsid w:val="0061542B"/>
    <w:rsid w:val="00675EAE"/>
    <w:rsid w:val="006872B9"/>
    <w:rsid w:val="00690643"/>
    <w:rsid w:val="00690ADE"/>
    <w:rsid w:val="0069131A"/>
    <w:rsid w:val="00691847"/>
    <w:rsid w:val="006933B9"/>
    <w:rsid w:val="006A2AAE"/>
    <w:rsid w:val="006B0F88"/>
    <w:rsid w:val="006B62F3"/>
    <w:rsid w:val="006E0B5E"/>
    <w:rsid w:val="006E7E7C"/>
    <w:rsid w:val="00717872"/>
    <w:rsid w:val="00763985"/>
    <w:rsid w:val="00772860"/>
    <w:rsid w:val="00773590"/>
    <w:rsid w:val="00790572"/>
    <w:rsid w:val="00794AA8"/>
    <w:rsid w:val="007A1526"/>
    <w:rsid w:val="007A192B"/>
    <w:rsid w:val="007B1B30"/>
    <w:rsid w:val="007C2493"/>
    <w:rsid w:val="007C6910"/>
    <w:rsid w:val="007D1032"/>
    <w:rsid w:val="007D3980"/>
    <w:rsid w:val="007D3F01"/>
    <w:rsid w:val="007F15E5"/>
    <w:rsid w:val="00801A91"/>
    <w:rsid w:val="00814A31"/>
    <w:rsid w:val="00824068"/>
    <w:rsid w:val="00832257"/>
    <w:rsid w:val="00833B22"/>
    <w:rsid w:val="00836C82"/>
    <w:rsid w:val="0085304D"/>
    <w:rsid w:val="008603C1"/>
    <w:rsid w:val="00862693"/>
    <w:rsid w:val="00896B04"/>
    <w:rsid w:val="008A7B92"/>
    <w:rsid w:val="008B2A84"/>
    <w:rsid w:val="008C0300"/>
    <w:rsid w:val="008E7071"/>
    <w:rsid w:val="00903A00"/>
    <w:rsid w:val="0090735B"/>
    <w:rsid w:val="009074FD"/>
    <w:rsid w:val="009128BB"/>
    <w:rsid w:val="00916859"/>
    <w:rsid w:val="009262D2"/>
    <w:rsid w:val="00934C44"/>
    <w:rsid w:val="009545C8"/>
    <w:rsid w:val="0096557A"/>
    <w:rsid w:val="00967CAC"/>
    <w:rsid w:val="00975DAA"/>
    <w:rsid w:val="00993BD0"/>
    <w:rsid w:val="00993CF4"/>
    <w:rsid w:val="009A21AC"/>
    <w:rsid w:val="009D014A"/>
    <w:rsid w:val="00A058F6"/>
    <w:rsid w:val="00A31E3A"/>
    <w:rsid w:val="00A332C3"/>
    <w:rsid w:val="00A64B1A"/>
    <w:rsid w:val="00A7775A"/>
    <w:rsid w:val="00A9032A"/>
    <w:rsid w:val="00A96E15"/>
    <w:rsid w:val="00AA5172"/>
    <w:rsid w:val="00AB169E"/>
    <w:rsid w:val="00AB4967"/>
    <w:rsid w:val="00AE14D2"/>
    <w:rsid w:val="00AF37F1"/>
    <w:rsid w:val="00B06000"/>
    <w:rsid w:val="00B122FA"/>
    <w:rsid w:val="00B332E4"/>
    <w:rsid w:val="00B3367A"/>
    <w:rsid w:val="00B36717"/>
    <w:rsid w:val="00B50369"/>
    <w:rsid w:val="00B50D80"/>
    <w:rsid w:val="00B90C9E"/>
    <w:rsid w:val="00BC0E4B"/>
    <w:rsid w:val="00BC1C59"/>
    <w:rsid w:val="00BC3000"/>
    <w:rsid w:val="00BD1623"/>
    <w:rsid w:val="00BD42A0"/>
    <w:rsid w:val="00BD452A"/>
    <w:rsid w:val="00BE0AE2"/>
    <w:rsid w:val="00BF663E"/>
    <w:rsid w:val="00C20547"/>
    <w:rsid w:val="00C237C6"/>
    <w:rsid w:val="00C34079"/>
    <w:rsid w:val="00C56A55"/>
    <w:rsid w:val="00C76E05"/>
    <w:rsid w:val="00C81BFA"/>
    <w:rsid w:val="00CC5EBD"/>
    <w:rsid w:val="00CE69F7"/>
    <w:rsid w:val="00D02EDF"/>
    <w:rsid w:val="00D02F6C"/>
    <w:rsid w:val="00D036BF"/>
    <w:rsid w:val="00D044C3"/>
    <w:rsid w:val="00D04BCA"/>
    <w:rsid w:val="00D07B88"/>
    <w:rsid w:val="00D2357E"/>
    <w:rsid w:val="00D80413"/>
    <w:rsid w:val="00D90FEC"/>
    <w:rsid w:val="00DB46FF"/>
    <w:rsid w:val="00DB603B"/>
    <w:rsid w:val="00DB7224"/>
    <w:rsid w:val="00DC4D86"/>
    <w:rsid w:val="00DD5669"/>
    <w:rsid w:val="00DE185A"/>
    <w:rsid w:val="00DE2A1F"/>
    <w:rsid w:val="00E14134"/>
    <w:rsid w:val="00E14ECD"/>
    <w:rsid w:val="00E23C2C"/>
    <w:rsid w:val="00E26E40"/>
    <w:rsid w:val="00E30F58"/>
    <w:rsid w:val="00E31D2A"/>
    <w:rsid w:val="00E4573B"/>
    <w:rsid w:val="00E50ABF"/>
    <w:rsid w:val="00E62310"/>
    <w:rsid w:val="00E67878"/>
    <w:rsid w:val="00E706F0"/>
    <w:rsid w:val="00E70BFD"/>
    <w:rsid w:val="00E867DF"/>
    <w:rsid w:val="00E947B4"/>
    <w:rsid w:val="00E97736"/>
    <w:rsid w:val="00EA42AB"/>
    <w:rsid w:val="00EC3FF2"/>
    <w:rsid w:val="00EC56F7"/>
    <w:rsid w:val="00ED1AD9"/>
    <w:rsid w:val="00EF75EF"/>
    <w:rsid w:val="00F25C92"/>
    <w:rsid w:val="00F40A91"/>
    <w:rsid w:val="00F42EB4"/>
    <w:rsid w:val="00F701F3"/>
    <w:rsid w:val="00F713BB"/>
    <w:rsid w:val="00F75F8F"/>
    <w:rsid w:val="00F7682D"/>
    <w:rsid w:val="00F83C9A"/>
    <w:rsid w:val="00F94A0C"/>
    <w:rsid w:val="00F96D15"/>
    <w:rsid w:val="00FC7F41"/>
    <w:rsid w:val="00FD2352"/>
    <w:rsid w:val="00FD493B"/>
    <w:rsid w:val="00FD5141"/>
    <w:rsid w:val="00FE2AE5"/>
    <w:rsid w:val="00FE7FED"/>
    <w:rsid w:val="00FF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B9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06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6000"/>
  </w:style>
  <w:style w:type="paragraph" w:styleId="a7">
    <w:name w:val="footer"/>
    <w:basedOn w:val="a"/>
    <w:link w:val="a8"/>
    <w:uiPriority w:val="99"/>
    <w:unhideWhenUsed/>
    <w:rsid w:val="00B06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6000"/>
  </w:style>
  <w:style w:type="paragraph" w:styleId="a9">
    <w:name w:val="List Paragraph"/>
    <w:basedOn w:val="a"/>
    <w:uiPriority w:val="34"/>
    <w:qFormat/>
    <w:rsid w:val="00824068"/>
    <w:pPr>
      <w:ind w:left="720"/>
      <w:contextualSpacing/>
    </w:pPr>
  </w:style>
  <w:style w:type="table" w:styleId="aa">
    <w:name w:val="Table Grid"/>
    <w:basedOn w:val="a1"/>
    <w:uiPriority w:val="59"/>
    <w:rsid w:val="00833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B9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06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6000"/>
  </w:style>
  <w:style w:type="paragraph" w:styleId="a7">
    <w:name w:val="footer"/>
    <w:basedOn w:val="a"/>
    <w:link w:val="a8"/>
    <w:uiPriority w:val="99"/>
    <w:unhideWhenUsed/>
    <w:rsid w:val="00B06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6000"/>
  </w:style>
  <w:style w:type="paragraph" w:styleId="a9">
    <w:name w:val="List Paragraph"/>
    <w:basedOn w:val="a"/>
    <w:uiPriority w:val="34"/>
    <w:qFormat/>
    <w:rsid w:val="00824068"/>
    <w:pPr>
      <w:ind w:left="720"/>
      <w:contextualSpacing/>
    </w:pPr>
  </w:style>
  <w:style w:type="table" w:styleId="aa">
    <w:name w:val="Table Grid"/>
    <w:basedOn w:val="a1"/>
    <w:uiPriority w:val="59"/>
    <w:rsid w:val="00833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Макарова</dc:creator>
  <cp:lastModifiedBy>Ольга Александровна Макарова</cp:lastModifiedBy>
  <cp:revision>20</cp:revision>
  <cp:lastPrinted>2015-03-17T14:15:00Z</cp:lastPrinted>
  <dcterms:created xsi:type="dcterms:W3CDTF">2018-03-21T15:09:00Z</dcterms:created>
  <dcterms:modified xsi:type="dcterms:W3CDTF">2018-03-22T07:42:00Z</dcterms:modified>
</cp:coreProperties>
</file>