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4FD" w:rsidRPr="003527BE" w:rsidRDefault="009074FD" w:rsidP="009074F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27BE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показатели социально-экономического </w:t>
      </w:r>
      <w:r w:rsidR="00E4573B" w:rsidRPr="003527BE">
        <w:rPr>
          <w:rFonts w:ascii="Times New Roman" w:hAnsi="Times New Roman" w:cs="Times New Roman"/>
          <w:b/>
          <w:bCs/>
          <w:sz w:val="28"/>
          <w:szCs w:val="28"/>
        </w:rPr>
        <w:t>развития</w:t>
      </w:r>
      <w:r w:rsidRPr="003527BE">
        <w:rPr>
          <w:rFonts w:ascii="Times New Roman" w:hAnsi="Times New Roman" w:cs="Times New Roman"/>
          <w:b/>
          <w:bCs/>
          <w:sz w:val="28"/>
          <w:szCs w:val="28"/>
        </w:rPr>
        <w:t xml:space="preserve"> Ленинградской области </w:t>
      </w:r>
      <w:r w:rsidR="00E4573B" w:rsidRPr="003527BE">
        <w:rPr>
          <w:rFonts w:ascii="Times New Roman" w:hAnsi="Times New Roman" w:cs="Times New Roman"/>
          <w:b/>
          <w:bCs/>
          <w:sz w:val="28"/>
          <w:szCs w:val="28"/>
        </w:rPr>
        <w:t xml:space="preserve">и уровня жизни в регионе </w:t>
      </w:r>
      <w:r w:rsidRPr="003527BE">
        <w:rPr>
          <w:rFonts w:ascii="Times New Roman" w:hAnsi="Times New Roman" w:cs="Times New Roman"/>
          <w:b/>
          <w:bCs/>
          <w:sz w:val="28"/>
          <w:szCs w:val="28"/>
        </w:rPr>
        <w:t xml:space="preserve">в сравнении с </w:t>
      </w:r>
      <w:r w:rsidR="00D04BCA" w:rsidRPr="003527BE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Российской Федерацией и </w:t>
      </w:r>
      <w:r w:rsidRPr="003527BE">
        <w:rPr>
          <w:rFonts w:ascii="Times New Roman" w:hAnsi="Times New Roman" w:cs="Times New Roman"/>
          <w:b/>
          <w:bCs/>
          <w:sz w:val="28"/>
          <w:szCs w:val="28"/>
        </w:rPr>
        <w:t>Северо-Западн</w:t>
      </w:r>
      <w:r w:rsidR="00E4573B" w:rsidRPr="003527BE">
        <w:rPr>
          <w:rFonts w:ascii="Times New Roman" w:hAnsi="Times New Roman" w:cs="Times New Roman"/>
          <w:b/>
          <w:bCs/>
          <w:sz w:val="28"/>
          <w:szCs w:val="28"/>
        </w:rPr>
        <w:t>ым</w:t>
      </w:r>
      <w:r w:rsidRPr="003527BE">
        <w:rPr>
          <w:rFonts w:ascii="Times New Roman" w:hAnsi="Times New Roman" w:cs="Times New Roman"/>
          <w:b/>
          <w:bCs/>
          <w:sz w:val="28"/>
          <w:szCs w:val="28"/>
        </w:rPr>
        <w:t xml:space="preserve"> федеральн</w:t>
      </w:r>
      <w:r w:rsidR="00E4573B" w:rsidRPr="003527BE">
        <w:rPr>
          <w:rFonts w:ascii="Times New Roman" w:hAnsi="Times New Roman" w:cs="Times New Roman"/>
          <w:b/>
          <w:bCs/>
          <w:sz w:val="28"/>
          <w:szCs w:val="28"/>
        </w:rPr>
        <w:t>ым</w:t>
      </w:r>
      <w:r w:rsidRPr="003527BE">
        <w:rPr>
          <w:rFonts w:ascii="Times New Roman" w:hAnsi="Times New Roman" w:cs="Times New Roman"/>
          <w:b/>
          <w:bCs/>
          <w:sz w:val="28"/>
          <w:szCs w:val="28"/>
        </w:rPr>
        <w:t xml:space="preserve"> округ</w:t>
      </w:r>
      <w:r w:rsidR="00E4573B" w:rsidRPr="003527BE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Pr="003527BE">
        <w:rPr>
          <w:rFonts w:ascii="Times New Roman" w:hAnsi="Times New Roman" w:cs="Times New Roman"/>
          <w:b/>
          <w:bCs/>
          <w:sz w:val="28"/>
          <w:szCs w:val="28"/>
        </w:rPr>
        <w:t xml:space="preserve"> в 201</w:t>
      </w:r>
      <w:r w:rsidR="003F0CF3" w:rsidRPr="003527BE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3527BE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9074FD" w:rsidRPr="003527BE" w:rsidRDefault="009074FD" w:rsidP="009074F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527BE">
        <w:rPr>
          <w:rFonts w:ascii="Times New Roman" w:hAnsi="Times New Roman" w:cs="Times New Roman"/>
          <w:bCs/>
          <w:sz w:val="24"/>
          <w:szCs w:val="24"/>
        </w:rPr>
        <w:t>(по данным оперативной отчетности Федеральной службы государственной статистики)</w:t>
      </w:r>
    </w:p>
    <w:p w:rsidR="009074FD" w:rsidRPr="003527BE" w:rsidRDefault="009074FD" w:rsidP="00D044C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795"/>
        <w:gridCol w:w="1276"/>
        <w:gridCol w:w="1415"/>
        <w:gridCol w:w="1167"/>
        <w:gridCol w:w="1289"/>
        <w:gridCol w:w="1053"/>
      </w:tblGrid>
      <w:tr w:rsidR="003527BE" w:rsidRPr="003527BE" w:rsidTr="0014675F">
        <w:trPr>
          <w:trHeight w:val="317"/>
          <w:tblHeader/>
        </w:trPr>
        <w:tc>
          <w:tcPr>
            <w:tcW w:w="18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5F" w:rsidRPr="003527BE" w:rsidRDefault="0014675F" w:rsidP="0099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9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75F" w:rsidRPr="003527BE" w:rsidRDefault="0014675F" w:rsidP="0099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Ленинградская область</w:t>
            </w:r>
          </w:p>
        </w:tc>
        <w:tc>
          <w:tcPr>
            <w:tcW w:w="1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75F" w:rsidRPr="003527BE" w:rsidRDefault="0014675F" w:rsidP="0099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Справочно</w:t>
            </w:r>
          </w:p>
        </w:tc>
      </w:tr>
      <w:tr w:rsidR="003527BE" w:rsidRPr="003527BE" w:rsidTr="0014675F">
        <w:trPr>
          <w:trHeight w:val="548"/>
          <w:tblHeader/>
        </w:trPr>
        <w:tc>
          <w:tcPr>
            <w:tcW w:w="18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75F" w:rsidRPr="003527BE" w:rsidRDefault="0014675F" w:rsidP="0099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75F" w:rsidRPr="003527BE" w:rsidRDefault="0014675F" w:rsidP="0094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Значение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5F" w:rsidRPr="003527BE" w:rsidRDefault="0014675F" w:rsidP="0099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Место в Российской Федерации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5F" w:rsidRPr="003527BE" w:rsidRDefault="0014675F" w:rsidP="0099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Место в СЗФО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75F" w:rsidRPr="003527BE" w:rsidRDefault="0014675F" w:rsidP="0099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Российская Федерация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75F" w:rsidRPr="003527BE" w:rsidRDefault="0014675F" w:rsidP="0099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СЗФО</w:t>
            </w:r>
          </w:p>
        </w:tc>
      </w:tr>
      <w:tr w:rsidR="003527BE" w:rsidRPr="003527BE" w:rsidTr="00FD2352">
        <w:trPr>
          <w:trHeight w:val="563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BD" w:rsidRPr="003527BE" w:rsidRDefault="00CC5EBD" w:rsidP="005377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Индекс промышленного производства, в % к  2015 г.</w:t>
            </w:r>
          </w:p>
          <w:p w:rsidR="00CC5EBD" w:rsidRPr="003527BE" w:rsidRDefault="00CC5EBD" w:rsidP="005377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в том числе: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3527BE" w:rsidRDefault="00CC5EBD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103,7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3527BE" w:rsidRDefault="00690ADE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38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3527BE" w:rsidRDefault="00690ADE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3527BE" w:rsidRDefault="00CC5EBD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101,1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3527BE" w:rsidRDefault="00CC5EBD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101,3</w:t>
            </w:r>
          </w:p>
        </w:tc>
      </w:tr>
      <w:tr w:rsidR="003527BE" w:rsidRPr="003527BE" w:rsidTr="00FD2352">
        <w:trPr>
          <w:trHeight w:val="563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E7C" w:rsidRPr="003527BE" w:rsidRDefault="006E7E7C" w:rsidP="005377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  добыча полезных ископаемых, в % к  2015 г.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E7C" w:rsidRPr="003527BE" w:rsidRDefault="00690ADE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53,4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7C" w:rsidRPr="003527BE" w:rsidRDefault="00690ADE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7C" w:rsidRPr="003527BE" w:rsidRDefault="00690ADE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E7C" w:rsidRPr="003527BE" w:rsidRDefault="00690ADE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102,5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E7C" w:rsidRPr="003527BE" w:rsidRDefault="00690ADE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100,5</w:t>
            </w:r>
          </w:p>
        </w:tc>
      </w:tr>
      <w:tr w:rsidR="003527BE" w:rsidRPr="003527BE" w:rsidTr="00FD2352">
        <w:trPr>
          <w:trHeight w:val="558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BD" w:rsidRPr="003527BE" w:rsidRDefault="00CC5EBD" w:rsidP="005E27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  обрабатывающие производства, в % к  2015 г.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3527BE" w:rsidRDefault="00CC5EBD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105,8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3527BE" w:rsidRDefault="00690ADE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3527BE" w:rsidRDefault="00690ADE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3527BE" w:rsidRDefault="00CC5EBD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100,1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3527BE" w:rsidRDefault="00CC5EBD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102,0</w:t>
            </w:r>
          </w:p>
        </w:tc>
      </w:tr>
      <w:tr w:rsidR="003527BE" w:rsidRPr="003527BE" w:rsidTr="00FD2352">
        <w:trPr>
          <w:trHeight w:val="737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BD" w:rsidRPr="003527BE" w:rsidRDefault="00CC5EBD" w:rsidP="005E27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  производство и распределение электроэнергии, газа и воды, в % к  2015 г.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3527BE" w:rsidRDefault="00CC5EBD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104,9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3527BE" w:rsidRDefault="00690ADE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3527BE" w:rsidRDefault="00690ADE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3527BE" w:rsidRDefault="00CC5EBD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101,5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3527BE" w:rsidRDefault="00CC5EBD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104,4</w:t>
            </w:r>
          </w:p>
        </w:tc>
      </w:tr>
      <w:tr w:rsidR="003527BE" w:rsidRPr="003527BE" w:rsidTr="00FD2352">
        <w:trPr>
          <w:trHeight w:val="1320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BD" w:rsidRPr="003527BE" w:rsidRDefault="00CC5EBD" w:rsidP="00E70B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Объем отгруженных товаров собственного производства, выполненных работ и услуг собственными</w:t>
            </w:r>
            <w:r w:rsidR="00E70BFD" w:rsidRPr="003527B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,</w:t>
            </w:r>
            <w:r w:rsidR="00B332E4" w:rsidRPr="003527B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млрд</w:t>
            </w:r>
            <w:r w:rsidR="00E70BFD" w:rsidRPr="003527B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 руб.</w:t>
            </w:r>
          </w:p>
          <w:p w:rsidR="00E70BFD" w:rsidRPr="003527BE" w:rsidRDefault="00E70BFD" w:rsidP="00E70B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  <w:t>в том числе: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3527BE" w:rsidRDefault="00690ADE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979,7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3527BE" w:rsidRDefault="00690ADE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3527BE" w:rsidRDefault="00690ADE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3527BE" w:rsidRDefault="00690ADE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50774,6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3527BE" w:rsidRDefault="00690ADE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6203,7</w:t>
            </w:r>
          </w:p>
        </w:tc>
      </w:tr>
      <w:tr w:rsidR="003527BE" w:rsidRPr="003527BE" w:rsidTr="00FD2352">
        <w:trPr>
          <w:trHeight w:val="581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E7C" w:rsidRPr="003527BE" w:rsidRDefault="006E7E7C" w:rsidP="00833B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   добыча полезных ископаемых, </w:t>
            </w:r>
            <w:r w:rsidR="00B332E4" w:rsidRPr="003527B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млрд</w:t>
            </w:r>
            <w:r w:rsidRPr="003527B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 руб.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ADE" w:rsidRPr="003527BE" w:rsidRDefault="00690ADE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10,6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7C" w:rsidRPr="003527BE" w:rsidRDefault="00690ADE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E7C" w:rsidRPr="003527BE" w:rsidRDefault="00690ADE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E7C" w:rsidRPr="003527BE" w:rsidRDefault="00690ADE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11712,5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E7C" w:rsidRPr="003527BE" w:rsidRDefault="00690ADE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701,6</w:t>
            </w:r>
          </w:p>
        </w:tc>
      </w:tr>
      <w:tr w:rsidR="003527BE" w:rsidRPr="003527BE" w:rsidTr="00FD2352">
        <w:trPr>
          <w:trHeight w:val="558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BD" w:rsidRPr="003527BE" w:rsidRDefault="00CC5EBD" w:rsidP="00907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  обрабатывающие производства, </w:t>
            </w:r>
            <w:r w:rsidR="00B332E4" w:rsidRPr="003527B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млрд</w:t>
            </w:r>
            <w:r w:rsidRPr="003527B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 руб.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3527BE" w:rsidRDefault="00CC5EBD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854</w:t>
            </w:r>
            <w:r w:rsidR="00C237C6" w:rsidRPr="003527B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,</w:t>
            </w:r>
            <w:r w:rsidRPr="003527B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3527BE" w:rsidRDefault="00C237C6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3527BE" w:rsidRDefault="00C237C6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3527BE" w:rsidRDefault="00CC5EBD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33898</w:t>
            </w:r>
            <w:r w:rsidR="00C237C6" w:rsidRPr="003527BE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3527BE" w:rsidRDefault="00CC5EBD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493</w:t>
            </w:r>
            <w:r w:rsidR="00C237C6" w:rsidRPr="003527BE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3,0</w:t>
            </w:r>
          </w:p>
        </w:tc>
      </w:tr>
      <w:tr w:rsidR="003527BE" w:rsidRPr="003527BE" w:rsidTr="00FD2352">
        <w:trPr>
          <w:trHeight w:val="318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BD" w:rsidRPr="003527BE" w:rsidRDefault="00CC5EBD" w:rsidP="00907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  производство и распределение электроэнергии, газа и воды, </w:t>
            </w:r>
            <w:r w:rsidR="00B332E4" w:rsidRPr="003527B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млрд</w:t>
            </w:r>
            <w:r w:rsidRPr="003527B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 руб.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3527BE" w:rsidRDefault="00CC5EBD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114</w:t>
            </w:r>
            <w:r w:rsidR="00C237C6" w:rsidRPr="003527B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,2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3527BE" w:rsidRDefault="00C237C6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3527BE" w:rsidRDefault="00C237C6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3527BE" w:rsidRDefault="00CC5EBD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5164</w:t>
            </w:r>
            <w:r w:rsidR="00C237C6" w:rsidRPr="003527BE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,</w:t>
            </w:r>
            <w:r w:rsidRPr="003527BE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3527BE" w:rsidRDefault="00CC5EBD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569</w:t>
            </w:r>
            <w:r w:rsidR="00C237C6" w:rsidRPr="003527BE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,</w:t>
            </w:r>
            <w:r w:rsidRPr="003527BE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1</w:t>
            </w:r>
          </w:p>
        </w:tc>
      </w:tr>
      <w:tr w:rsidR="003527BE" w:rsidRPr="003527BE" w:rsidTr="00FD2352">
        <w:trPr>
          <w:trHeight w:val="524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EBD" w:rsidRPr="003527BE" w:rsidRDefault="00CC5EBD" w:rsidP="00B122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Объем продукции сельского хозяйства, </w:t>
            </w:r>
            <w:r w:rsidR="00B332E4" w:rsidRPr="003527B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млрд</w:t>
            </w:r>
            <w:r w:rsidRPr="003527B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 руб.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3527BE" w:rsidRDefault="00C237C6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90,0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3527BE" w:rsidRDefault="00C237C6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3527BE" w:rsidRDefault="00C237C6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3527BE" w:rsidRDefault="00CC5EBD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562</w:t>
            </w:r>
            <w:r w:rsidR="00C237C6" w:rsidRPr="003527BE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6,0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3527BE" w:rsidRDefault="00CC5EBD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242</w:t>
            </w:r>
            <w:r w:rsidR="00C237C6" w:rsidRPr="003527BE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,</w:t>
            </w:r>
            <w:r w:rsidRPr="003527BE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1</w:t>
            </w:r>
          </w:p>
        </w:tc>
      </w:tr>
      <w:tr w:rsidR="003527BE" w:rsidRPr="003527BE" w:rsidTr="00FD2352">
        <w:trPr>
          <w:trHeight w:val="879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BD" w:rsidRPr="003527BE" w:rsidRDefault="00CC5EBD" w:rsidP="00377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Индекс производства продукции сельского хозяйства в хозяйствах всех категорий, в % к 2015 г.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3527BE" w:rsidRDefault="00CC5EBD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97,1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3527BE" w:rsidRDefault="00DB603B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3527BE" w:rsidRDefault="00DB603B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3527BE" w:rsidRDefault="00CC5EBD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104,8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3527BE" w:rsidRDefault="00CC5EBD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101,2</w:t>
            </w:r>
          </w:p>
        </w:tc>
      </w:tr>
      <w:tr w:rsidR="003527BE" w:rsidRPr="003527BE" w:rsidTr="00FD2352">
        <w:trPr>
          <w:trHeight w:val="521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BB" w:rsidRPr="003527BE" w:rsidRDefault="00F713BB" w:rsidP="00377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Инвестиции в основной капитал, </w:t>
            </w:r>
            <w:r w:rsidR="00B332E4" w:rsidRPr="003527B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млрд</w:t>
            </w:r>
            <w:r w:rsidRPr="003527B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 руб.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3BB" w:rsidRPr="003527BE" w:rsidRDefault="00DB603B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262,1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BB" w:rsidRPr="003527BE" w:rsidRDefault="00DB603B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BB" w:rsidRPr="003527BE" w:rsidRDefault="00DB603B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3BB" w:rsidRPr="003527BE" w:rsidRDefault="00DB603B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14639,8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3BB" w:rsidRPr="003527BE" w:rsidRDefault="00DB603B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1660,8</w:t>
            </w:r>
          </w:p>
        </w:tc>
      </w:tr>
      <w:tr w:rsidR="003527BE" w:rsidRPr="003527BE" w:rsidTr="00FD2352">
        <w:trPr>
          <w:trHeight w:val="521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3BB" w:rsidRPr="003527BE" w:rsidRDefault="00F713BB" w:rsidP="00377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Индекс физического объема инвестиций в основной капитал, в % к 2015 г.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13BB" w:rsidRPr="003527BE" w:rsidRDefault="00162734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111,6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BB" w:rsidRPr="003527BE" w:rsidRDefault="00162734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3BB" w:rsidRPr="003527BE" w:rsidRDefault="00162734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3BB" w:rsidRPr="003527BE" w:rsidRDefault="00162734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99,1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3BB" w:rsidRPr="003527BE" w:rsidRDefault="00162734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108,3</w:t>
            </w:r>
          </w:p>
        </w:tc>
      </w:tr>
      <w:tr w:rsidR="003527BE" w:rsidRPr="003527BE" w:rsidTr="00FD2352">
        <w:trPr>
          <w:trHeight w:val="819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BD" w:rsidRPr="003527BE" w:rsidRDefault="00CC5EBD" w:rsidP="00B060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Объем работ, выполненных по виду деятельности «строительство», </w:t>
            </w:r>
            <w:r w:rsidR="00B332E4" w:rsidRPr="003527B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млрд</w:t>
            </w:r>
            <w:r w:rsidRPr="003527B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. руб. 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3527BE" w:rsidRDefault="00162734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94,6*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3527BE" w:rsidRDefault="00162734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3527BE" w:rsidRDefault="00162734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3527BE" w:rsidRDefault="00CC5EBD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6184</w:t>
            </w:r>
            <w:r w:rsidR="00162734" w:rsidRPr="003527BE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,</w:t>
            </w:r>
            <w:r w:rsidRPr="003527BE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3527BE" w:rsidRDefault="00CC5EBD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880</w:t>
            </w:r>
            <w:r w:rsidR="00162734" w:rsidRPr="003527BE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,</w:t>
            </w:r>
            <w:r w:rsidRPr="003527BE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1</w:t>
            </w:r>
          </w:p>
        </w:tc>
      </w:tr>
      <w:tr w:rsidR="003527BE" w:rsidRPr="003527BE" w:rsidTr="00FD2352">
        <w:trPr>
          <w:trHeight w:val="318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BD" w:rsidRPr="003527BE" w:rsidRDefault="00CC5EBD" w:rsidP="005066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Индекс физического объема работ, выполненных по виду деятельности «строительство», </w:t>
            </w:r>
            <w:r w:rsidRPr="003527BE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в % к 2015 г.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3527BE" w:rsidRDefault="00CC5EBD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10</w:t>
            </w:r>
            <w:r w:rsidR="0023194C" w:rsidRPr="003527B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2</w:t>
            </w:r>
            <w:r w:rsidRPr="003527B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,</w:t>
            </w:r>
            <w:r w:rsidR="0023194C" w:rsidRPr="003527B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5*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3527BE" w:rsidRDefault="0023194C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3527BE" w:rsidRDefault="0023194C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3527BE" w:rsidRDefault="00CC5EBD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95,7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3527BE" w:rsidRDefault="00CC5EBD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103,9</w:t>
            </w:r>
          </w:p>
        </w:tc>
      </w:tr>
      <w:tr w:rsidR="003527BE" w:rsidRPr="003527BE" w:rsidTr="00FD2352">
        <w:trPr>
          <w:trHeight w:val="315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BD" w:rsidRPr="003527BE" w:rsidRDefault="00CC5EBD" w:rsidP="00907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Ввод в действие жилых домов: тыс. кв. м общей площади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3527BE" w:rsidRDefault="00CC5EBD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2172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3527BE" w:rsidRDefault="0023194C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3527BE" w:rsidRDefault="0023194C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3527BE" w:rsidRDefault="00CC5EBD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79796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3527BE" w:rsidRDefault="00CC5EBD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8835</w:t>
            </w:r>
          </w:p>
        </w:tc>
      </w:tr>
      <w:tr w:rsidR="003527BE" w:rsidRPr="003527BE" w:rsidTr="00E14ECD">
        <w:trPr>
          <w:trHeight w:val="487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EBD" w:rsidRPr="003527BE" w:rsidRDefault="00CC5EBD" w:rsidP="00E1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в % к 2015 г.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3527BE" w:rsidRDefault="00CC5EBD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93,5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3527BE" w:rsidRDefault="00233E0B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3527BE" w:rsidRDefault="00233E0B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3527BE" w:rsidRDefault="00CC5EBD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93,5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3527BE" w:rsidRDefault="00CC5EBD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97,7</w:t>
            </w:r>
          </w:p>
        </w:tc>
      </w:tr>
      <w:tr w:rsidR="003527BE" w:rsidRPr="003527BE" w:rsidTr="00FD2352">
        <w:trPr>
          <w:trHeight w:val="460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BD" w:rsidRPr="003527BE" w:rsidRDefault="00CC5EBD" w:rsidP="00907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Оборот розничной торговли, млрд. руб.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3527BE" w:rsidRDefault="00CC5EBD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336</w:t>
            </w:r>
            <w:r w:rsidR="006E0B5E" w:rsidRPr="003527B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,2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3527BE" w:rsidRDefault="006E0B5E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3527BE" w:rsidRDefault="006E0B5E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3527BE" w:rsidRDefault="00CC5EBD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28137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3527BE" w:rsidRDefault="00CC5EBD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2717</w:t>
            </w:r>
          </w:p>
        </w:tc>
      </w:tr>
      <w:tr w:rsidR="003527BE" w:rsidRPr="003527BE" w:rsidTr="00FD2352">
        <w:trPr>
          <w:trHeight w:val="741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BD" w:rsidRPr="003527BE" w:rsidRDefault="00CC5EBD" w:rsidP="00D02F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Индекс физического объема оборота розничной торговли, в % к  2015 г.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3527BE" w:rsidRDefault="00CC5EBD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99,9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3527BE" w:rsidRDefault="006E0B5E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3527BE" w:rsidRDefault="006E0B5E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3527BE" w:rsidRDefault="00CC5EBD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94,8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3527BE" w:rsidRDefault="00CC5EBD" w:rsidP="00FD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96,9</w:t>
            </w:r>
          </w:p>
        </w:tc>
      </w:tr>
      <w:tr w:rsidR="003527BE" w:rsidRPr="003527BE" w:rsidTr="00FD2352">
        <w:trPr>
          <w:trHeight w:hRule="exact" w:val="860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BD" w:rsidRPr="003527BE" w:rsidRDefault="00CC5EBD" w:rsidP="00D02F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Индекс потребительских цен на товары и  услуги в декабре 2016 г., </w:t>
            </w:r>
            <w:proofErr w:type="gramStart"/>
            <w:r w:rsidRPr="003527B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</w:t>
            </w:r>
            <w:proofErr w:type="gramEnd"/>
            <w:r w:rsidRPr="003527B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% </w:t>
            </w:r>
            <w:proofErr w:type="gramStart"/>
            <w:r w:rsidRPr="003527B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</w:t>
            </w:r>
            <w:proofErr w:type="gramEnd"/>
            <w:r w:rsidRPr="003527B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декабрю 2015 г.</w:t>
            </w:r>
            <w:r w:rsidR="00A058F6" w:rsidRPr="003527B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**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3527BE" w:rsidRDefault="00CC5EBD" w:rsidP="00FD2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527B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105,7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3527BE" w:rsidRDefault="00FD2352" w:rsidP="00FD23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27BE">
              <w:rPr>
                <w:rFonts w:ascii="Times New Roman" w:hAnsi="Times New Roman" w:cs="Times New Roman"/>
                <w:sz w:val="24"/>
                <w:szCs w:val="28"/>
              </w:rPr>
              <w:t>65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3527BE" w:rsidRDefault="00FD2352" w:rsidP="00FD23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27BE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3527BE" w:rsidRDefault="00CC5EBD" w:rsidP="00FD235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527BE">
              <w:rPr>
                <w:rFonts w:ascii="Times New Roman" w:hAnsi="Times New Roman" w:cs="Times New Roman"/>
                <w:i/>
                <w:sz w:val="24"/>
                <w:szCs w:val="28"/>
              </w:rPr>
              <w:t>105,4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3527BE" w:rsidRDefault="00CC5EBD" w:rsidP="00FD235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527BE">
              <w:rPr>
                <w:rFonts w:ascii="Times New Roman" w:hAnsi="Times New Roman" w:cs="Times New Roman"/>
                <w:i/>
                <w:sz w:val="24"/>
                <w:szCs w:val="28"/>
              </w:rPr>
              <w:t>105,1</w:t>
            </w:r>
          </w:p>
        </w:tc>
      </w:tr>
      <w:tr w:rsidR="003527BE" w:rsidRPr="003527BE" w:rsidTr="00364D5A">
        <w:trPr>
          <w:trHeight w:hRule="exact" w:val="665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00" w:rsidRPr="003527BE" w:rsidRDefault="005A3019" w:rsidP="00364D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bookmarkStart w:id="0" w:name="_GoBack" w:colFirst="0" w:colLast="0"/>
            <w:r w:rsidRPr="003527B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Реальные денежные доходы населения, в % к 2015 г.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000" w:rsidRPr="003527BE" w:rsidRDefault="00FD2352" w:rsidP="00FD2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527B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105,2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00" w:rsidRPr="003527BE" w:rsidRDefault="00FD2352" w:rsidP="00FD23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27B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00" w:rsidRPr="003527BE" w:rsidRDefault="00FD2352" w:rsidP="00FD23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27B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00" w:rsidRPr="003527BE" w:rsidRDefault="00FD2352" w:rsidP="00FD235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527BE">
              <w:rPr>
                <w:rFonts w:ascii="Times New Roman" w:hAnsi="Times New Roman" w:cs="Times New Roman"/>
                <w:i/>
                <w:sz w:val="24"/>
                <w:szCs w:val="28"/>
              </w:rPr>
              <w:t>94,4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000" w:rsidRPr="003527BE" w:rsidRDefault="00FD2352" w:rsidP="00FD235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527BE">
              <w:rPr>
                <w:rFonts w:ascii="Times New Roman" w:hAnsi="Times New Roman" w:cs="Times New Roman"/>
                <w:i/>
                <w:sz w:val="24"/>
                <w:szCs w:val="28"/>
              </w:rPr>
              <w:t>95,9</w:t>
            </w:r>
          </w:p>
        </w:tc>
      </w:tr>
      <w:bookmarkEnd w:id="0"/>
      <w:tr w:rsidR="003527BE" w:rsidRPr="003527BE" w:rsidTr="00FD2352">
        <w:trPr>
          <w:trHeight w:hRule="exact" w:val="575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AA8" w:rsidRPr="003527BE" w:rsidRDefault="00794AA8" w:rsidP="00967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Среднемесячная начисленная заработная плата, рублей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AA8" w:rsidRPr="003527BE" w:rsidRDefault="00A058F6" w:rsidP="00FD2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527B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35816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A8" w:rsidRPr="003527BE" w:rsidRDefault="00A058F6" w:rsidP="00FD23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27BE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A8" w:rsidRPr="003527BE" w:rsidRDefault="00A058F6" w:rsidP="00FD23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27BE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A8" w:rsidRPr="003527BE" w:rsidRDefault="00A058F6" w:rsidP="00FD235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527BE">
              <w:rPr>
                <w:rFonts w:ascii="Times New Roman" w:hAnsi="Times New Roman" w:cs="Times New Roman"/>
                <w:i/>
                <w:sz w:val="24"/>
                <w:szCs w:val="28"/>
              </w:rPr>
              <w:t>36746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A8" w:rsidRPr="003527BE" w:rsidRDefault="00A058F6" w:rsidP="00FD235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527BE">
              <w:rPr>
                <w:rFonts w:ascii="Times New Roman" w:hAnsi="Times New Roman" w:cs="Times New Roman"/>
                <w:i/>
                <w:sz w:val="24"/>
                <w:szCs w:val="28"/>
              </w:rPr>
              <w:t>41007</w:t>
            </w:r>
          </w:p>
        </w:tc>
      </w:tr>
      <w:tr w:rsidR="003527BE" w:rsidRPr="003527BE" w:rsidTr="00FD2352">
        <w:trPr>
          <w:trHeight w:hRule="exact" w:val="853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4AA8" w:rsidRPr="003527BE" w:rsidRDefault="00967CAC" w:rsidP="00794A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Среднемесячная номинальная </w:t>
            </w:r>
            <w:r w:rsidR="00D02EDF" w:rsidRPr="003527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начисленная </w:t>
            </w:r>
            <w:r w:rsidRPr="003527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заработная плата, </w:t>
            </w:r>
            <w:r w:rsidR="00794AA8" w:rsidRPr="003527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% к 2015 г.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AA8" w:rsidRPr="003527BE" w:rsidRDefault="00A058F6" w:rsidP="00FD2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527B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106,6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A8" w:rsidRPr="003527BE" w:rsidRDefault="00A058F6" w:rsidP="00FD23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27BE"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AA8" w:rsidRPr="003527BE" w:rsidRDefault="00A058F6" w:rsidP="00FD23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27BE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A8" w:rsidRPr="003527BE" w:rsidRDefault="00A058F6" w:rsidP="00FD235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527BE">
              <w:rPr>
                <w:rFonts w:ascii="Times New Roman" w:hAnsi="Times New Roman" w:cs="Times New Roman"/>
                <w:i/>
                <w:sz w:val="24"/>
                <w:szCs w:val="28"/>
              </w:rPr>
              <w:t>107,8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AA8" w:rsidRPr="003527BE" w:rsidRDefault="00A058F6" w:rsidP="00FD235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527BE">
              <w:rPr>
                <w:rFonts w:ascii="Times New Roman" w:hAnsi="Times New Roman" w:cs="Times New Roman"/>
                <w:i/>
                <w:sz w:val="24"/>
                <w:szCs w:val="28"/>
              </w:rPr>
              <w:t>108,4</w:t>
            </w:r>
          </w:p>
        </w:tc>
      </w:tr>
      <w:tr w:rsidR="003527BE" w:rsidRPr="003527BE" w:rsidTr="00FD2352">
        <w:trPr>
          <w:trHeight w:hRule="exact" w:val="850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CAC" w:rsidRPr="003527BE" w:rsidRDefault="00967CAC" w:rsidP="00967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Среднемесячная реальная </w:t>
            </w:r>
            <w:r w:rsidR="00D02EDF" w:rsidRPr="003527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начисленная </w:t>
            </w:r>
            <w:r w:rsidRPr="003527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заработная плата, в % к 2015 г.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CAC" w:rsidRPr="003527BE" w:rsidRDefault="00A058F6" w:rsidP="00FD2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527B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99,1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AC" w:rsidRPr="003527BE" w:rsidRDefault="00A058F6" w:rsidP="00FD23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27BE"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AC" w:rsidRPr="003527BE" w:rsidRDefault="00A058F6" w:rsidP="00FD23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27BE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AC" w:rsidRPr="003527BE" w:rsidRDefault="00A058F6" w:rsidP="00FD235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527BE">
              <w:rPr>
                <w:rFonts w:ascii="Times New Roman" w:hAnsi="Times New Roman" w:cs="Times New Roman"/>
                <w:i/>
                <w:sz w:val="24"/>
                <w:szCs w:val="28"/>
              </w:rPr>
              <w:t>100,7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AC" w:rsidRPr="003527BE" w:rsidRDefault="00A058F6" w:rsidP="00FD235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527BE">
              <w:rPr>
                <w:rFonts w:ascii="Times New Roman" w:hAnsi="Times New Roman" w:cs="Times New Roman"/>
                <w:i/>
                <w:sz w:val="24"/>
                <w:szCs w:val="28"/>
              </w:rPr>
              <w:t>101,3</w:t>
            </w:r>
          </w:p>
        </w:tc>
      </w:tr>
      <w:tr w:rsidR="003527BE" w:rsidRPr="003527BE" w:rsidTr="00A058F6">
        <w:trPr>
          <w:trHeight w:hRule="exact" w:val="1104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BD" w:rsidRPr="003527BE" w:rsidRDefault="00CC5EBD" w:rsidP="00BD45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Уровень зарегистрированной безработицы, </w:t>
            </w:r>
            <w:proofErr w:type="gramStart"/>
            <w:r w:rsidRPr="003527B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</w:t>
            </w:r>
            <w:proofErr w:type="gramEnd"/>
            <w:r w:rsidRPr="003527B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% </w:t>
            </w:r>
            <w:proofErr w:type="gramStart"/>
            <w:r w:rsidRPr="003527B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от</w:t>
            </w:r>
            <w:proofErr w:type="gramEnd"/>
            <w:r w:rsidRPr="003527B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численности рабочей силы на 1 января 2017 г. </w:t>
            </w:r>
            <w:r w:rsidR="00A058F6" w:rsidRPr="003527B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**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3527BE" w:rsidRDefault="00CC5EBD" w:rsidP="00FD23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527B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0,4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3527BE" w:rsidRDefault="00A058F6" w:rsidP="00FD23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27BE">
              <w:rPr>
                <w:rFonts w:ascii="Times New Roman" w:hAnsi="Times New Roman" w:cs="Times New Roman"/>
                <w:sz w:val="24"/>
                <w:szCs w:val="28"/>
              </w:rPr>
              <w:t>2-3***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3527BE" w:rsidRDefault="00A058F6" w:rsidP="00FD23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27BE">
              <w:rPr>
                <w:rFonts w:ascii="Times New Roman" w:hAnsi="Times New Roman" w:cs="Times New Roman"/>
                <w:sz w:val="24"/>
                <w:szCs w:val="28"/>
              </w:rPr>
              <w:t>1-2***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3527BE" w:rsidRDefault="00CC5EBD" w:rsidP="00FD235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527BE">
              <w:rPr>
                <w:rFonts w:ascii="Times New Roman" w:hAnsi="Times New Roman" w:cs="Times New Roman"/>
                <w:i/>
                <w:sz w:val="24"/>
                <w:szCs w:val="28"/>
              </w:rPr>
              <w:t>1,2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3527BE" w:rsidRDefault="00CC5EBD" w:rsidP="00FD235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527BE">
              <w:rPr>
                <w:rFonts w:ascii="Times New Roman" w:hAnsi="Times New Roman" w:cs="Times New Roman"/>
                <w:i/>
                <w:sz w:val="24"/>
                <w:szCs w:val="28"/>
              </w:rPr>
              <w:t>0,9</w:t>
            </w:r>
          </w:p>
        </w:tc>
      </w:tr>
      <w:tr w:rsidR="003527BE" w:rsidRPr="003527BE" w:rsidTr="00FD2352">
        <w:trPr>
          <w:trHeight w:hRule="exact" w:val="849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EBD" w:rsidRPr="003527BE" w:rsidRDefault="00CC5EBD" w:rsidP="00ED1A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Численность официально зарегистрированных безработных на 1 января 2017 г., тыс. человек</w:t>
            </w:r>
            <w:r w:rsidR="00A058F6" w:rsidRPr="003527B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**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3527BE" w:rsidRDefault="00CC5EBD" w:rsidP="00FD2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527B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4,1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3527BE" w:rsidRDefault="00A058F6" w:rsidP="00FD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27BE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EBD" w:rsidRPr="003527BE" w:rsidRDefault="00A058F6" w:rsidP="00FD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27BE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3527BE" w:rsidRDefault="00CC5EBD" w:rsidP="00FD23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bookmarkStart w:id="1" w:name="OLE_LINK3"/>
            <w:r w:rsidRPr="003527BE">
              <w:rPr>
                <w:rFonts w:ascii="Times New Roman" w:hAnsi="Times New Roman" w:cs="Times New Roman"/>
                <w:i/>
                <w:sz w:val="24"/>
                <w:szCs w:val="28"/>
              </w:rPr>
              <w:t>894,6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EBD" w:rsidRPr="003527BE" w:rsidRDefault="00CC5EBD" w:rsidP="00FD23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527BE">
              <w:rPr>
                <w:rFonts w:ascii="Times New Roman" w:hAnsi="Times New Roman" w:cs="Times New Roman"/>
                <w:i/>
                <w:sz w:val="24"/>
                <w:szCs w:val="28"/>
              </w:rPr>
              <w:t>70,2</w:t>
            </w:r>
          </w:p>
        </w:tc>
        <w:bookmarkEnd w:id="1"/>
      </w:tr>
      <w:tr w:rsidR="003527BE" w:rsidRPr="003527BE" w:rsidTr="00FD2352">
        <w:trPr>
          <w:trHeight w:hRule="exact" w:val="872"/>
        </w:trPr>
        <w:tc>
          <w:tcPr>
            <w:tcW w:w="1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CA9" w:rsidRPr="003527BE" w:rsidRDefault="00335CA9" w:rsidP="00ED0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Численность постоянного населения на 1 января 2017 года, тыс. человек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A9" w:rsidRPr="003527BE" w:rsidRDefault="00335CA9" w:rsidP="00FD2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527B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1791,9</w:t>
            </w:r>
            <w:r w:rsidR="00A058F6" w:rsidRPr="003527B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A9" w:rsidRPr="003527BE" w:rsidRDefault="00A058F6" w:rsidP="00FD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27BE"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A9" w:rsidRPr="003527BE" w:rsidRDefault="00A058F6" w:rsidP="00FD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27B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A9" w:rsidRPr="003527BE" w:rsidRDefault="00335CA9" w:rsidP="00FD23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527BE">
              <w:rPr>
                <w:rFonts w:ascii="Times New Roman" w:hAnsi="Times New Roman" w:cs="Times New Roman"/>
                <w:i/>
                <w:sz w:val="24"/>
                <w:szCs w:val="28"/>
              </w:rPr>
              <w:t>146839,0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A9" w:rsidRPr="003527BE" w:rsidRDefault="00335CA9" w:rsidP="00FD23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527BE">
              <w:rPr>
                <w:rFonts w:ascii="Times New Roman" w:hAnsi="Times New Roman" w:cs="Times New Roman"/>
                <w:i/>
                <w:sz w:val="24"/>
                <w:szCs w:val="28"/>
              </w:rPr>
              <w:t>13901,1</w:t>
            </w:r>
          </w:p>
        </w:tc>
      </w:tr>
      <w:tr w:rsidR="003527BE" w:rsidRPr="003527BE" w:rsidTr="00FD2352">
        <w:trPr>
          <w:trHeight w:hRule="exact" w:val="539"/>
        </w:trPr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A9" w:rsidRPr="003527BE" w:rsidRDefault="00717872" w:rsidP="00ED0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Коэффициент рождаемости, чел. на 1000 населения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A9" w:rsidRPr="003527BE" w:rsidRDefault="00A058F6" w:rsidP="00FD2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527B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9,2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A9" w:rsidRPr="003527BE" w:rsidRDefault="00A058F6" w:rsidP="00FD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27BE">
              <w:rPr>
                <w:rFonts w:ascii="Times New Roman" w:hAnsi="Times New Roman" w:cs="Times New Roman"/>
                <w:sz w:val="24"/>
                <w:szCs w:val="28"/>
              </w:rPr>
              <w:t>85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A9" w:rsidRPr="003527BE" w:rsidRDefault="00A058F6" w:rsidP="00FD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27BE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A9" w:rsidRPr="003527BE" w:rsidRDefault="00A058F6" w:rsidP="00FD23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527BE">
              <w:rPr>
                <w:rFonts w:ascii="Times New Roman" w:hAnsi="Times New Roman" w:cs="Times New Roman"/>
                <w:i/>
                <w:sz w:val="24"/>
                <w:szCs w:val="28"/>
              </w:rPr>
              <w:t>12,9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A9" w:rsidRPr="003527BE" w:rsidRDefault="00A058F6" w:rsidP="00FD23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527BE">
              <w:rPr>
                <w:rFonts w:ascii="Times New Roman" w:hAnsi="Times New Roman" w:cs="Times New Roman"/>
                <w:i/>
                <w:sz w:val="24"/>
                <w:szCs w:val="28"/>
              </w:rPr>
              <w:t>12,5</w:t>
            </w:r>
          </w:p>
        </w:tc>
      </w:tr>
      <w:tr w:rsidR="003527BE" w:rsidRPr="003527BE" w:rsidTr="00FD2352">
        <w:trPr>
          <w:trHeight w:hRule="exact" w:val="575"/>
        </w:trPr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A9" w:rsidRPr="003527BE" w:rsidRDefault="00717872" w:rsidP="00ED0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Коэффициент смертности, чел. на 1000 населения</w:t>
            </w:r>
            <w:r w:rsidR="00A058F6" w:rsidRPr="003527B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**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A9" w:rsidRPr="003527BE" w:rsidRDefault="00A058F6" w:rsidP="00FD2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527B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14,0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A9" w:rsidRPr="003527BE" w:rsidRDefault="00A058F6" w:rsidP="00FD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27BE"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A9" w:rsidRPr="003527BE" w:rsidRDefault="00A058F6" w:rsidP="00FD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27BE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A9" w:rsidRPr="003527BE" w:rsidRDefault="00A058F6" w:rsidP="00FD23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527BE">
              <w:rPr>
                <w:rFonts w:ascii="Times New Roman" w:hAnsi="Times New Roman" w:cs="Times New Roman"/>
                <w:i/>
                <w:sz w:val="24"/>
                <w:szCs w:val="28"/>
              </w:rPr>
              <w:t>12,9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A9" w:rsidRPr="003527BE" w:rsidRDefault="00A058F6" w:rsidP="00FD23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527BE">
              <w:rPr>
                <w:rFonts w:ascii="Times New Roman" w:hAnsi="Times New Roman" w:cs="Times New Roman"/>
                <w:i/>
                <w:sz w:val="24"/>
                <w:szCs w:val="28"/>
              </w:rPr>
              <w:t>13,2</w:t>
            </w:r>
          </w:p>
        </w:tc>
      </w:tr>
      <w:tr w:rsidR="003527BE" w:rsidRPr="003527BE" w:rsidTr="00FD2352">
        <w:trPr>
          <w:trHeight w:hRule="exact" w:val="872"/>
        </w:trPr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CA9" w:rsidRPr="003527BE" w:rsidRDefault="00717872" w:rsidP="00ED0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527B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Коэффициент естественного прироста</w:t>
            </w:r>
            <w:proofErr w:type="gramStart"/>
            <w:r w:rsidRPr="003527B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(«-» </w:t>
            </w:r>
            <w:proofErr w:type="gramEnd"/>
            <w:r w:rsidRPr="003527BE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убыли), чел. на 1000 населения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CA9" w:rsidRPr="003527BE" w:rsidRDefault="00A058F6" w:rsidP="00FD2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527B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-4,8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A9" w:rsidRPr="003527BE" w:rsidRDefault="00A058F6" w:rsidP="00FD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27BE">
              <w:rPr>
                <w:rFonts w:ascii="Times New Roman" w:hAnsi="Times New Roman" w:cs="Times New Roman"/>
                <w:sz w:val="24"/>
                <w:szCs w:val="28"/>
              </w:rPr>
              <w:t>75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A9" w:rsidRPr="003527BE" w:rsidRDefault="00A058F6" w:rsidP="00FD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527BE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A9" w:rsidRPr="003527BE" w:rsidRDefault="00A058F6" w:rsidP="00FD23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527BE">
              <w:rPr>
                <w:rFonts w:ascii="Times New Roman" w:hAnsi="Times New Roman" w:cs="Times New Roman"/>
                <w:i/>
                <w:sz w:val="24"/>
                <w:szCs w:val="28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CA9" w:rsidRPr="003527BE" w:rsidRDefault="00A058F6" w:rsidP="00FD23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527BE">
              <w:rPr>
                <w:rFonts w:ascii="Times New Roman" w:hAnsi="Times New Roman" w:cs="Times New Roman"/>
                <w:i/>
                <w:sz w:val="24"/>
                <w:szCs w:val="28"/>
              </w:rPr>
              <w:t>-0,7</w:t>
            </w:r>
          </w:p>
        </w:tc>
      </w:tr>
    </w:tbl>
    <w:p w:rsidR="00E97736" w:rsidRPr="003527BE" w:rsidRDefault="00E97736" w:rsidP="007178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2734" w:rsidRPr="003527BE" w:rsidRDefault="00162734" w:rsidP="007F15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27BE">
        <w:rPr>
          <w:rFonts w:ascii="Times New Roman" w:hAnsi="Times New Roman" w:cs="Times New Roman"/>
          <w:sz w:val="24"/>
          <w:szCs w:val="24"/>
        </w:rPr>
        <w:t xml:space="preserve">* </w:t>
      </w:r>
      <w:r w:rsidR="00485576">
        <w:rPr>
          <w:rFonts w:ascii="Times New Roman" w:hAnsi="Times New Roman" w:cs="Times New Roman"/>
          <w:sz w:val="24"/>
          <w:szCs w:val="24"/>
        </w:rPr>
        <w:t>уточненное значение Петростата, ранжир осуществлен по данным Росстата по субъектам Российской Федерации</w:t>
      </w:r>
    </w:p>
    <w:p w:rsidR="00A058F6" w:rsidRPr="003527BE" w:rsidRDefault="00A058F6" w:rsidP="007F15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27BE">
        <w:rPr>
          <w:rFonts w:ascii="Times New Roman" w:hAnsi="Times New Roman" w:cs="Times New Roman"/>
          <w:sz w:val="24"/>
          <w:szCs w:val="24"/>
        </w:rPr>
        <w:t>** ранжирование произведено по возрастанию</w:t>
      </w:r>
      <w:r w:rsidR="003C5F37" w:rsidRPr="003527BE">
        <w:rPr>
          <w:rFonts w:ascii="Times New Roman" w:hAnsi="Times New Roman" w:cs="Times New Roman"/>
          <w:sz w:val="24"/>
          <w:szCs w:val="24"/>
        </w:rPr>
        <w:t xml:space="preserve"> (чем больше величина, тем ниже место, занимаемое регионом)</w:t>
      </w:r>
    </w:p>
    <w:p w:rsidR="003C5F37" w:rsidRPr="003527BE" w:rsidRDefault="003C5F37" w:rsidP="007F15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27BE">
        <w:rPr>
          <w:rFonts w:ascii="Times New Roman" w:hAnsi="Times New Roman" w:cs="Times New Roman"/>
          <w:sz w:val="24"/>
          <w:szCs w:val="24"/>
        </w:rPr>
        <w:t xml:space="preserve">*** аналогичное значение показателя имеют </w:t>
      </w:r>
      <w:r w:rsidR="003E6F40" w:rsidRPr="003527BE">
        <w:rPr>
          <w:rFonts w:ascii="Times New Roman" w:hAnsi="Times New Roman" w:cs="Times New Roman"/>
          <w:sz w:val="24"/>
          <w:szCs w:val="24"/>
        </w:rPr>
        <w:t>несколько субъектов Российской Федерации</w:t>
      </w:r>
    </w:p>
    <w:p w:rsidR="00162734" w:rsidRPr="003527BE" w:rsidRDefault="00162734" w:rsidP="001627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2734" w:rsidRPr="003527BE" w:rsidRDefault="00162734" w:rsidP="0016273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62734" w:rsidRPr="003527BE" w:rsidSect="0039032D">
      <w:headerReference w:type="default" r:id="rId8"/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643" w:rsidRDefault="00690643" w:rsidP="00B06000">
      <w:pPr>
        <w:spacing w:after="0" w:line="240" w:lineRule="auto"/>
      </w:pPr>
      <w:r>
        <w:separator/>
      </w:r>
    </w:p>
  </w:endnote>
  <w:endnote w:type="continuationSeparator" w:id="0">
    <w:p w:rsidR="00690643" w:rsidRDefault="00690643" w:rsidP="00B06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643" w:rsidRDefault="00690643" w:rsidP="00B06000">
      <w:pPr>
        <w:spacing w:after="0" w:line="240" w:lineRule="auto"/>
      </w:pPr>
      <w:r>
        <w:separator/>
      </w:r>
    </w:p>
  </w:footnote>
  <w:footnote w:type="continuationSeparator" w:id="0">
    <w:p w:rsidR="00690643" w:rsidRDefault="00690643" w:rsidP="00B06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8967125"/>
      <w:docPartObj>
        <w:docPartGallery w:val="Page Numbers (Top of Page)"/>
        <w:docPartUnique/>
      </w:docPartObj>
    </w:sdtPr>
    <w:sdtEndPr/>
    <w:sdtContent>
      <w:p w:rsidR="00B06000" w:rsidRDefault="00B060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D5A">
          <w:rPr>
            <w:noProof/>
          </w:rPr>
          <w:t>2</w:t>
        </w:r>
        <w:r>
          <w:fldChar w:fldCharType="end"/>
        </w:r>
      </w:p>
    </w:sdtContent>
  </w:sdt>
  <w:p w:rsidR="00B06000" w:rsidRDefault="00B0600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63D90"/>
    <w:multiLevelType w:val="hybridMultilevel"/>
    <w:tmpl w:val="CBC60050"/>
    <w:lvl w:ilvl="0" w:tplc="DAEAD2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B1DE6"/>
    <w:multiLevelType w:val="hybridMultilevel"/>
    <w:tmpl w:val="9C1663A4"/>
    <w:lvl w:ilvl="0" w:tplc="541C2E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5444AC"/>
    <w:multiLevelType w:val="hybridMultilevel"/>
    <w:tmpl w:val="377E2790"/>
    <w:lvl w:ilvl="0" w:tplc="7B32A40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2C69F0"/>
    <w:multiLevelType w:val="hybridMultilevel"/>
    <w:tmpl w:val="CC00DBEA"/>
    <w:lvl w:ilvl="0" w:tplc="1F5A09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FD"/>
    <w:rsid w:val="00010FB1"/>
    <w:rsid w:val="0003694F"/>
    <w:rsid w:val="000766E9"/>
    <w:rsid w:val="0009532F"/>
    <w:rsid w:val="000A7483"/>
    <w:rsid w:val="000D1CB2"/>
    <w:rsid w:val="000F2D1A"/>
    <w:rsid w:val="00106EEF"/>
    <w:rsid w:val="0013327B"/>
    <w:rsid w:val="0014675F"/>
    <w:rsid w:val="001536CC"/>
    <w:rsid w:val="00162734"/>
    <w:rsid w:val="001646FB"/>
    <w:rsid w:val="001D0E68"/>
    <w:rsid w:val="001D6448"/>
    <w:rsid w:val="001D7521"/>
    <w:rsid w:val="001E441A"/>
    <w:rsid w:val="001F3692"/>
    <w:rsid w:val="0023194C"/>
    <w:rsid w:val="002329BC"/>
    <w:rsid w:val="00233E0B"/>
    <w:rsid w:val="002800EE"/>
    <w:rsid w:val="00283758"/>
    <w:rsid w:val="002978C9"/>
    <w:rsid w:val="002B0108"/>
    <w:rsid w:val="002B31B0"/>
    <w:rsid w:val="002F3545"/>
    <w:rsid w:val="003240DD"/>
    <w:rsid w:val="00335CA9"/>
    <w:rsid w:val="00350164"/>
    <w:rsid w:val="003527BE"/>
    <w:rsid w:val="00352C43"/>
    <w:rsid w:val="003537E3"/>
    <w:rsid w:val="00357808"/>
    <w:rsid w:val="00364D5A"/>
    <w:rsid w:val="00377576"/>
    <w:rsid w:val="0039032D"/>
    <w:rsid w:val="003A53A0"/>
    <w:rsid w:val="003A5FDE"/>
    <w:rsid w:val="003C2D4A"/>
    <w:rsid w:val="003C5F37"/>
    <w:rsid w:val="003D3DAC"/>
    <w:rsid w:val="003E3971"/>
    <w:rsid w:val="003E47F0"/>
    <w:rsid w:val="003E6254"/>
    <w:rsid w:val="003E6F40"/>
    <w:rsid w:val="003F0CF3"/>
    <w:rsid w:val="00405A22"/>
    <w:rsid w:val="004153A8"/>
    <w:rsid w:val="00434DDE"/>
    <w:rsid w:val="00466363"/>
    <w:rsid w:val="004677FD"/>
    <w:rsid w:val="00481A3F"/>
    <w:rsid w:val="0048413D"/>
    <w:rsid w:val="00485576"/>
    <w:rsid w:val="004B65A3"/>
    <w:rsid w:val="004E72C4"/>
    <w:rsid w:val="0050056A"/>
    <w:rsid w:val="005066F7"/>
    <w:rsid w:val="005237EB"/>
    <w:rsid w:val="0053779D"/>
    <w:rsid w:val="00545F24"/>
    <w:rsid w:val="0056733F"/>
    <w:rsid w:val="005A3019"/>
    <w:rsid w:val="005B5485"/>
    <w:rsid w:val="005F0A12"/>
    <w:rsid w:val="0061542B"/>
    <w:rsid w:val="00675EAE"/>
    <w:rsid w:val="006872B9"/>
    <w:rsid w:val="00690643"/>
    <w:rsid w:val="00690ADE"/>
    <w:rsid w:val="0069131A"/>
    <w:rsid w:val="00691847"/>
    <w:rsid w:val="006933B9"/>
    <w:rsid w:val="006A2AAE"/>
    <w:rsid w:val="006B0F88"/>
    <w:rsid w:val="006B62F3"/>
    <w:rsid w:val="006E0B5E"/>
    <w:rsid w:val="006E7E7C"/>
    <w:rsid w:val="00717872"/>
    <w:rsid w:val="00763985"/>
    <w:rsid w:val="00772860"/>
    <w:rsid w:val="00773590"/>
    <w:rsid w:val="00790572"/>
    <w:rsid w:val="00794AA8"/>
    <w:rsid w:val="007A1526"/>
    <w:rsid w:val="007A192B"/>
    <w:rsid w:val="007C2493"/>
    <w:rsid w:val="007C6910"/>
    <w:rsid w:val="007D3980"/>
    <w:rsid w:val="007D3F01"/>
    <w:rsid w:val="007F15E5"/>
    <w:rsid w:val="00814A31"/>
    <w:rsid w:val="00824068"/>
    <w:rsid w:val="00832257"/>
    <w:rsid w:val="00833B22"/>
    <w:rsid w:val="00836C82"/>
    <w:rsid w:val="0085304D"/>
    <w:rsid w:val="008603C1"/>
    <w:rsid w:val="00862693"/>
    <w:rsid w:val="00896B04"/>
    <w:rsid w:val="008A7B92"/>
    <w:rsid w:val="008B2A84"/>
    <w:rsid w:val="008E7071"/>
    <w:rsid w:val="0090735B"/>
    <w:rsid w:val="009074FD"/>
    <w:rsid w:val="00916859"/>
    <w:rsid w:val="009262D2"/>
    <w:rsid w:val="00934C44"/>
    <w:rsid w:val="009545C8"/>
    <w:rsid w:val="0096557A"/>
    <w:rsid w:val="00967CAC"/>
    <w:rsid w:val="00975DAA"/>
    <w:rsid w:val="00993BD0"/>
    <w:rsid w:val="00993CF4"/>
    <w:rsid w:val="009D014A"/>
    <w:rsid w:val="00A058F6"/>
    <w:rsid w:val="00A31E3A"/>
    <w:rsid w:val="00A332C3"/>
    <w:rsid w:val="00A64B1A"/>
    <w:rsid w:val="00A9032A"/>
    <w:rsid w:val="00A96E15"/>
    <w:rsid w:val="00AA5172"/>
    <w:rsid w:val="00AB169E"/>
    <w:rsid w:val="00AB4967"/>
    <w:rsid w:val="00AE14D2"/>
    <w:rsid w:val="00AF37F1"/>
    <w:rsid w:val="00B06000"/>
    <w:rsid w:val="00B122FA"/>
    <w:rsid w:val="00B332E4"/>
    <w:rsid w:val="00B3367A"/>
    <w:rsid w:val="00B36717"/>
    <w:rsid w:val="00B50369"/>
    <w:rsid w:val="00B50D80"/>
    <w:rsid w:val="00B90C9E"/>
    <w:rsid w:val="00BC1C59"/>
    <w:rsid w:val="00BC3000"/>
    <w:rsid w:val="00BD1623"/>
    <w:rsid w:val="00BD42A0"/>
    <w:rsid w:val="00BD452A"/>
    <w:rsid w:val="00BE0AE2"/>
    <w:rsid w:val="00BF663E"/>
    <w:rsid w:val="00C20547"/>
    <w:rsid w:val="00C237C6"/>
    <w:rsid w:val="00C56A55"/>
    <w:rsid w:val="00C81BFA"/>
    <w:rsid w:val="00CC5EBD"/>
    <w:rsid w:val="00CE69F7"/>
    <w:rsid w:val="00D02EDF"/>
    <w:rsid w:val="00D02F6C"/>
    <w:rsid w:val="00D036BF"/>
    <w:rsid w:val="00D044C3"/>
    <w:rsid w:val="00D04BCA"/>
    <w:rsid w:val="00D07B88"/>
    <w:rsid w:val="00D80413"/>
    <w:rsid w:val="00DB46FF"/>
    <w:rsid w:val="00DB603B"/>
    <w:rsid w:val="00DB7224"/>
    <w:rsid w:val="00DC4D86"/>
    <w:rsid w:val="00DD5669"/>
    <w:rsid w:val="00DE185A"/>
    <w:rsid w:val="00DE2A1F"/>
    <w:rsid w:val="00E14134"/>
    <w:rsid w:val="00E14ECD"/>
    <w:rsid w:val="00E23C2C"/>
    <w:rsid w:val="00E26E40"/>
    <w:rsid w:val="00E30F58"/>
    <w:rsid w:val="00E31D2A"/>
    <w:rsid w:val="00E4573B"/>
    <w:rsid w:val="00E50ABF"/>
    <w:rsid w:val="00E62310"/>
    <w:rsid w:val="00E706F0"/>
    <w:rsid w:val="00E70BFD"/>
    <w:rsid w:val="00E867DF"/>
    <w:rsid w:val="00E947B4"/>
    <w:rsid w:val="00E97736"/>
    <w:rsid w:val="00EA42AB"/>
    <w:rsid w:val="00EC3FF2"/>
    <w:rsid w:val="00EC56F7"/>
    <w:rsid w:val="00ED1AD9"/>
    <w:rsid w:val="00EF75EF"/>
    <w:rsid w:val="00F25C92"/>
    <w:rsid w:val="00F40A91"/>
    <w:rsid w:val="00F42EB4"/>
    <w:rsid w:val="00F701F3"/>
    <w:rsid w:val="00F713BB"/>
    <w:rsid w:val="00F75F8F"/>
    <w:rsid w:val="00F7682D"/>
    <w:rsid w:val="00F83C9A"/>
    <w:rsid w:val="00F94A0C"/>
    <w:rsid w:val="00F96D15"/>
    <w:rsid w:val="00FC7F41"/>
    <w:rsid w:val="00FD2352"/>
    <w:rsid w:val="00FD493B"/>
    <w:rsid w:val="00FD5141"/>
    <w:rsid w:val="00FE2AE5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B9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06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6000"/>
  </w:style>
  <w:style w:type="paragraph" w:styleId="a7">
    <w:name w:val="footer"/>
    <w:basedOn w:val="a"/>
    <w:link w:val="a8"/>
    <w:uiPriority w:val="99"/>
    <w:unhideWhenUsed/>
    <w:rsid w:val="00B06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6000"/>
  </w:style>
  <w:style w:type="paragraph" w:styleId="a9">
    <w:name w:val="List Paragraph"/>
    <w:basedOn w:val="a"/>
    <w:uiPriority w:val="34"/>
    <w:qFormat/>
    <w:rsid w:val="00824068"/>
    <w:pPr>
      <w:ind w:left="720"/>
      <w:contextualSpacing/>
    </w:pPr>
  </w:style>
  <w:style w:type="table" w:styleId="aa">
    <w:name w:val="Table Grid"/>
    <w:basedOn w:val="a1"/>
    <w:uiPriority w:val="59"/>
    <w:rsid w:val="00833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B9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06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6000"/>
  </w:style>
  <w:style w:type="paragraph" w:styleId="a7">
    <w:name w:val="footer"/>
    <w:basedOn w:val="a"/>
    <w:link w:val="a8"/>
    <w:uiPriority w:val="99"/>
    <w:unhideWhenUsed/>
    <w:rsid w:val="00B06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6000"/>
  </w:style>
  <w:style w:type="paragraph" w:styleId="a9">
    <w:name w:val="List Paragraph"/>
    <w:basedOn w:val="a"/>
    <w:uiPriority w:val="34"/>
    <w:qFormat/>
    <w:rsid w:val="00824068"/>
    <w:pPr>
      <w:ind w:left="720"/>
      <w:contextualSpacing/>
    </w:pPr>
  </w:style>
  <w:style w:type="table" w:styleId="aa">
    <w:name w:val="Table Grid"/>
    <w:basedOn w:val="a1"/>
    <w:uiPriority w:val="59"/>
    <w:rsid w:val="00833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Макарова</dc:creator>
  <cp:lastModifiedBy>Ольга Александровна Макарова</cp:lastModifiedBy>
  <cp:revision>36</cp:revision>
  <cp:lastPrinted>2015-03-17T14:15:00Z</cp:lastPrinted>
  <dcterms:created xsi:type="dcterms:W3CDTF">2017-03-13T12:15:00Z</dcterms:created>
  <dcterms:modified xsi:type="dcterms:W3CDTF">2017-03-14T13:43:00Z</dcterms:modified>
</cp:coreProperties>
</file>