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6E" w:rsidRDefault="00A67F6E" w:rsidP="00A67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6E">
        <w:rPr>
          <w:rFonts w:ascii="Times New Roman" w:hAnsi="Times New Roman" w:cs="Times New Roman"/>
          <w:b/>
          <w:sz w:val="28"/>
          <w:szCs w:val="28"/>
        </w:rPr>
        <w:t xml:space="preserve">План проведения заседаний </w:t>
      </w:r>
    </w:p>
    <w:p w:rsidR="00A67F6E" w:rsidRDefault="00A67F6E" w:rsidP="00A67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6E">
        <w:rPr>
          <w:rFonts w:ascii="Times New Roman" w:hAnsi="Times New Roman" w:cs="Times New Roman"/>
          <w:b/>
          <w:sz w:val="28"/>
          <w:szCs w:val="28"/>
        </w:rPr>
        <w:t>Советов по развитию экспорта и импортозамещения</w:t>
      </w:r>
    </w:p>
    <w:p w:rsidR="00BA18F4" w:rsidRDefault="00A67F6E" w:rsidP="00A67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6E">
        <w:rPr>
          <w:rFonts w:ascii="Times New Roman" w:hAnsi="Times New Roman" w:cs="Times New Roman"/>
          <w:b/>
          <w:sz w:val="28"/>
          <w:szCs w:val="28"/>
        </w:rPr>
        <w:t xml:space="preserve"> в Ленинградской области на 2021 год</w:t>
      </w:r>
    </w:p>
    <w:p w:rsidR="00A67F6E" w:rsidRDefault="00A67F6E" w:rsidP="00A67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0"/>
        <w:gridCol w:w="5713"/>
        <w:gridCol w:w="2551"/>
      </w:tblGrid>
      <w:tr w:rsidR="00576BAC" w:rsidTr="00576BAC">
        <w:tc>
          <w:tcPr>
            <w:tcW w:w="2050" w:type="dxa"/>
          </w:tcPr>
          <w:p w:rsidR="00576BAC" w:rsidRPr="00A67F6E" w:rsidRDefault="00576BAC" w:rsidP="00A67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F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5713" w:type="dxa"/>
          </w:tcPr>
          <w:p w:rsidR="00576BAC" w:rsidRPr="00A67F6E" w:rsidRDefault="00576BAC" w:rsidP="00A67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F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Обсуждаемые вопросы </w:t>
            </w:r>
          </w:p>
        </w:tc>
        <w:tc>
          <w:tcPr>
            <w:tcW w:w="2551" w:type="dxa"/>
          </w:tcPr>
          <w:p w:rsidR="00576BAC" w:rsidRPr="00A67F6E" w:rsidRDefault="00576BAC" w:rsidP="00A67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F6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576BAC" w:rsidTr="00576BAC">
        <w:tc>
          <w:tcPr>
            <w:tcW w:w="2050" w:type="dxa"/>
          </w:tcPr>
          <w:p w:rsidR="00576BAC" w:rsidRPr="00A67F6E" w:rsidRDefault="00576BAC" w:rsidP="00A6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6E"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</w:p>
        </w:tc>
        <w:tc>
          <w:tcPr>
            <w:tcW w:w="5713" w:type="dxa"/>
          </w:tcPr>
          <w:p w:rsidR="00576BAC" w:rsidRDefault="00901073" w:rsidP="00A67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6BAC">
              <w:rPr>
                <w:rFonts w:ascii="Times New Roman" w:hAnsi="Times New Roman" w:cs="Times New Roman"/>
                <w:sz w:val="28"/>
                <w:szCs w:val="28"/>
              </w:rPr>
              <w:t>Проблемы и перспективы развития экспорта продукции ЛПК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576BAC" w:rsidRDefault="00576BAC" w:rsidP="00A67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BAC" w:rsidRPr="00A67F6E" w:rsidRDefault="00576BAC" w:rsidP="00A67F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F6E">
              <w:rPr>
                <w:rFonts w:ascii="Times New Roman" w:hAnsi="Times New Roman" w:cs="Times New Roman"/>
                <w:sz w:val="28"/>
                <w:szCs w:val="28"/>
              </w:rPr>
              <w:t>Вопрос 1. Актуальные меры поддержки лесопромышленного комплекса</w:t>
            </w:r>
            <w:r w:rsidRPr="00A67F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76BAC" w:rsidRPr="00A67F6E" w:rsidRDefault="00576BAC" w:rsidP="00A67F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AC" w:rsidRPr="00A67F6E" w:rsidRDefault="00576BAC" w:rsidP="00A67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F6E">
              <w:rPr>
                <w:rFonts w:ascii="Times New Roman" w:hAnsi="Times New Roman" w:cs="Times New Roman"/>
                <w:sz w:val="28"/>
                <w:szCs w:val="28"/>
              </w:rPr>
              <w:t>Вопрос 2. Российский рынок экспорта продукции деревообработки в период пандемии Covid-19</w:t>
            </w:r>
          </w:p>
          <w:p w:rsidR="00576BAC" w:rsidRPr="00A67F6E" w:rsidRDefault="00576BAC" w:rsidP="00A67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BAC" w:rsidRDefault="00576BAC" w:rsidP="00A67F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F6E">
              <w:rPr>
                <w:rFonts w:ascii="Times New Roman" w:hAnsi="Times New Roman" w:cs="Times New Roman"/>
                <w:sz w:val="28"/>
                <w:szCs w:val="28"/>
              </w:rPr>
              <w:t xml:space="preserve">Вопрос 3. Выход на зарубежные рынки через </w:t>
            </w:r>
            <w:proofErr w:type="spellStart"/>
            <w:r w:rsidRPr="00A67F6E">
              <w:rPr>
                <w:rFonts w:ascii="Times New Roman" w:hAnsi="Times New Roman" w:cs="Times New Roman"/>
                <w:sz w:val="28"/>
                <w:szCs w:val="28"/>
              </w:rPr>
              <w:t>маркетплейсы</w:t>
            </w:r>
            <w:proofErr w:type="spellEnd"/>
            <w:r w:rsidRPr="00A67F6E">
              <w:rPr>
                <w:rFonts w:ascii="Times New Roman" w:hAnsi="Times New Roman" w:cs="Times New Roman"/>
                <w:sz w:val="28"/>
                <w:szCs w:val="28"/>
              </w:rPr>
              <w:t xml:space="preserve">. Практические советы онлайн - экспорта от представителя </w:t>
            </w:r>
            <w:proofErr w:type="spellStart"/>
            <w:r w:rsidRPr="00A67F6E">
              <w:rPr>
                <w:rFonts w:ascii="Times New Roman" w:hAnsi="Times New Roman" w:cs="Times New Roman"/>
                <w:sz w:val="28"/>
                <w:szCs w:val="28"/>
              </w:rPr>
              <w:t>маркетплейса</w:t>
            </w:r>
            <w:proofErr w:type="spellEnd"/>
            <w:r w:rsidRPr="00A67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F6E">
              <w:rPr>
                <w:rFonts w:ascii="Times New Roman" w:hAnsi="Times New Roman" w:cs="Times New Roman"/>
                <w:sz w:val="28"/>
                <w:szCs w:val="28"/>
              </w:rPr>
              <w:t>Fordaq</w:t>
            </w:r>
            <w:proofErr w:type="spellEnd"/>
            <w:r w:rsidRPr="00A67F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76BAC" w:rsidRDefault="00576BAC" w:rsidP="00A67F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AC" w:rsidRPr="00A67F6E" w:rsidRDefault="00576BAC" w:rsidP="00A67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F6E">
              <w:rPr>
                <w:rFonts w:ascii="Times New Roman" w:hAnsi="Times New Roman" w:cs="Times New Roman"/>
                <w:sz w:val="28"/>
                <w:szCs w:val="28"/>
              </w:rPr>
              <w:t>Вопрос 4. Преодоление барьеров в экспорте продукции лесопромышленного комплекса</w:t>
            </w:r>
          </w:p>
          <w:p w:rsidR="00576BAC" w:rsidRPr="00A67F6E" w:rsidRDefault="00576BAC" w:rsidP="00A67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76BAC" w:rsidRPr="00A67F6E" w:rsidRDefault="00576BAC" w:rsidP="00A6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6E">
              <w:rPr>
                <w:rFonts w:ascii="Times New Roman" w:hAnsi="Times New Roman" w:cs="Times New Roman"/>
                <w:sz w:val="28"/>
                <w:szCs w:val="28"/>
              </w:rPr>
              <w:t xml:space="preserve">Точка Кипения, проспект Медиков, 3 </w:t>
            </w:r>
          </w:p>
        </w:tc>
      </w:tr>
      <w:tr w:rsidR="00576BAC" w:rsidTr="00576BAC">
        <w:tc>
          <w:tcPr>
            <w:tcW w:w="2050" w:type="dxa"/>
          </w:tcPr>
          <w:p w:rsidR="00576BAC" w:rsidRPr="00576BAC" w:rsidRDefault="00576BAC" w:rsidP="00A6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BAC">
              <w:rPr>
                <w:rFonts w:ascii="Times New Roman" w:hAnsi="Times New Roman" w:cs="Times New Roman"/>
                <w:sz w:val="28"/>
                <w:szCs w:val="28"/>
              </w:rPr>
              <w:t>20.08.2021</w:t>
            </w:r>
          </w:p>
        </w:tc>
        <w:tc>
          <w:tcPr>
            <w:tcW w:w="5713" w:type="dxa"/>
          </w:tcPr>
          <w:p w:rsidR="00576BAC" w:rsidRPr="00576BAC" w:rsidRDefault="00946F23" w:rsidP="00576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6BAC" w:rsidRPr="00576BAC">
              <w:rPr>
                <w:rFonts w:ascii="Times New Roman" w:hAnsi="Times New Roman" w:cs="Times New Roman"/>
                <w:sz w:val="28"/>
                <w:szCs w:val="28"/>
              </w:rPr>
              <w:t>Проблемы и перспективы развития экспорта продукции АПК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576BAC" w:rsidRPr="009C0A76" w:rsidRDefault="00576BAC" w:rsidP="0057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76">
              <w:rPr>
                <w:rFonts w:ascii="Times New Roman" w:hAnsi="Times New Roman" w:cs="Times New Roman"/>
                <w:sz w:val="28"/>
                <w:szCs w:val="28"/>
              </w:rPr>
              <w:t>Предприятие АПК (уточняется)</w:t>
            </w:r>
          </w:p>
        </w:tc>
      </w:tr>
      <w:tr w:rsidR="009C0A76" w:rsidTr="00576BAC">
        <w:tc>
          <w:tcPr>
            <w:tcW w:w="2050" w:type="dxa"/>
          </w:tcPr>
          <w:p w:rsidR="009C0A76" w:rsidRPr="00576BAC" w:rsidRDefault="009C0A76" w:rsidP="0067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21.10.2021</w:t>
            </w:r>
          </w:p>
        </w:tc>
        <w:tc>
          <w:tcPr>
            <w:tcW w:w="5713" w:type="dxa"/>
          </w:tcPr>
          <w:p w:rsidR="009C0A76" w:rsidRPr="00576BAC" w:rsidRDefault="00946F23" w:rsidP="00671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0A76" w:rsidRPr="009C0A76">
              <w:rPr>
                <w:rFonts w:ascii="Times New Roman" w:hAnsi="Times New Roman" w:cs="Times New Roman"/>
                <w:sz w:val="28"/>
                <w:szCs w:val="28"/>
              </w:rPr>
              <w:t>Система поддержки экспортной деятельности: о</w:t>
            </w:r>
            <w:r w:rsidR="009C0A76">
              <w:rPr>
                <w:rFonts w:ascii="Times New Roman" w:hAnsi="Times New Roman" w:cs="Times New Roman"/>
                <w:sz w:val="28"/>
                <w:szCs w:val="28"/>
              </w:rPr>
              <w:t>жидания, инструменты и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C0A76" w:rsidRPr="009C0A76" w:rsidRDefault="009C0A76" w:rsidP="009C0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76">
              <w:rPr>
                <w:rFonts w:ascii="Times New Roman" w:hAnsi="Times New Roman" w:cs="Times New Roman"/>
                <w:sz w:val="28"/>
                <w:szCs w:val="28"/>
              </w:rPr>
              <w:t>Санкт-Пет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ербург, городская точка Кипения</w:t>
            </w:r>
          </w:p>
          <w:p w:rsidR="009C0A76" w:rsidRPr="009C0A76" w:rsidRDefault="009C0A76" w:rsidP="00576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BAC" w:rsidTr="00576BAC">
        <w:tc>
          <w:tcPr>
            <w:tcW w:w="2050" w:type="dxa"/>
          </w:tcPr>
          <w:p w:rsidR="00576BAC" w:rsidRPr="00576BAC" w:rsidRDefault="009C0A76" w:rsidP="00A6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15.11.2021 </w:t>
            </w:r>
          </w:p>
        </w:tc>
        <w:tc>
          <w:tcPr>
            <w:tcW w:w="5713" w:type="dxa"/>
          </w:tcPr>
          <w:p w:rsidR="00576BAC" w:rsidRPr="00576BAC" w:rsidRDefault="009C0A76" w:rsidP="009C0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A76">
              <w:rPr>
                <w:rFonts w:ascii="Times New Roman" w:hAnsi="Times New Roman" w:cs="Times New Roman"/>
                <w:sz w:val="28"/>
                <w:szCs w:val="28"/>
              </w:rPr>
              <w:t>«Актуальные вопросы развития экспорта»</w:t>
            </w:r>
          </w:p>
        </w:tc>
        <w:tc>
          <w:tcPr>
            <w:tcW w:w="2551" w:type="dxa"/>
          </w:tcPr>
          <w:p w:rsidR="009C0A76" w:rsidRPr="009C0A76" w:rsidRDefault="009C0A76" w:rsidP="009C0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76">
              <w:rPr>
                <w:rFonts w:ascii="Times New Roman" w:hAnsi="Times New Roman" w:cs="Times New Roman"/>
                <w:sz w:val="28"/>
                <w:szCs w:val="28"/>
              </w:rPr>
              <w:t>Санкт-Пет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ербург, городская точка Кипения</w:t>
            </w:r>
          </w:p>
          <w:p w:rsidR="00576BAC" w:rsidRDefault="00576BAC" w:rsidP="00A67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7F6E" w:rsidRDefault="00A67F6E" w:rsidP="00A67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F6E" w:rsidRDefault="00A67F6E" w:rsidP="00A67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F6E" w:rsidRPr="00A67F6E" w:rsidRDefault="00A67F6E" w:rsidP="00A67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67F6E" w:rsidRPr="00A67F6E" w:rsidSect="00A67F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6C"/>
    <w:rsid w:val="0006066C"/>
    <w:rsid w:val="001E6C98"/>
    <w:rsid w:val="00576BAC"/>
    <w:rsid w:val="00901073"/>
    <w:rsid w:val="00946F23"/>
    <w:rsid w:val="009C0A76"/>
    <w:rsid w:val="00A67F6E"/>
    <w:rsid w:val="00BA18F4"/>
    <w:rsid w:val="00D1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Сергеевна Давыдова</dc:creator>
  <cp:lastModifiedBy>Алиса Сергеевна Давыдова</cp:lastModifiedBy>
  <cp:revision>2</cp:revision>
  <dcterms:created xsi:type="dcterms:W3CDTF">2021-06-03T13:23:00Z</dcterms:created>
  <dcterms:modified xsi:type="dcterms:W3CDTF">2021-06-03T13:23:00Z</dcterms:modified>
</cp:coreProperties>
</file>