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A" w:rsidRPr="0057398D" w:rsidRDefault="0057398D" w:rsidP="005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57398D">
        <w:rPr>
          <w:rFonts w:ascii="Times New Roman" w:hAnsi="Times New Roman" w:cs="Times New Roman"/>
          <w:b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57398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86BE8">
        <w:rPr>
          <w:rFonts w:ascii="Times New Roman" w:hAnsi="Times New Roman" w:cs="Times New Roman"/>
          <w:b/>
          <w:sz w:val="28"/>
          <w:szCs w:val="28"/>
        </w:rPr>
        <w:t>9</w:t>
      </w:r>
      <w:r w:rsidRPr="0057398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7398D" w:rsidRDefault="0057398D" w:rsidP="00BA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разработки и корректировки прогнозов социально-экономического развития Ленинградской области, утверждённого постановлением Правительства Ленинградской области от 7.12.2016 № 461, проведена оценка </w:t>
      </w:r>
      <w:proofErr w:type="gramStart"/>
      <w:r w:rsidRPr="0057398D">
        <w:rPr>
          <w:rFonts w:ascii="Times New Roman" w:hAnsi="Times New Roman" w:cs="Times New Roman"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57398D">
        <w:rPr>
          <w:rFonts w:ascii="Times New Roman" w:hAnsi="Times New Roman" w:cs="Times New Roman"/>
          <w:sz w:val="28"/>
          <w:szCs w:val="28"/>
        </w:rPr>
        <w:t xml:space="preserve"> на 201</w:t>
      </w:r>
      <w:r w:rsidR="00686BE8">
        <w:rPr>
          <w:rFonts w:ascii="Times New Roman" w:hAnsi="Times New Roman" w:cs="Times New Roman"/>
          <w:sz w:val="28"/>
          <w:szCs w:val="28"/>
        </w:rPr>
        <w:t>9</w:t>
      </w:r>
      <w:r w:rsidRPr="005739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98D" w:rsidRDefault="0057398D" w:rsidP="005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проведена </w:t>
      </w:r>
      <w:r w:rsidR="005A225A">
        <w:rPr>
          <w:rFonts w:ascii="Times New Roman" w:hAnsi="Times New Roman" w:cs="Times New Roman"/>
          <w:sz w:val="28"/>
          <w:szCs w:val="28"/>
        </w:rPr>
        <w:t>в соответствии с п. 31 Методики расчета показателя (индикатора) государственной программы «</w:t>
      </w:r>
      <w:r w:rsidR="005A225A" w:rsidRPr="005A225A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5A22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следующим ключевым показателям:</w:t>
      </w:r>
    </w:p>
    <w:tbl>
      <w:tblPr>
        <w:tblW w:w="4906" w:type="pct"/>
        <w:jc w:val="center"/>
        <w:tblLook w:val="04A0" w:firstRow="1" w:lastRow="0" w:firstColumn="1" w:lastColumn="0" w:noHBand="0" w:noVBand="1"/>
      </w:tblPr>
      <w:tblGrid>
        <w:gridCol w:w="6582"/>
        <w:gridCol w:w="2969"/>
        <w:gridCol w:w="1872"/>
        <w:gridCol w:w="2116"/>
        <w:gridCol w:w="1524"/>
      </w:tblGrid>
      <w:tr w:rsidR="0057398D" w:rsidRPr="0057398D" w:rsidTr="00686BE8">
        <w:trPr>
          <w:trHeight w:val="70"/>
          <w:jc w:val="center"/>
        </w:trPr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6C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8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98D" w:rsidRPr="0057398D" w:rsidTr="00686BE8">
        <w:trPr>
          <w:trHeight w:val="70"/>
          <w:jc w:val="center"/>
        </w:trPr>
        <w:tc>
          <w:tcPr>
            <w:tcW w:w="6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вар.)</w:t>
            </w:r>
          </w:p>
          <w:p w:rsidR="0057398D" w:rsidRPr="00BA0938" w:rsidRDefault="0057398D" w:rsidP="006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(июль 201</w:t>
            </w:r>
            <w:r w:rsidR="0068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38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Уточненный прогноз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вар.)</w:t>
            </w:r>
          </w:p>
          <w:p w:rsidR="0057398D" w:rsidRPr="00BA0938" w:rsidRDefault="0057398D" w:rsidP="006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(ноябрь 201</w:t>
            </w:r>
            <w:r w:rsidR="0068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57398D" w:rsidRPr="00BA0938" w:rsidRDefault="0057398D" w:rsidP="006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0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68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40424E" w:rsidRPr="0057398D" w:rsidTr="00686BE8">
        <w:trPr>
          <w:trHeight w:val="170"/>
          <w:jc w:val="center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104,8</w:t>
            </w:r>
          </w:p>
        </w:tc>
      </w:tr>
      <w:tr w:rsidR="0040424E" w:rsidRPr="0057398D" w:rsidTr="00686BE8">
        <w:trPr>
          <w:trHeight w:val="20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4E" w:rsidRPr="00686BE8" w:rsidRDefault="0040424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389,9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419,1</w:t>
            </w:r>
          </w:p>
        </w:tc>
      </w:tr>
      <w:tr w:rsidR="0040424E" w:rsidRPr="0057398D" w:rsidTr="00686BE8">
        <w:trPr>
          <w:trHeight w:val="20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Индекс физического объема инвестиций в основной капитал за счет всех источников финансирования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D0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к предыдущему году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76,1</w:t>
            </w:r>
          </w:p>
        </w:tc>
      </w:tr>
      <w:tr w:rsidR="0040424E" w:rsidRPr="0057398D" w:rsidTr="00686BE8">
        <w:trPr>
          <w:trHeight w:val="20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45 350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45 350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45 685</w:t>
            </w:r>
          </w:p>
        </w:tc>
      </w:tr>
      <w:tr w:rsidR="0040424E" w:rsidRPr="0057398D" w:rsidTr="00686BE8">
        <w:trPr>
          <w:trHeight w:val="20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 роста среднемесячной номинальной начисленной заработной платы одного работника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105,8</w:t>
            </w:r>
          </w:p>
        </w:tc>
      </w:tr>
      <w:tr w:rsidR="0040424E" w:rsidRPr="0057398D" w:rsidTr="00686BE8">
        <w:trPr>
          <w:trHeight w:val="20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Индекс потребительских цен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к декабрю предыдущего года, 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</w:t>
            </w:r>
          </w:p>
        </w:tc>
      </w:tr>
      <w:tr w:rsidR="0040424E" w:rsidRPr="0057398D" w:rsidTr="00686BE8">
        <w:trPr>
          <w:trHeight w:val="20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686BE8" w:rsidRDefault="0040424E" w:rsidP="0066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686BE8" w:rsidRDefault="0040424E" w:rsidP="0066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24E" w:rsidRPr="00686BE8" w:rsidRDefault="0040424E" w:rsidP="0066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1 152,5*</w:t>
            </w:r>
          </w:p>
        </w:tc>
      </w:tr>
      <w:tr w:rsidR="0040424E" w:rsidRPr="0057398D" w:rsidTr="00686BE8">
        <w:trPr>
          <w:trHeight w:val="20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D0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к предыдущему году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686BE8" w:rsidRDefault="0040424E" w:rsidP="0066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686BE8" w:rsidRDefault="0040424E" w:rsidP="0066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24E" w:rsidRPr="00686BE8" w:rsidRDefault="0040424E" w:rsidP="0066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102,8*</w:t>
            </w:r>
          </w:p>
        </w:tc>
      </w:tr>
      <w:tr w:rsidR="0040424E" w:rsidRPr="001B08C0" w:rsidTr="00686BE8">
        <w:trPr>
          <w:trHeight w:val="20"/>
          <w:jc w:val="center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686BE8" w:rsidRDefault="0040424E" w:rsidP="00BA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Среднее отклонение отчетных значений от прогнозных значений (целевое значение – менее 20%)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686BE8" w:rsidRDefault="0040424E" w:rsidP="00B1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:rsidR="0091436F" w:rsidRPr="001B08C0" w:rsidRDefault="0091436F" w:rsidP="0091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8C0">
        <w:rPr>
          <w:rFonts w:ascii="Times New Roman" w:hAnsi="Times New Roman" w:cs="Times New Roman"/>
          <w:sz w:val="24"/>
          <w:szCs w:val="24"/>
        </w:rPr>
        <w:t xml:space="preserve">* </w:t>
      </w:r>
      <w:r w:rsidR="001B08C0" w:rsidRPr="001B08C0">
        <w:rPr>
          <w:rFonts w:ascii="Times New Roman" w:hAnsi="Times New Roman" w:cs="Times New Roman"/>
          <w:sz w:val="24"/>
          <w:szCs w:val="24"/>
        </w:rPr>
        <w:t>Оценка по прогнозу социально-экономического развития Ленинградской области на 20</w:t>
      </w:r>
      <w:r w:rsidR="00686BE8">
        <w:rPr>
          <w:rFonts w:ascii="Times New Roman" w:hAnsi="Times New Roman" w:cs="Times New Roman"/>
          <w:sz w:val="24"/>
          <w:szCs w:val="24"/>
        </w:rPr>
        <w:t>20-2024 годы</w:t>
      </w:r>
      <w:r w:rsidR="001B08C0" w:rsidRPr="001B08C0">
        <w:rPr>
          <w:rFonts w:ascii="Times New Roman" w:hAnsi="Times New Roman" w:cs="Times New Roman"/>
          <w:sz w:val="24"/>
          <w:szCs w:val="24"/>
        </w:rPr>
        <w:t>, разработанн</w:t>
      </w:r>
      <w:r w:rsidR="001B08C0">
        <w:rPr>
          <w:rFonts w:ascii="Times New Roman" w:hAnsi="Times New Roman" w:cs="Times New Roman"/>
          <w:sz w:val="24"/>
          <w:szCs w:val="24"/>
        </w:rPr>
        <w:t>ому</w:t>
      </w:r>
      <w:r w:rsidR="001B08C0" w:rsidRPr="001B08C0">
        <w:rPr>
          <w:rFonts w:ascii="Times New Roman" w:hAnsi="Times New Roman" w:cs="Times New Roman"/>
          <w:sz w:val="24"/>
          <w:szCs w:val="24"/>
        </w:rPr>
        <w:t xml:space="preserve"> в </w:t>
      </w:r>
      <w:r w:rsidR="00686BE8">
        <w:rPr>
          <w:rFonts w:ascii="Times New Roman" w:hAnsi="Times New Roman" w:cs="Times New Roman"/>
          <w:sz w:val="24"/>
          <w:szCs w:val="24"/>
        </w:rPr>
        <w:t>июле</w:t>
      </w:r>
      <w:r w:rsidR="001B08C0" w:rsidRPr="001B08C0">
        <w:rPr>
          <w:rFonts w:ascii="Times New Roman" w:hAnsi="Times New Roman" w:cs="Times New Roman"/>
          <w:sz w:val="24"/>
          <w:szCs w:val="24"/>
        </w:rPr>
        <w:t xml:space="preserve"> 201</w:t>
      </w:r>
      <w:r w:rsidR="00686BE8">
        <w:rPr>
          <w:rFonts w:ascii="Times New Roman" w:hAnsi="Times New Roman" w:cs="Times New Roman"/>
          <w:sz w:val="24"/>
          <w:szCs w:val="24"/>
        </w:rPr>
        <w:t>9</w:t>
      </w:r>
      <w:r w:rsidR="001B08C0" w:rsidRPr="001B08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424E" w:rsidRDefault="00BA0938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признать качество прогноз</w:t>
      </w:r>
      <w:r w:rsidR="0091436F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8D">
        <w:rPr>
          <w:rFonts w:ascii="Times New Roman" w:hAnsi="Times New Roman" w:cs="Times New Roman"/>
          <w:sz w:val="28"/>
          <w:szCs w:val="28"/>
        </w:rPr>
        <w:t>социально-экономического развития Ленинград</w:t>
      </w:r>
      <w:bookmarkStart w:id="0" w:name="_GoBack"/>
      <w:bookmarkEnd w:id="0"/>
      <w:r w:rsidRPr="0057398D">
        <w:rPr>
          <w:rFonts w:ascii="Times New Roman" w:hAnsi="Times New Roman" w:cs="Times New Roman"/>
          <w:sz w:val="28"/>
          <w:szCs w:val="28"/>
        </w:rPr>
        <w:t>ской области на 201</w:t>
      </w:r>
      <w:r w:rsidR="00686BE8">
        <w:rPr>
          <w:rFonts w:ascii="Times New Roman" w:hAnsi="Times New Roman" w:cs="Times New Roman"/>
          <w:sz w:val="28"/>
          <w:szCs w:val="28"/>
        </w:rPr>
        <w:t>9</w:t>
      </w:r>
      <w:r w:rsidRPr="005739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B4" w:rsidRPr="00B721A9">
        <w:rPr>
          <w:rFonts w:ascii="Times New Roman" w:hAnsi="Times New Roman" w:cs="Times New Roman"/>
          <w:b/>
          <w:sz w:val="28"/>
          <w:szCs w:val="28"/>
        </w:rPr>
        <w:t>хорошим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0424E" w:rsidSect="005A22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0707E6"/>
    <w:rsid w:val="000933F1"/>
    <w:rsid w:val="000A3BB4"/>
    <w:rsid w:val="001513B7"/>
    <w:rsid w:val="001B08C0"/>
    <w:rsid w:val="00210B71"/>
    <w:rsid w:val="002B4822"/>
    <w:rsid w:val="0040424E"/>
    <w:rsid w:val="00484CD2"/>
    <w:rsid w:val="0057398D"/>
    <w:rsid w:val="005A225A"/>
    <w:rsid w:val="00686BE8"/>
    <w:rsid w:val="006C1604"/>
    <w:rsid w:val="008356C2"/>
    <w:rsid w:val="008F7187"/>
    <w:rsid w:val="0091436F"/>
    <w:rsid w:val="00B123DF"/>
    <w:rsid w:val="00B721A9"/>
    <w:rsid w:val="00BA0938"/>
    <w:rsid w:val="00D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2</cp:revision>
  <cp:lastPrinted>2016-03-17T08:53:00Z</cp:lastPrinted>
  <dcterms:created xsi:type="dcterms:W3CDTF">2020-03-30T06:05:00Z</dcterms:created>
  <dcterms:modified xsi:type="dcterms:W3CDTF">2020-03-30T06:05:00Z</dcterms:modified>
</cp:coreProperties>
</file>